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9"/>
        <w:tblW w:w="5000" w:type="pct"/>
        <w:tblBorders>
          <w:top w:val="single" w:sz="4" w:space="0" w:color="auto"/>
          <w:left w:val="single" w:sz="4" w:space="0" w:color="auto"/>
          <w:bottom w:val="single" w:sz="4" w:space="0" w:color="auto"/>
          <w:right w:val="single" w:sz="4" w:space="0" w:color="auto"/>
        </w:tblBorders>
        <w:tblLook w:val="01E0"/>
      </w:tblPr>
      <w:tblGrid>
        <w:gridCol w:w="4383"/>
        <w:gridCol w:w="5463"/>
      </w:tblGrid>
      <w:tr w:rsidR="0095114A" w:rsidRPr="00C45B61" w:rsidTr="00214E45">
        <w:trPr>
          <w:cantSplit/>
          <w:trHeight w:val="3221"/>
        </w:trPr>
        <w:tc>
          <w:tcPr>
            <w:tcW w:w="2226" w:type="pct"/>
            <w:shd w:val="clear" w:color="auto" w:fill="auto"/>
            <w:vAlign w:val="center"/>
          </w:tcPr>
          <w:p w:rsidR="0095114A" w:rsidRPr="00DA716C" w:rsidRDefault="0095114A" w:rsidP="00214E45">
            <w:pPr>
              <w:pStyle w:val="Naslov1"/>
            </w:pPr>
            <w:r>
              <w:rPr>
                <w:noProof/>
                <w:lang w:val="en-US"/>
              </w:rPr>
              <w:drawing>
                <wp:anchor distT="0" distB="0" distL="114300" distR="114300" simplePos="0" relativeHeight="251661312" behindDoc="0" locked="0" layoutInCell="1" allowOverlap="1">
                  <wp:simplePos x="0" y="0"/>
                  <wp:positionH relativeFrom="column">
                    <wp:posOffset>58420</wp:posOffset>
                  </wp:positionH>
                  <wp:positionV relativeFrom="paragraph">
                    <wp:posOffset>-124460</wp:posOffset>
                  </wp:positionV>
                  <wp:extent cx="2257425" cy="1057275"/>
                  <wp:effectExtent l="19050" t="0" r="9525" b="0"/>
                  <wp:wrapNone/>
                  <wp:docPr id="1" name="Picture 1"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7425" cy="1057275"/>
                          </a:xfrm>
                          <a:prstGeom prst="rect">
                            <a:avLst/>
                          </a:prstGeom>
                          <a:noFill/>
                          <a:ln>
                            <a:noFill/>
                          </a:ln>
                        </pic:spPr>
                      </pic:pic>
                    </a:graphicData>
                  </a:graphic>
                </wp:anchor>
              </w:drawing>
            </w:r>
            <w:r w:rsidRPr="00DA716C">
              <w:t xml:space="preserve"> </w:t>
            </w:r>
          </w:p>
        </w:tc>
        <w:tc>
          <w:tcPr>
            <w:tcW w:w="2774" w:type="pct"/>
            <w:shd w:val="clear" w:color="auto" w:fill="auto"/>
            <w:vAlign w:val="center"/>
          </w:tcPr>
          <w:p w:rsidR="0095114A" w:rsidRPr="00DA716C" w:rsidRDefault="0095114A" w:rsidP="00214E45">
            <w:pPr>
              <w:rPr>
                <w:rFonts w:ascii="Century Gothic" w:hAnsi="Century Gothic"/>
                <w:color w:val="000000"/>
              </w:rPr>
            </w:pPr>
            <w:r>
              <w:rPr>
                <w:rFonts w:ascii="Century Gothic" w:hAnsi="Century Gothic"/>
                <w:color w:val="000000"/>
              </w:rPr>
              <w:t xml:space="preserve">Crna Gora, Kolašin; 81210,  Mojkovačka </w:t>
            </w:r>
            <w:r w:rsidRPr="00DA716C">
              <w:rPr>
                <w:rFonts w:ascii="Century Gothic" w:hAnsi="Century Gothic"/>
                <w:color w:val="000000"/>
              </w:rPr>
              <w:t>b.b.</w:t>
            </w:r>
          </w:p>
          <w:p w:rsidR="0095114A" w:rsidRDefault="0095114A" w:rsidP="00214E45">
            <w:pPr>
              <w:rPr>
                <w:rFonts w:ascii="Century Gothic" w:hAnsi="Century Gothic"/>
                <w:color w:val="000000"/>
              </w:rPr>
            </w:pPr>
            <w:r w:rsidRPr="00DA716C">
              <w:rPr>
                <w:rFonts w:ascii="Century Gothic" w:hAnsi="Century Gothic"/>
                <w:color w:val="000000"/>
              </w:rPr>
              <w:t>Tel.fax: 0</w:t>
            </w:r>
            <w:r>
              <w:rPr>
                <w:rFonts w:ascii="Century Gothic" w:hAnsi="Century Gothic"/>
                <w:color w:val="000000"/>
              </w:rPr>
              <w:t>20 860-940, mob.tel: +382 69 413 982</w:t>
            </w:r>
          </w:p>
          <w:p w:rsidR="0095114A" w:rsidRPr="00DA716C" w:rsidRDefault="0095114A" w:rsidP="00214E45">
            <w:pPr>
              <w:rPr>
                <w:rFonts w:ascii="Century Gothic" w:hAnsi="Century Gothic"/>
                <w:color w:val="000000"/>
              </w:rPr>
            </w:pPr>
            <w:r w:rsidRPr="00DA716C">
              <w:rPr>
                <w:rFonts w:ascii="Century Gothic" w:hAnsi="Century Gothic"/>
                <w:color w:val="000000"/>
              </w:rPr>
              <w:t xml:space="preserve">E-mail: </w:t>
            </w:r>
            <w:hyperlink r:id="rId8" w:history="1">
              <w:r w:rsidRPr="00CE61E3">
                <w:rPr>
                  <w:rFonts w:ascii="Century Gothic" w:hAnsi="Century Gothic"/>
                  <w:color w:val="000000" w:themeColor="text1"/>
                  <w:u w:val="single"/>
                </w:rPr>
                <w:t>raciomont@t-com.me</w:t>
              </w:r>
            </w:hyperlink>
          </w:p>
          <w:p w:rsidR="0095114A" w:rsidRPr="00331928" w:rsidRDefault="0095114A" w:rsidP="00214E45">
            <w:pPr>
              <w:rPr>
                <w:rFonts w:ascii="Century Gothic" w:hAnsi="Century Gothic"/>
                <w:color w:val="000000"/>
              </w:rPr>
            </w:pPr>
            <w:r w:rsidRPr="00331928">
              <w:rPr>
                <w:rFonts w:ascii="Century Gothic" w:hAnsi="Century Gothic"/>
                <w:color w:val="000000"/>
              </w:rPr>
              <w:t xml:space="preserve">Ž-R: 510-11971-17  </w:t>
            </w:r>
          </w:p>
          <w:p w:rsidR="0095114A" w:rsidRPr="00DF2114" w:rsidRDefault="0095114A" w:rsidP="00214E45">
            <w:pPr>
              <w:rPr>
                <w:rFonts w:ascii="Century Gothic" w:eastAsia="Batang" w:hAnsi="Century Gothic"/>
                <w:b/>
                <w:color w:val="000000"/>
                <w:sz w:val="28"/>
                <w:szCs w:val="28"/>
                <w:lang w:val="sl-SI"/>
              </w:rPr>
            </w:pPr>
            <w:r w:rsidRPr="00DA716C">
              <w:rPr>
                <w:rFonts w:ascii="Century Gothic" w:hAnsi="Century Gothic"/>
                <w:color w:val="000000"/>
              </w:rPr>
              <w:t>PIB: 02461765  PDV: 72/31-00149-7</w:t>
            </w:r>
          </w:p>
        </w:tc>
      </w:tr>
    </w:tbl>
    <w:p w:rsidR="0095114A" w:rsidRDefault="0095114A" w:rsidP="0095114A">
      <w:pPr>
        <w:rPr>
          <w:sz w:val="28"/>
          <w:szCs w:val="28"/>
        </w:rPr>
      </w:pPr>
    </w:p>
    <w:p w:rsidR="0095114A" w:rsidRDefault="0095114A" w:rsidP="0095114A">
      <w:pPr>
        <w:rPr>
          <w:b/>
          <w:sz w:val="28"/>
          <w:szCs w:val="28"/>
        </w:rPr>
      </w:pPr>
    </w:p>
    <w:p w:rsidR="0095114A" w:rsidRDefault="0095114A" w:rsidP="0095114A">
      <w:pPr>
        <w:rPr>
          <w:b/>
          <w:sz w:val="28"/>
          <w:szCs w:val="28"/>
        </w:rPr>
      </w:pPr>
    </w:p>
    <w:p w:rsidR="0095114A" w:rsidRDefault="0095114A" w:rsidP="0095114A">
      <w:pPr>
        <w:rPr>
          <w:b/>
          <w:sz w:val="28"/>
          <w:szCs w:val="28"/>
        </w:rPr>
      </w:pPr>
    </w:p>
    <w:p w:rsidR="0095114A" w:rsidRDefault="0095114A" w:rsidP="0095114A">
      <w:pPr>
        <w:rPr>
          <w:b/>
          <w:sz w:val="28"/>
          <w:szCs w:val="28"/>
        </w:rPr>
      </w:pPr>
    </w:p>
    <w:p w:rsidR="0095114A" w:rsidRDefault="0095114A" w:rsidP="0095114A">
      <w:pPr>
        <w:rPr>
          <w:b/>
          <w:sz w:val="28"/>
          <w:szCs w:val="28"/>
        </w:rPr>
      </w:pPr>
    </w:p>
    <w:p w:rsidR="0095114A" w:rsidRDefault="0095114A" w:rsidP="0095114A">
      <w:pPr>
        <w:rPr>
          <w:b/>
          <w:sz w:val="28"/>
          <w:szCs w:val="28"/>
        </w:rPr>
      </w:pPr>
    </w:p>
    <w:p w:rsidR="0095114A" w:rsidRDefault="0095114A" w:rsidP="0095114A">
      <w:pPr>
        <w:rPr>
          <w:b/>
          <w:sz w:val="28"/>
          <w:szCs w:val="28"/>
        </w:rPr>
      </w:pPr>
    </w:p>
    <w:p w:rsidR="0095114A" w:rsidRDefault="0095114A" w:rsidP="0095114A">
      <w:pPr>
        <w:rPr>
          <w:b/>
          <w:sz w:val="28"/>
          <w:szCs w:val="28"/>
        </w:rPr>
      </w:pPr>
    </w:p>
    <w:p w:rsidR="0095114A" w:rsidRPr="00541FCC" w:rsidRDefault="0095114A" w:rsidP="0095114A">
      <w:pPr>
        <w:rPr>
          <w:rFonts w:ascii="Microsoft Sans Serif" w:hAnsi="Microsoft Sans Serif" w:cs="Microsoft Sans Serif"/>
          <w:b/>
          <w:sz w:val="36"/>
          <w:szCs w:val="36"/>
        </w:rPr>
      </w:pPr>
      <w:r w:rsidRPr="00541FCC">
        <w:rPr>
          <w:rFonts w:ascii="Microsoft Sans Serif" w:hAnsi="Microsoft Sans Serif" w:cs="Microsoft Sans Serif"/>
          <w:b/>
          <w:sz w:val="36"/>
          <w:szCs w:val="36"/>
        </w:rPr>
        <w:t xml:space="preserve">                          </w:t>
      </w:r>
      <w:r w:rsidRPr="00541FCC">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IZVJEŠTAJ</w:t>
      </w:r>
    </w:p>
    <w:p w:rsidR="0095114A" w:rsidRPr="00541FCC" w:rsidRDefault="0095114A" w:rsidP="0095114A">
      <w:pPr>
        <w:rPr>
          <w:rFonts w:ascii="Microsoft Sans Serif" w:hAnsi="Microsoft Sans Serif" w:cs="Microsoft Sans Serif"/>
          <w:sz w:val="36"/>
          <w:szCs w:val="36"/>
        </w:rPr>
      </w:pPr>
    </w:p>
    <w:p w:rsidR="0095114A" w:rsidRPr="00541FCC" w:rsidRDefault="0095114A" w:rsidP="0095114A">
      <w:pPr>
        <w:rPr>
          <w:rFonts w:ascii="Microsoft Sans Serif" w:hAnsi="Microsoft Sans Serif" w:cs="Microsoft Sans Serif"/>
          <w:b/>
          <w:sz w:val="36"/>
          <w:szCs w:val="36"/>
        </w:rPr>
      </w:pPr>
      <w:r w:rsidRPr="00541FCC">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 xml:space="preserve">O REVIZIJI ZAVRŠNOG RAČUNA     </w:t>
      </w:r>
    </w:p>
    <w:p w:rsidR="0095114A" w:rsidRPr="00541FCC" w:rsidRDefault="0095114A" w:rsidP="0095114A">
      <w:pPr>
        <w:rPr>
          <w:rFonts w:ascii="Microsoft Sans Serif" w:hAnsi="Microsoft Sans Serif" w:cs="Microsoft Sans Serif"/>
          <w:b/>
          <w:sz w:val="36"/>
          <w:szCs w:val="36"/>
        </w:rPr>
      </w:pPr>
      <w:r w:rsidRPr="00541FCC">
        <w:rPr>
          <w:rFonts w:ascii="Microsoft Sans Serif" w:hAnsi="Microsoft Sans Serif" w:cs="Microsoft Sans Serif"/>
          <w:sz w:val="36"/>
          <w:szCs w:val="36"/>
        </w:rPr>
        <w:t xml:space="preserve">             </w:t>
      </w:r>
      <w:r>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BUDŽETA</w:t>
      </w:r>
      <w:r w:rsidRPr="00541FCC">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OPŠTINE ŽABLJAK</w:t>
      </w:r>
    </w:p>
    <w:p w:rsidR="0095114A" w:rsidRPr="00541FCC" w:rsidRDefault="0095114A" w:rsidP="0095114A">
      <w:pPr>
        <w:rPr>
          <w:rFonts w:ascii="Microsoft Sans Serif" w:hAnsi="Microsoft Sans Serif" w:cs="Microsoft Sans Serif"/>
          <w:b/>
          <w:sz w:val="36"/>
          <w:szCs w:val="36"/>
        </w:rPr>
      </w:pPr>
      <w:r w:rsidRPr="00541FCC">
        <w:rPr>
          <w:rFonts w:ascii="Microsoft Sans Serif" w:hAnsi="Microsoft Sans Serif" w:cs="Microsoft Sans Serif"/>
          <w:b/>
          <w:sz w:val="36"/>
          <w:szCs w:val="36"/>
        </w:rPr>
        <w:t xml:space="preserve">                           ZA 20</w:t>
      </w:r>
      <w:r>
        <w:rPr>
          <w:rFonts w:ascii="Microsoft Sans Serif" w:hAnsi="Microsoft Sans Serif" w:cs="Microsoft Sans Serif"/>
          <w:b/>
          <w:sz w:val="36"/>
          <w:szCs w:val="36"/>
        </w:rPr>
        <w:t>15</w:t>
      </w:r>
      <w:r w:rsidRPr="00541FCC">
        <w:rPr>
          <w:rFonts w:ascii="Microsoft Sans Serif" w:hAnsi="Microsoft Sans Serif" w:cs="Microsoft Sans Serif"/>
          <w:b/>
          <w:sz w:val="36"/>
          <w:szCs w:val="36"/>
        </w:rPr>
        <w:t xml:space="preserve"> GODINU</w:t>
      </w:r>
    </w:p>
    <w:p w:rsidR="0095114A" w:rsidRPr="00541FCC" w:rsidRDefault="0095114A" w:rsidP="0095114A">
      <w:pPr>
        <w:rPr>
          <w:rFonts w:ascii="Microsoft Sans Serif" w:hAnsi="Microsoft Sans Serif" w:cs="Microsoft Sans Serif"/>
          <w:sz w:val="36"/>
          <w:szCs w:val="36"/>
        </w:rPr>
      </w:pPr>
    </w:p>
    <w:p w:rsidR="0095114A" w:rsidRPr="00FF0F66" w:rsidRDefault="0095114A" w:rsidP="0095114A">
      <w:pPr>
        <w:rPr>
          <w:rFonts w:ascii="Microsoft Sans Serif" w:hAnsi="Microsoft Sans Serif" w:cs="Microsoft Sans Serif"/>
        </w:rPr>
      </w:pPr>
    </w:p>
    <w:p w:rsidR="0095114A" w:rsidRPr="00FF0F66" w:rsidRDefault="0095114A" w:rsidP="0095114A">
      <w:pPr>
        <w:rPr>
          <w:rFonts w:ascii="Microsoft Sans Serif" w:hAnsi="Microsoft Sans Serif" w:cs="Microsoft Sans Serif"/>
        </w:rPr>
      </w:pPr>
    </w:p>
    <w:p w:rsidR="0095114A" w:rsidRPr="00FF0F66" w:rsidRDefault="0095114A" w:rsidP="0095114A">
      <w:pPr>
        <w:rPr>
          <w:rFonts w:ascii="Microsoft Sans Serif" w:hAnsi="Microsoft Sans Serif" w:cs="Microsoft Sans Serif"/>
        </w:rPr>
      </w:pPr>
    </w:p>
    <w:p w:rsidR="0095114A" w:rsidRPr="00FF0F66" w:rsidRDefault="0095114A" w:rsidP="0095114A">
      <w:pPr>
        <w:rPr>
          <w:rFonts w:ascii="Microsoft Sans Serif" w:hAnsi="Microsoft Sans Serif" w:cs="Microsoft Sans Serif"/>
        </w:rPr>
      </w:pPr>
    </w:p>
    <w:p w:rsidR="0095114A" w:rsidRPr="00FF0F66" w:rsidRDefault="0095114A" w:rsidP="0095114A">
      <w:pPr>
        <w:rPr>
          <w:rFonts w:ascii="Microsoft Sans Serif" w:hAnsi="Microsoft Sans Serif" w:cs="Microsoft Sans Serif"/>
        </w:rPr>
      </w:pPr>
    </w:p>
    <w:p w:rsidR="0095114A" w:rsidRPr="00FF0F66" w:rsidRDefault="0095114A" w:rsidP="0095114A">
      <w:pPr>
        <w:rPr>
          <w:rFonts w:ascii="Microsoft Sans Serif" w:hAnsi="Microsoft Sans Serif" w:cs="Microsoft Sans Serif"/>
        </w:rPr>
      </w:pPr>
    </w:p>
    <w:p w:rsidR="0095114A" w:rsidRPr="00FF0F66" w:rsidRDefault="0095114A" w:rsidP="0095114A">
      <w:pPr>
        <w:rPr>
          <w:rFonts w:ascii="Microsoft Sans Serif" w:hAnsi="Microsoft Sans Serif" w:cs="Microsoft Sans Serif"/>
        </w:rPr>
      </w:pPr>
    </w:p>
    <w:p w:rsidR="0095114A" w:rsidRPr="00FF0F66" w:rsidRDefault="0095114A" w:rsidP="0095114A">
      <w:pPr>
        <w:rPr>
          <w:rFonts w:ascii="Microsoft Sans Serif" w:hAnsi="Microsoft Sans Serif" w:cs="Microsoft Sans Serif"/>
        </w:rPr>
      </w:pPr>
    </w:p>
    <w:p w:rsidR="0095114A" w:rsidRPr="00FF0F66" w:rsidRDefault="0095114A" w:rsidP="0095114A">
      <w:pPr>
        <w:rPr>
          <w:rFonts w:ascii="Microsoft Sans Serif" w:hAnsi="Microsoft Sans Serif" w:cs="Microsoft Sans Serif"/>
        </w:rPr>
      </w:pPr>
    </w:p>
    <w:p w:rsidR="0095114A" w:rsidRPr="00FF0F66" w:rsidRDefault="0095114A" w:rsidP="0095114A">
      <w:pPr>
        <w:rPr>
          <w:rFonts w:ascii="Microsoft Sans Serif" w:hAnsi="Microsoft Sans Serif" w:cs="Microsoft Sans Serif"/>
        </w:rPr>
      </w:pPr>
    </w:p>
    <w:p w:rsidR="0095114A" w:rsidRPr="00FF0F66" w:rsidRDefault="0095114A" w:rsidP="0095114A">
      <w:pPr>
        <w:rPr>
          <w:rFonts w:ascii="Microsoft Sans Serif" w:hAnsi="Microsoft Sans Serif" w:cs="Microsoft Sans Serif"/>
        </w:rPr>
      </w:pPr>
    </w:p>
    <w:p w:rsidR="0095114A" w:rsidRPr="00FF0F66" w:rsidRDefault="0095114A" w:rsidP="0095114A">
      <w:pPr>
        <w:rPr>
          <w:rFonts w:ascii="Microsoft Sans Serif" w:hAnsi="Microsoft Sans Serif" w:cs="Microsoft Sans Serif"/>
        </w:rPr>
      </w:pPr>
    </w:p>
    <w:p w:rsidR="0095114A" w:rsidRPr="00FF0F66"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sz w:val="28"/>
          <w:szCs w:val="28"/>
        </w:rPr>
      </w:pPr>
    </w:p>
    <w:p w:rsidR="0095114A" w:rsidRDefault="0095114A" w:rsidP="0095114A">
      <w:pPr>
        <w:rPr>
          <w:rFonts w:ascii="Microsoft Sans Serif" w:hAnsi="Microsoft Sans Serif" w:cs="Microsoft Sans Serif"/>
          <w:sz w:val="28"/>
          <w:szCs w:val="28"/>
        </w:rPr>
      </w:pPr>
    </w:p>
    <w:p w:rsidR="0095114A" w:rsidRDefault="0095114A" w:rsidP="0095114A">
      <w:pPr>
        <w:rPr>
          <w:rFonts w:ascii="Microsoft Sans Serif" w:hAnsi="Microsoft Sans Serif" w:cs="Microsoft Sans Serif"/>
          <w:sz w:val="28"/>
          <w:szCs w:val="28"/>
        </w:rPr>
      </w:pPr>
    </w:p>
    <w:p w:rsidR="0095114A" w:rsidRPr="00541FCC" w:rsidRDefault="0095114A" w:rsidP="0095114A">
      <w:pPr>
        <w:rPr>
          <w:rFonts w:ascii="Microsoft Sans Serif" w:hAnsi="Microsoft Sans Serif" w:cs="Microsoft Sans Serif"/>
          <w:sz w:val="28"/>
          <w:szCs w:val="28"/>
        </w:rPr>
      </w:pPr>
    </w:p>
    <w:p w:rsidR="0095114A" w:rsidRDefault="0095114A" w:rsidP="0095114A">
      <w:pPr>
        <w:rPr>
          <w:rFonts w:ascii="Microsoft Sans Serif" w:hAnsi="Microsoft Sans Serif" w:cs="Microsoft Sans Serif"/>
          <w:b/>
          <w:sz w:val="28"/>
          <w:szCs w:val="28"/>
        </w:rPr>
      </w:pPr>
      <w:r>
        <w:rPr>
          <w:rFonts w:ascii="Microsoft Sans Serif" w:hAnsi="Microsoft Sans Serif" w:cs="Microsoft Sans Serif"/>
          <w:b/>
          <w:sz w:val="28"/>
          <w:szCs w:val="28"/>
        </w:rPr>
        <w:t xml:space="preserve">     U Kolašinu, </w:t>
      </w:r>
      <w:r w:rsidR="00F32836">
        <w:rPr>
          <w:rFonts w:ascii="Microsoft Sans Serif" w:hAnsi="Microsoft Sans Serif" w:cs="Microsoft Sans Serif"/>
          <w:b/>
          <w:sz w:val="28"/>
          <w:szCs w:val="28"/>
        </w:rPr>
        <w:t>maj</w:t>
      </w:r>
      <w:r w:rsidRPr="00541FCC">
        <w:rPr>
          <w:rFonts w:ascii="Microsoft Sans Serif" w:hAnsi="Microsoft Sans Serif" w:cs="Microsoft Sans Serif"/>
          <w:b/>
          <w:sz w:val="28"/>
          <w:szCs w:val="28"/>
        </w:rPr>
        <w:t xml:space="preserve"> 201</w:t>
      </w:r>
      <w:r>
        <w:rPr>
          <w:rFonts w:ascii="Microsoft Sans Serif" w:hAnsi="Microsoft Sans Serif" w:cs="Microsoft Sans Serif"/>
          <w:b/>
          <w:sz w:val="28"/>
          <w:szCs w:val="28"/>
        </w:rPr>
        <w:t>6</w:t>
      </w:r>
      <w:r w:rsidRPr="00541FCC">
        <w:rPr>
          <w:rFonts w:ascii="Microsoft Sans Serif" w:hAnsi="Microsoft Sans Serif" w:cs="Microsoft Sans Serif"/>
          <w:b/>
          <w:sz w:val="28"/>
          <w:szCs w:val="28"/>
        </w:rPr>
        <w:t xml:space="preserve"> godine</w:t>
      </w:r>
    </w:p>
    <w:p w:rsidR="0095114A" w:rsidRDefault="0095114A" w:rsidP="0095114A">
      <w:pPr>
        <w:rPr>
          <w:rFonts w:ascii="Microsoft Sans Serif" w:hAnsi="Microsoft Sans Serif" w:cs="Microsoft Sans Serif"/>
          <w:b/>
          <w:sz w:val="28"/>
          <w:szCs w:val="28"/>
        </w:rPr>
      </w:pPr>
    </w:p>
    <w:p w:rsidR="0095114A" w:rsidRDefault="0095114A" w:rsidP="0095114A">
      <w:pPr>
        <w:rPr>
          <w:rFonts w:ascii="Microsoft Sans Serif" w:hAnsi="Microsoft Sans Serif" w:cs="Microsoft Sans Serif"/>
          <w:b/>
          <w:sz w:val="28"/>
          <w:szCs w:val="28"/>
        </w:rPr>
      </w:pPr>
    </w:p>
    <w:p w:rsidR="0095114A" w:rsidRDefault="0095114A" w:rsidP="0095114A">
      <w:pPr>
        <w:rPr>
          <w:rFonts w:ascii="Microsoft Sans Serif" w:hAnsi="Microsoft Sans Serif" w:cs="Microsoft Sans Serif"/>
          <w:b/>
          <w:i/>
        </w:rPr>
      </w:pPr>
    </w:p>
    <w:p w:rsidR="0095114A" w:rsidRPr="00740829" w:rsidRDefault="0095114A" w:rsidP="0095114A">
      <w:pPr>
        <w:rPr>
          <w:rFonts w:ascii="Microsoft Sans Serif" w:hAnsi="Microsoft Sans Serif" w:cs="Microsoft Sans Serif"/>
          <w:sz w:val="28"/>
          <w:szCs w:val="28"/>
        </w:rPr>
      </w:pPr>
      <w:r w:rsidRPr="00740829">
        <w:rPr>
          <w:rFonts w:ascii="Microsoft Sans Serif" w:hAnsi="Microsoft Sans Serif" w:cs="Microsoft Sans Serif"/>
          <w:b/>
          <w:i/>
          <w:sz w:val="28"/>
          <w:szCs w:val="28"/>
        </w:rPr>
        <w:lastRenderedPageBreak/>
        <w:t xml:space="preserve">IZVJEŠTAJ NEZAVISNOG  REVIZORA SKUPŠTINI  OPŠTINE  </w:t>
      </w:r>
      <w:r>
        <w:rPr>
          <w:rFonts w:ascii="Microsoft Sans Serif" w:hAnsi="Microsoft Sans Serif" w:cs="Microsoft Sans Serif"/>
          <w:b/>
          <w:i/>
          <w:sz w:val="28"/>
          <w:szCs w:val="28"/>
        </w:rPr>
        <w:t xml:space="preserve">ŽABLJAK </w:t>
      </w:r>
      <w:r w:rsidRPr="00740829">
        <w:rPr>
          <w:rFonts w:ascii="Microsoft Sans Serif" w:hAnsi="Microsoft Sans Serif" w:cs="Microsoft Sans Serif"/>
          <w:b/>
          <w:i/>
          <w:sz w:val="28"/>
          <w:szCs w:val="28"/>
        </w:rPr>
        <w:t xml:space="preserve"> O PREDLOGU ZAVRŠNOG RAČUNA BUDŽETA OPŠTINE  </w:t>
      </w:r>
      <w:r>
        <w:rPr>
          <w:rFonts w:ascii="Microsoft Sans Serif" w:hAnsi="Microsoft Sans Serif" w:cs="Microsoft Sans Serif"/>
          <w:b/>
          <w:i/>
          <w:sz w:val="28"/>
          <w:szCs w:val="28"/>
        </w:rPr>
        <w:t xml:space="preserve">ŽABLJAK  </w:t>
      </w:r>
      <w:r w:rsidRPr="00740829">
        <w:rPr>
          <w:rFonts w:ascii="Microsoft Sans Serif" w:hAnsi="Microsoft Sans Serif" w:cs="Microsoft Sans Serif"/>
          <w:b/>
          <w:i/>
          <w:sz w:val="28"/>
          <w:szCs w:val="28"/>
        </w:rPr>
        <w:t>ZA 201</w:t>
      </w:r>
      <w:r>
        <w:rPr>
          <w:rFonts w:ascii="Microsoft Sans Serif" w:hAnsi="Microsoft Sans Serif" w:cs="Microsoft Sans Serif"/>
          <w:b/>
          <w:i/>
          <w:sz w:val="28"/>
          <w:szCs w:val="28"/>
        </w:rPr>
        <w:t>5</w:t>
      </w:r>
      <w:r w:rsidRPr="00740829">
        <w:rPr>
          <w:rFonts w:ascii="Microsoft Sans Serif" w:hAnsi="Microsoft Sans Serif" w:cs="Microsoft Sans Serif"/>
          <w:b/>
          <w:i/>
          <w:sz w:val="28"/>
          <w:szCs w:val="28"/>
        </w:rPr>
        <w:t xml:space="preserve"> GODINU</w:t>
      </w:r>
    </w:p>
    <w:p w:rsidR="0095114A" w:rsidRPr="006E0C2A" w:rsidRDefault="0095114A" w:rsidP="0095114A">
      <w:pPr>
        <w:rPr>
          <w:rFonts w:ascii="Microsoft Sans Serif" w:hAnsi="Microsoft Sans Serif" w:cs="Microsoft Sans Serif"/>
          <w:b/>
        </w:rPr>
      </w:pPr>
    </w:p>
    <w:p w:rsidR="0095114A" w:rsidRPr="00A01698" w:rsidRDefault="0095114A" w:rsidP="0095114A">
      <w:pPr>
        <w:rPr>
          <w:rFonts w:ascii="Microsoft Sans Serif" w:hAnsi="Microsoft Sans Serif" w:cs="Microsoft Sans Serif"/>
        </w:rPr>
      </w:pPr>
      <w:r w:rsidRPr="00A01698">
        <w:rPr>
          <w:rFonts w:ascii="Microsoft Sans Serif" w:hAnsi="Microsoft Sans Serif" w:cs="Microsoft Sans Serif"/>
        </w:rPr>
        <w:t xml:space="preserve">Izvršili  smo reviziju predloga Završnog računa Budžeta Opštine </w:t>
      </w:r>
      <w:r>
        <w:rPr>
          <w:rFonts w:ascii="Microsoft Sans Serif" w:hAnsi="Microsoft Sans Serif" w:cs="Microsoft Sans Serif"/>
        </w:rPr>
        <w:t>Žabljak</w:t>
      </w:r>
      <w:r w:rsidRPr="00A01698">
        <w:rPr>
          <w:rFonts w:ascii="Microsoft Sans Serif" w:hAnsi="Microsoft Sans Serif" w:cs="Microsoft Sans Serif"/>
        </w:rPr>
        <w:t xml:space="preserve"> i to: Bilansa prihoda i rashoda za period 01.01.201</w:t>
      </w:r>
      <w:r>
        <w:rPr>
          <w:rFonts w:ascii="Microsoft Sans Serif" w:hAnsi="Microsoft Sans Serif" w:cs="Microsoft Sans Serif"/>
        </w:rPr>
        <w:t>5</w:t>
      </w:r>
      <w:r w:rsidRPr="00A01698">
        <w:rPr>
          <w:rFonts w:ascii="Microsoft Sans Serif" w:hAnsi="Microsoft Sans Serif" w:cs="Microsoft Sans Serif"/>
        </w:rPr>
        <w:t xml:space="preserve"> godine do 31.12.201</w:t>
      </w:r>
      <w:r>
        <w:rPr>
          <w:rFonts w:ascii="Microsoft Sans Serif" w:hAnsi="Microsoft Sans Serif" w:cs="Microsoft Sans Serif"/>
        </w:rPr>
        <w:t>5</w:t>
      </w:r>
      <w:r w:rsidRPr="00A01698">
        <w:rPr>
          <w:rFonts w:ascii="Microsoft Sans Serif" w:hAnsi="Microsoft Sans Serif" w:cs="Microsoft Sans Serif"/>
        </w:rPr>
        <w:t xml:space="preserve"> godine, </w:t>
      </w:r>
      <w:r>
        <w:rPr>
          <w:rFonts w:ascii="Microsoft Sans Serif" w:hAnsi="Microsoft Sans Serif" w:cs="Microsoft Sans Serif"/>
        </w:rPr>
        <w:t>Bilansa stanja na dan 31.12.2015 godine,</w:t>
      </w:r>
      <w:r w:rsidRPr="00A01698">
        <w:rPr>
          <w:rFonts w:ascii="Microsoft Sans Serif" w:hAnsi="Microsoft Sans Serif" w:cs="Microsoft Sans Serif"/>
        </w:rPr>
        <w:t xml:space="preserve"> Izvještaja o novčanim tokovima za period 01.01.201</w:t>
      </w:r>
      <w:r>
        <w:rPr>
          <w:rFonts w:ascii="Microsoft Sans Serif" w:hAnsi="Microsoft Sans Serif" w:cs="Microsoft Sans Serif"/>
        </w:rPr>
        <w:t>5</w:t>
      </w:r>
      <w:r w:rsidRPr="00A01698">
        <w:rPr>
          <w:rFonts w:ascii="Microsoft Sans Serif" w:hAnsi="Microsoft Sans Serif" w:cs="Microsoft Sans Serif"/>
        </w:rPr>
        <w:t>.g. do 31.12.201</w:t>
      </w:r>
      <w:r>
        <w:rPr>
          <w:rFonts w:ascii="Microsoft Sans Serif" w:hAnsi="Microsoft Sans Serif" w:cs="Microsoft Sans Serif"/>
        </w:rPr>
        <w:t>5</w:t>
      </w:r>
      <w:r w:rsidRPr="00A01698">
        <w:rPr>
          <w:rFonts w:ascii="Microsoft Sans Serif" w:hAnsi="Microsoft Sans Serif" w:cs="Microsoft Sans Serif"/>
        </w:rPr>
        <w:t xml:space="preserve"> godine , Izvještaja o kapitalnim</w:t>
      </w:r>
      <w:r>
        <w:rPr>
          <w:rFonts w:ascii="Microsoft Sans Serif" w:hAnsi="Microsoft Sans Serif" w:cs="Microsoft Sans Serif"/>
        </w:rPr>
        <w:t xml:space="preserve"> rashodima i finansiranju ,</w:t>
      </w:r>
      <w:r w:rsidRPr="00D87CA8">
        <w:rPr>
          <w:rFonts w:ascii="Microsoft Sans Serif" w:hAnsi="Microsoft Sans Serif" w:cs="Microsoft Sans Serif"/>
        </w:rPr>
        <w:t xml:space="preserve"> </w:t>
      </w:r>
      <w:r w:rsidRPr="006E0C2A">
        <w:rPr>
          <w:rFonts w:ascii="Microsoft Sans Serif" w:hAnsi="Microsoft Sans Serif" w:cs="Microsoft Sans Serif"/>
        </w:rPr>
        <w:t>izvještaja o izvršenju budžeta, Izvještaja o korišćenju sredstava iz tekuće i stalne budžetske rezerve</w:t>
      </w:r>
      <w:r>
        <w:rPr>
          <w:rFonts w:ascii="Microsoft Sans Serif" w:hAnsi="Microsoft Sans Serif" w:cs="Microsoft Sans Serif"/>
        </w:rPr>
        <w:t xml:space="preserve"> ,</w:t>
      </w:r>
      <w:r w:rsidRPr="006E0C2A">
        <w:rPr>
          <w:rFonts w:ascii="Microsoft Sans Serif" w:hAnsi="Microsoft Sans Serif" w:cs="Microsoft Sans Serif"/>
        </w:rPr>
        <w:t xml:space="preserve"> Izvještaja o primljenim donacijama i kreditima, domaćim i inostranim i izvršenim otplatama dugova</w:t>
      </w:r>
      <w:r>
        <w:rPr>
          <w:rFonts w:ascii="Microsoft Sans Serif" w:hAnsi="Microsoft Sans Serif" w:cs="Microsoft Sans Serif"/>
        </w:rPr>
        <w:t>,</w:t>
      </w:r>
      <w:r w:rsidRPr="00A01698">
        <w:rPr>
          <w:rFonts w:ascii="Microsoft Sans Serif" w:hAnsi="Microsoft Sans Serif" w:cs="Microsoft Sans Serif"/>
        </w:rPr>
        <w:t xml:space="preserve"> Izvještaja o datim garancijama  tokom fiskalne godine, izvještaja  o izvršenim odstupanjima u odnosu na planirane iznose ,  izvještaja o potraživanjima  i izvještaja o stanju neizmirenih obaveza. </w:t>
      </w:r>
    </w:p>
    <w:p w:rsidR="0095114A" w:rsidRPr="00A01698" w:rsidRDefault="0095114A" w:rsidP="0095114A">
      <w:pPr>
        <w:rPr>
          <w:rFonts w:ascii="Microsoft Sans Serif" w:hAnsi="Microsoft Sans Serif" w:cs="Microsoft Sans Serif"/>
        </w:rPr>
      </w:pPr>
    </w:p>
    <w:p w:rsidR="0095114A" w:rsidRPr="00A01698" w:rsidRDefault="0095114A" w:rsidP="0095114A">
      <w:pPr>
        <w:rPr>
          <w:rFonts w:ascii="Microsoft Sans Serif" w:hAnsi="Microsoft Sans Serif" w:cs="Microsoft Sans Serif"/>
          <w:b/>
        </w:rPr>
      </w:pPr>
      <w:r w:rsidRPr="00A01698">
        <w:rPr>
          <w:rFonts w:ascii="Microsoft Sans Serif" w:hAnsi="Microsoft Sans Serif" w:cs="Microsoft Sans Serif"/>
          <w:b/>
        </w:rPr>
        <w:t xml:space="preserve">Odgovornost  rukovodstva   za finansijske iskaze </w:t>
      </w:r>
    </w:p>
    <w:p w:rsidR="0095114A" w:rsidRPr="00A01698" w:rsidRDefault="0095114A" w:rsidP="0095114A">
      <w:pPr>
        <w:rPr>
          <w:rFonts w:ascii="Microsoft Sans Serif" w:hAnsi="Microsoft Sans Serif" w:cs="Microsoft Sans Serif"/>
          <w:b/>
        </w:rPr>
      </w:pPr>
    </w:p>
    <w:p w:rsidR="0095114A" w:rsidRPr="00A01698" w:rsidRDefault="0095114A" w:rsidP="0095114A">
      <w:pPr>
        <w:rPr>
          <w:rFonts w:ascii="Microsoft Sans Serif" w:hAnsi="Microsoft Sans Serif" w:cs="Microsoft Sans Serif"/>
          <w:b/>
        </w:rPr>
      </w:pPr>
    </w:p>
    <w:p w:rsidR="0095114A" w:rsidRPr="00A01698" w:rsidRDefault="0095114A" w:rsidP="0095114A">
      <w:pPr>
        <w:rPr>
          <w:rFonts w:ascii="Microsoft Sans Serif" w:hAnsi="Microsoft Sans Serif" w:cs="Microsoft Sans Serif"/>
        </w:rPr>
      </w:pPr>
      <w:r w:rsidRPr="00A01698">
        <w:rPr>
          <w:rFonts w:ascii="Microsoft Sans Serif" w:hAnsi="Microsoft Sans Serif" w:cs="Microsoft Sans Serif"/>
        </w:rPr>
        <w:t xml:space="preserve">Rukovodstvo Opštine </w:t>
      </w:r>
      <w:r>
        <w:rPr>
          <w:rFonts w:ascii="Microsoft Sans Serif" w:hAnsi="Microsoft Sans Serif" w:cs="Microsoft Sans Serif"/>
        </w:rPr>
        <w:t xml:space="preserve"> Žabljak  </w:t>
      </w:r>
      <w:r w:rsidRPr="00A01698">
        <w:rPr>
          <w:rFonts w:ascii="Microsoft Sans Serif" w:hAnsi="Microsoft Sans Serif" w:cs="Microsoft Sans Serif"/>
        </w:rPr>
        <w:t xml:space="preserve">je odgovorno za sastavljanje i prezentaciju finansijskih iskaza  u skladu sa Međunarodnim standardima finansijskog izvještavanja . </w:t>
      </w:r>
    </w:p>
    <w:p w:rsidR="0095114A" w:rsidRPr="00A01698" w:rsidRDefault="0095114A" w:rsidP="0095114A">
      <w:pPr>
        <w:rPr>
          <w:rFonts w:ascii="Microsoft Sans Serif" w:hAnsi="Microsoft Sans Serif" w:cs="Microsoft Sans Serif"/>
        </w:rPr>
      </w:pPr>
    </w:p>
    <w:p w:rsidR="0095114A" w:rsidRPr="00A01698" w:rsidRDefault="0095114A" w:rsidP="0095114A">
      <w:pPr>
        <w:rPr>
          <w:rFonts w:ascii="Microsoft Sans Serif" w:hAnsi="Microsoft Sans Serif" w:cs="Microsoft Sans Serif"/>
        </w:rPr>
      </w:pPr>
    </w:p>
    <w:p w:rsidR="0095114A" w:rsidRPr="00A01698" w:rsidRDefault="0095114A" w:rsidP="0095114A">
      <w:pPr>
        <w:rPr>
          <w:rFonts w:ascii="Microsoft Sans Serif" w:hAnsi="Microsoft Sans Serif" w:cs="Microsoft Sans Serif"/>
        </w:rPr>
      </w:pPr>
    </w:p>
    <w:p w:rsidR="0095114A" w:rsidRPr="00A01698" w:rsidRDefault="0095114A" w:rsidP="0095114A">
      <w:pPr>
        <w:rPr>
          <w:rFonts w:ascii="Microsoft Sans Serif" w:hAnsi="Microsoft Sans Serif" w:cs="Microsoft Sans Serif"/>
          <w:b/>
        </w:rPr>
      </w:pPr>
      <w:r w:rsidRPr="00A01698">
        <w:rPr>
          <w:rFonts w:ascii="Microsoft Sans Serif" w:hAnsi="Microsoft Sans Serif" w:cs="Microsoft Sans Serif"/>
          <w:b/>
        </w:rPr>
        <w:t xml:space="preserve">Odgovornost revizora </w:t>
      </w:r>
    </w:p>
    <w:p w:rsidR="0095114A" w:rsidRPr="00A01698" w:rsidRDefault="0095114A" w:rsidP="0095114A">
      <w:pPr>
        <w:rPr>
          <w:rFonts w:ascii="Microsoft Sans Serif" w:hAnsi="Microsoft Sans Serif" w:cs="Microsoft Sans Serif"/>
          <w:b/>
        </w:rPr>
      </w:pPr>
    </w:p>
    <w:p w:rsidR="0095114A" w:rsidRPr="00A01698" w:rsidRDefault="0095114A" w:rsidP="0095114A">
      <w:pPr>
        <w:rPr>
          <w:rFonts w:ascii="Microsoft Sans Serif" w:hAnsi="Microsoft Sans Serif" w:cs="Microsoft Sans Serif"/>
          <w:b/>
        </w:rPr>
      </w:pPr>
    </w:p>
    <w:p w:rsidR="0095114A" w:rsidRPr="00A01698" w:rsidRDefault="0095114A" w:rsidP="0095114A">
      <w:pPr>
        <w:rPr>
          <w:rFonts w:ascii="Microsoft Sans Serif" w:hAnsi="Microsoft Sans Serif" w:cs="Microsoft Sans Serif"/>
        </w:rPr>
      </w:pPr>
      <w:r w:rsidRPr="00A01698">
        <w:rPr>
          <w:rFonts w:ascii="Microsoft Sans Serif" w:hAnsi="Microsoft Sans Serif" w:cs="Microsoft Sans Serif"/>
        </w:rPr>
        <w:t xml:space="preserve">Odgovornost je  naša  da na osnovu revizije koju smo  izvršili  damo  adekvatno mišljenje o objektivnosti i istinitosti Predloga Završnog računa budžeta Opštine </w:t>
      </w:r>
      <w:r>
        <w:rPr>
          <w:rFonts w:ascii="Microsoft Sans Serif" w:hAnsi="Microsoft Sans Serif" w:cs="Microsoft Sans Serif"/>
        </w:rPr>
        <w:t xml:space="preserve">  Žabljak</w:t>
      </w:r>
      <w:r w:rsidRPr="00A01698">
        <w:rPr>
          <w:rFonts w:ascii="Microsoft Sans Serif" w:hAnsi="Microsoft Sans Serif" w:cs="Microsoft Sans Serif"/>
        </w:rPr>
        <w:t>.</w:t>
      </w:r>
    </w:p>
    <w:p w:rsidR="0095114A" w:rsidRPr="00A01698" w:rsidRDefault="0095114A" w:rsidP="0095114A">
      <w:pPr>
        <w:rPr>
          <w:rFonts w:ascii="Microsoft Sans Serif" w:hAnsi="Microsoft Sans Serif" w:cs="Microsoft Sans Serif"/>
        </w:rPr>
      </w:pPr>
    </w:p>
    <w:p w:rsidR="0095114A" w:rsidRPr="00A01698" w:rsidRDefault="0095114A" w:rsidP="0095114A">
      <w:pPr>
        <w:rPr>
          <w:rFonts w:ascii="Microsoft Sans Serif" w:hAnsi="Microsoft Sans Serif" w:cs="Microsoft Sans Serif"/>
        </w:rPr>
      </w:pPr>
      <w:r w:rsidRPr="00A01698">
        <w:rPr>
          <w:rFonts w:ascii="Microsoft Sans Serif" w:hAnsi="Microsoft Sans Serif" w:cs="Microsoft Sans Serif"/>
        </w:rPr>
        <w:t>Reviziju smo izvršili  u skladu sa okvirom za vršenje revizije koji čine Međunarodni  Ravizorski Standardi (INTOSAI), kao i Nacionalno zakonodavstvo. Međunarodni Standardi Revizije nalažu da se revizija planira i izvrši na način koji omogućava da se sa visokim stepenom uvjeravanja , uvjeravanja u razumnoj mjeri , revizor uvjeri da finansijski iskazi koji su bili predmet revizije ne sadrže materijalno značajno pogrešne iskaze.</w:t>
      </w:r>
    </w:p>
    <w:p w:rsidR="0095114A" w:rsidRPr="00A01698" w:rsidRDefault="0095114A" w:rsidP="0095114A">
      <w:pPr>
        <w:rPr>
          <w:rFonts w:ascii="Microsoft Sans Serif" w:hAnsi="Microsoft Sans Serif" w:cs="Microsoft Sans Serif"/>
        </w:rPr>
      </w:pPr>
    </w:p>
    <w:p w:rsidR="0095114A" w:rsidRPr="00A01698" w:rsidRDefault="0095114A" w:rsidP="0095114A">
      <w:pPr>
        <w:rPr>
          <w:rFonts w:ascii="Microsoft Sans Serif" w:hAnsi="Microsoft Sans Serif" w:cs="Microsoft Sans Serif"/>
        </w:rPr>
      </w:pPr>
      <w:r w:rsidRPr="00A01698">
        <w:rPr>
          <w:rFonts w:ascii="Microsoft Sans Serif" w:hAnsi="Microsoft Sans Serif" w:cs="Microsoft Sans Serif"/>
        </w:rPr>
        <w:t xml:space="preserve">Revizija obuhvata ispitivanje dokaza na bazi provjere odabranih uzoraka , na osnovu čega su potvrđena objelodanjivanja informacija u Predlogu Završnog računa Budžeta Opštine </w:t>
      </w:r>
      <w:r>
        <w:rPr>
          <w:rFonts w:ascii="Microsoft Sans Serif" w:hAnsi="Microsoft Sans Serif" w:cs="Microsoft Sans Serif"/>
        </w:rPr>
        <w:t xml:space="preserve">Žabljak  </w:t>
      </w:r>
      <w:r w:rsidRPr="00A01698">
        <w:rPr>
          <w:rFonts w:ascii="Microsoft Sans Serif" w:hAnsi="Microsoft Sans Serif" w:cs="Microsoft Sans Serif"/>
        </w:rPr>
        <w:t xml:space="preserve"> za 201</w:t>
      </w:r>
      <w:r>
        <w:rPr>
          <w:rFonts w:ascii="Microsoft Sans Serif" w:hAnsi="Microsoft Sans Serif" w:cs="Microsoft Sans Serif"/>
        </w:rPr>
        <w:t>5</w:t>
      </w:r>
      <w:r w:rsidRPr="00A01698">
        <w:rPr>
          <w:rFonts w:ascii="Microsoft Sans Serif" w:hAnsi="Microsoft Sans Serif" w:cs="Microsoft Sans Serif"/>
        </w:rPr>
        <w:t xml:space="preserve"> godinu , kao i ocjenu primijenjenih Računovodstvenih Načela- Međunarodnih Računovodstvenih Standarda za Javni sektor , kao i usklađenosti sa zakonskim propisima. Smatramo  da revizija koju smo  izvršili  obezbjeđuje pouzdanu bazu informacija , saznanja i ocjena o finansijskim izvještajima i iskazima koji su bili predmet revizije za dato mišljenje.</w:t>
      </w:r>
    </w:p>
    <w:p w:rsidR="0095114A" w:rsidRPr="00A01698" w:rsidRDefault="0095114A" w:rsidP="0095114A">
      <w:pPr>
        <w:rPr>
          <w:rFonts w:ascii="Microsoft Sans Serif" w:hAnsi="Microsoft Sans Serif" w:cs="Microsoft Sans Serif"/>
        </w:rPr>
      </w:pPr>
    </w:p>
    <w:p w:rsidR="0095114A" w:rsidRPr="00A01698" w:rsidRDefault="0095114A" w:rsidP="0095114A">
      <w:pPr>
        <w:rPr>
          <w:rFonts w:ascii="Microsoft Sans Serif" w:hAnsi="Microsoft Sans Serif" w:cs="Microsoft Sans Serif"/>
        </w:rPr>
      </w:pPr>
      <w:r w:rsidRPr="00A01698">
        <w:rPr>
          <w:rFonts w:ascii="Microsoft Sans Serif" w:hAnsi="Microsoft Sans Serif" w:cs="Microsoft Sans Serif"/>
        </w:rPr>
        <w:t xml:space="preserve">Finansijski izvještaji su urađeni u skladu sa Međunarodnim Računovodstvenim Standardima za finansijsko izvještavanje za Javni sektor, Odredbama Zakona o budžetu , Zakona o finansiranju Lokalne samouprave , kao i drugim propisima koji su relevantni za budžet Opštine </w:t>
      </w:r>
      <w:r>
        <w:rPr>
          <w:rFonts w:ascii="Microsoft Sans Serif" w:hAnsi="Microsoft Sans Serif" w:cs="Microsoft Sans Serif"/>
        </w:rPr>
        <w:t>Žabljak</w:t>
      </w:r>
      <w:r w:rsidRPr="00A01698">
        <w:rPr>
          <w:rFonts w:ascii="Microsoft Sans Serif" w:hAnsi="Microsoft Sans Serif" w:cs="Microsoft Sans Serif"/>
        </w:rPr>
        <w:t>.</w:t>
      </w:r>
    </w:p>
    <w:p w:rsidR="0095114A" w:rsidRPr="00A01698" w:rsidRDefault="0095114A" w:rsidP="0095114A">
      <w:pPr>
        <w:rPr>
          <w:rFonts w:ascii="Microsoft Sans Serif" w:hAnsi="Microsoft Sans Serif" w:cs="Microsoft Sans Serif"/>
        </w:rPr>
      </w:pPr>
    </w:p>
    <w:p w:rsidR="0095114A" w:rsidRPr="00A01698" w:rsidRDefault="0095114A" w:rsidP="0095114A">
      <w:pPr>
        <w:rPr>
          <w:rFonts w:ascii="Microsoft Sans Serif" w:hAnsi="Microsoft Sans Serif" w:cs="Microsoft Sans Serif"/>
        </w:rPr>
      </w:pPr>
      <w:r w:rsidRPr="00A01698">
        <w:rPr>
          <w:rFonts w:ascii="Microsoft Sans Serif" w:hAnsi="Microsoft Sans Serif" w:cs="Microsoft Sans Serif"/>
        </w:rPr>
        <w:t>U Izvještaju smo  dali  određene preporuke, kako bi organi Lokalne samouprave u budućem periodu poboljšali svoje poslovanje u sistemu Računovodstvene evidencije, sistema internih procedura i kontrola što bi ukupno dovelo do poboljšanja finansijskog izvještavanja u cjelini.</w:t>
      </w:r>
    </w:p>
    <w:p w:rsidR="0095114A" w:rsidRPr="00A01698" w:rsidRDefault="0095114A" w:rsidP="0095114A">
      <w:pPr>
        <w:rPr>
          <w:rFonts w:ascii="Microsoft Sans Serif" w:hAnsi="Microsoft Sans Serif" w:cs="Microsoft Sans Serif"/>
          <w:b/>
        </w:rPr>
      </w:pPr>
    </w:p>
    <w:p w:rsidR="0095114A" w:rsidRDefault="0095114A" w:rsidP="0095114A">
      <w:pPr>
        <w:rPr>
          <w:rFonts w:ascii="Microsoft Sans Serif" w:hAnsi="Microsoft Sans Serif" w:cs="Microsoft Sans Serif"/>
          <w:b/>
        </w:rPr>
      </w:pPr>
    </w:p>
    <w:p w:rsidR="0095114A" w:rsidRPr="00A01698" w:rsidRDefault="0095114A" w:rsidP="0095114A">
      <w:pPr>
        <w:rPr>
          <w:rFonts w:ascii="Microsoft Sans Serif" w:hAnsi="Microsoft Sans Serif" w:cs="Microsoft Sans Serif"/>
          <w:b/>
        </w:rPr>
      </w:pPr>
    </w:p>
    <w:p w:rsidR="0095114A" w:rsidRPr="00A01698" w:rsidRDefault="0095114A" w:rsidP="0095114A">
      <w:pPr>
        <w:rPr>
          <w:rFonts w:ascii="Microsoft Sans Serif" w:hAnsi="Microsoft Sans Serif" w:cs="Microsoft Sans Serif"/>
          <w:b/>
        </w:rPr>
      </w:pPr>
      <w:r w:rsidRPr="00A01698">
        <w:rPr>
          <w:rFonts w:ascii="Microsoft Sans Serif" w:hAnsi="Microsoft Sans Serif" w:cs="Microsoft Sans Serif"/>
          <w:b/>
        </w:rPr>
        <w:lastRenderedPageBreak/>
        <w:t xml:space="preserve"> Mišljenje </w:t>
      </w:r>
    </w:p>
    <w:p w:rsidR="0095114A" w:rsidRPr="00A01698" w:rsidRDefault="0095114A" w:rsidP="0095114A">
      <w:pPr>
        <w:rPr>
          <w:rFonts w:ascii="Microsoft Sans Serif" w:hAnsi="Microsoft Sans Serif" w:cs="Microsoft Sans Serif"/>
          <w:b/>
        </w:rPr>
      </w:pPr>
    </w:p>
    <w:p w:rsidR="0095114A" w:rsidRPr="00A01698" w:rsidRDefault="0095114A" w:rsidP="0095114A">
      <w:pPr>
        <w:rPr>
          <w:rFonts w:ascii="Microsoft Sans Serif" w:hAnsi="Microsoft Sans Serif" w:cs="Microsoft Sans Serif"/>
        </w:rPr>
      </w:pPr>
    </w:p>
    <w:p w:rsidR="0095114A" w:rsidRPr="00A01698" w:rsidRDefault="0095114A" w:rsidP="0095114A">
      <w:pPr>
        <w:rPr>
          <w:rFonts w:ascii="Microsoft Sans Serif" w:hAnsi="Microsoft Sans Serif" w:cs="Microsoft Sans Serif"/>
        </w:rPr>
      </w:pPr>
    </w:p>
    <w:p w:rsidR="0095114A" w:rsidRPr="00A01698" w:rsidRDefault="0095114A" w:rsidP="0095114A">
      <w:pPr>
        <w:rPr>
          <w:rFonts w:ascii="Microsoft Sans Serif" w:hAnsi="Microsoft Sans Serif" w:cs="Microsoft Sans Serif"/>
        </w:rPr>
      </w:pPr>
      <w:r w:rsidRPr="00A01698">
        <w:rPr>
          <w:rFonts w:ascii="Microsoft Sans Serif" w:hAnsi="Microsoft Sans Serif" w:cs="Microsoft Sans Serif"/>
        </w:rPr>
        <w:t xml:space="preserve">Prema  našem  mišljenju Predlog Završnog računa Budžeta Opštine </w:t>
      </w:r>
      <w:r>
        <w:rPr>
          <w:rFonts w:ascii="Microsoft Sans Serif" w:hAnsi="Microsoft Sans Serif" w:cs="Microsoft Sans Serif"/>
        </w:rPr>
        <w:t xml:space="preserve">Žabljak  </w:t>
      </w:r>
      <w:r w:rsidRPr="00A01698">
        <w:rPr>
          <w:rFonts w:ascii="Microsoft Sans Serif" w:hAnsi="Microsoft Sans Serif" w:cs="Microsoft Sans Serif"/>
        </w:rPr>
        <w:t xml:space="preserve"> za 201</w:t>
      </w:r>
      <w:r>
        <w:rPr>
          <w:rFonts w:ascii="Microsoft Sans Serif" w:hAnsi="Microsoft Sans Serif" w:cs="Microsoft Sans Serif"/>
        </w:rPr>
        <w:t>5</w:t>
      </w:r>
      <w:r w:rsidRPr="00A01698">
        <w:rPr>
          <w:rFonts w:ascii="Microsoft Sans Serif" w:hAnsi="Microsoft Sans Serif" w:cs="Microsoft Sans Serif"/>
        </w:rPr>
        <w:t xml:space="preserve"> godinu po svim segmentima daje istinit i objektivan prikaz budžetskih prihoda i rashoda u skladu sa Pravilnikom o računovodstvu i kontnom planu Budžeta , državnih fondova i jedinica lokalne samouprave, Međunarodnih Računovodstvenih Standarda za javni sektor, Zakonskih propisa kojim se regulišu javni prihodi i javni rashodi, kao i drugih propisa koji se primjenjuju prilikom izrade Završnog računa Opštine.</w:t>
      </w:r>
    </w:p>
    <w:p w:rsidR="0095114A" w:rsidRPr="00A01698" w:rsidRDefault="0095114A" w:rsidP="0095114A">
      <w:pPr>
        <w:rPr>
          <w:rFonts w:ascii="Microsoft Sans Serif" w:hAnsi="Microsoft Sans Serif" w:cs="Microsoft Sans Serif"/>
        </w:rPr>
      </w:pPr>
    </w:p>
    <w:p w:rsidR="0095114A" w:rsidRPr="00A01698" w:rsidRDefault="0095114A" w:rsidP="0095114A">
      <w:pPr>
        <w:rPr>
          <w:rFonts w:ascii="Microsoft Sans Serif" w:hAnsi="Microsoft Sans Serif" w:cs="Microsoft Sans Serif"/>
        </w:rPr>
      </w:pPr>
    </w:p>
    <w:p w:rsidR="0095114A" w:rsidRPr="00A01698" w:rsidRDefault="0095114A" w:rsidP="0095114A">
      <w:pPr>
        <w:rPr>
          <w:rFonts w:ascii="Microsoft Sans Serif" w:hAnsi="Microsoft Sans Serif" w:cs="Microsoft Sans Serif"/>
        </w:rPr>
      </w:pPr>
      <w:r w:rsidRPr="00A01698">
        <w:rPr>
          <w:rFonts w:ascii="Microsoft Sans Serif" w:hAnsi="Microsoft Sans Serif" w:cs="Microsoft Sans Serif"/>
        </w:rPr>
        <w:t xml:space="preserve">U Kolašinu, </w:t>
      </w:r>
      <w:r w:rsidR="00F32836">
        <w:rPr>
          <w:rFonts w:ascii="Microsoft Sans Serif" w:hAnsi="Microsoft Sans Serif" w:cs="Microsoft Sans Serif"/>
        </w:rPr>
        <w:t>maj</w:t>
      </w:r>
      <w:r w:rsidRPr="00A01698">
        <w:rPr>
          <w:rFonts w:ascii="Microsoft Sans Serif" w:hAnsi="Microsoft Sans Serif" w:cs="Microsoft Sans Serif"/>
        </w:rPr>
        <w:t xml:space="preserve">  201</w:t>
      </w:r>
      <w:r>
        <w:rPr>
          <w:rFonts w:ascii="Microsoft Sans Serif" w:hAnsi="Microsoft Sans Serif" w:cs="Microsoft Sans Serif"/>
        </w:rPr>
        <w:t>6</w:t>
      </w:r>
      <w:r w:rsidRPr="00A01698">
        <w:rPr>
          <w:rFonts w:ascii="Microsoft Sans Serif" w:hAnsi="Microsoft Sans Serif" w:cs="Microsoft Sans Serif"/>
        </w:rPr>
        <w:t xml:space="preserve"> godine                                  ,,RACIO-MONT“ DOO Kolašin </w:t>
      </w:r>
    </w:p>
    <w:p w:rsidR="0095114A" w:rsidRPr="00A01698" w:rsidRDefault="0095114A" w:rsidP="0095114A">
      <w:pPr>
        <w:rPr>
          <w:rFonts w:ascii="Microsoft Sans Serif" w:hAnsi="Microsoft Sans Serif" w:cs="Microsoft Sans Serif"/>
        </w:rPr>
      </w:pPr>
      <w:r w:rsidRPr="00A01698">
        <w:rPr>
          <w:rFonts w:ascii="Microsoft Sans Serif" w:hAnsi="Microsoft Sans Serif" w:cs="Microsoft Sans Serif"/>
        </w:rPr>
        <w:t xml:space="preserve">                                                                                       OVLAŠĆENI REVIZOR:</w:t>
      </w:r>
    </w:p>
    <w:p w:rsidR="0095114A" w:rsidRPr="00A01698" w:rsidRDefault="0095114A" w:rsidP="0095114A">
      <w:pPr>
        <w:rPr>
          <w:rFonts w:ascii="Microsoft Sans Serif" w:hAnsi="Microsoft Sans Serif" w:cs="Microsoft Sans Serif"/>
          <w:b/>
        </w:rPr>
      </w:pPr>
      <w:r w:rsidRPr="00A01698">
        <w:rPr>
          <w:rFonts w:ascii="Microsoft Sans Serif" w:hAnsi="Microsoft Sans Serif" w:cs="Microsoft Sans Serif"/>
          <w:b/>
        </w:rPr>
        <w:t xml:space="preserve">                                                                                       Rakočević Predrag dipl.ecc.</w:t>
      </w:r>
    </w:p>
    <w:p w:rsidR="0095114A" w:rsidRPr="00A01698" w:rsidRDefault="0095114A" w:rsidP="0095114A">
      <w:pPr>
        <w:rPr>
          <w:rFonts w:ascii="Microsoft Sans Serif" w:hAnsi="Microsoft Sans Serif" w:cs="Microsoft Sans Serif"/>
          <w:b/>
        </w:rPr>
      </w:pPr>
    </w:p>
    <w:p w:rsidR="0095114A" w:rsidRDefault="0095114A" w:rsidP="0095114A">
      <w:pPr>
        <w:rPr>
          <w:rFonts w:ascii="Microsoft Sans Serif" w:hAnsi="Microsoft Sans Serif" w:cs="Microsoft Sans Serif"/>
          <w:b/>
          <w:i/>
        </w:rPr>
      </w:pPr>
    </w:p>
    <w:p w:rsidR="0095114A" w:rsidRDefault="0095114A" w:rsidP="0095114A">
      <w:pPr>
        <w:rPr>
          <w:rFonts w:ascii="Microsoft Sans Serif" w:hAnsi="Microsoft Sans Serif" w:cs="Microsoft Sans Serif"/>
          <w:b/>
          <w:i/>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Pr="008745F8" w:rsidRDefault="0095114A" w:rsidP="0095114A">
      <w:pPr>
        <w:rPr>
          <w:rFonts w:ascii="Microsoft Sans Serif" w:hAnsi="Microsoft Sans Serif" w:cs="Microsoft Sans Serif"/>
          <w:sz w:val="32"/>
          <w:szCs w:val="32"/>
        </w:rPr>
      </w:pPr>
      <w:r>
        <w:rPr>
          <w:rFonts w:ascii="Microsoft Sans Serif" w:hAnsi="Microsoft Sans Serif" w:cs="Microsoft Sans Serif"/>
        </w:rPr>
        <w:t xml:space="preserve">                   </w:t>
      </w:r>
      <w:r w:rsidRPr="00FF0F66">
        <w:rPr>
          <w:rFonts w:ascii="Microsoft Sans Serif" w:hAnsi="Microsoft Sans Serif" w:cs="Microsoft Sans Serif"/>
        </w:rPr>
        <w:t xml:space="preserve">             </w:t>
      </w:r>
      <w:r w:rsidRPr="008745F8">
        <w:rPr>
          <w:rFonts w:ascii="Microsoft Sans Serif" w:hAnsi="Microsoft Sans Serif" w:cs="Microsoft Sans Serif"/>
          <w:sz w:val="32"/>
          <w:szCs w:val="32"/>
        </w:rPr>
        <w:t>BUDŽET OPŠTINE ŽABLJAK</w:t>
      </w:r>
    </w:p>
    <w:p w:rsidR="0095114A" w:rsidRDefault="0095114A" w:rsidP="0095114A">
      <w:pPr>
        <w:rPr>
          <w:rFonts w:ascii="Microsoft Sans Serif" w:hAnsi="Microsoft Sans Serif" w:cs="Microsoft Sans Serif"/>
          <w:sz w:val="32"/>
          <w:szCs w:val="32"/>
        </w:rPr>
      </w:pPr>
      <w:r w:rsidRPr="008745F8">
        <w:rPr>
          <w:rFonts w:ascii="Microsoft Sans Serif" w:hAnsi="Microsoft Sans Serif" w:cs="Microsoft Sans Serif"/>
          <w:sz w:val="32"/>
          <w:szCs w:val="32"/>
        </w:rPr>
        <w:t xml:space="preserve">                                             -opšti dio-</w:t>
      </w:r>
    </w:p>
    <w:p w:rsidR="00007BD4" w:rsidRDefault="00007BD4" w:rsidP="0095114A">
      <w:pPr>
        <w:rPr>
          <w:rFonts w:ascii="Microsoft Sans Serif" w:hAnsi="Microsoft Sans Serif" w:cs="Microsoft Sans Serif"/>
          <w:sz w:val="32"/>
          <w:szCs w:val="32"/>
        </w:rPr>
      </w:pPr>
    </w:p>
    <w:tbl>
      <w:tblPr>
        <w:tblW w:w="10200" w:type="dxa"/>
        <w:tblInd w:w="93" w:type="dxa"/>
        <w:tblLook w:val="04A0"/>
      </w:tblPr>
      <w:tblGrid>
        <w:gridCol w:w="3367"/>
        <w:gridCol w:w="1391"/>
        <w:gridCol w:w="2042"/>
        <w:gridCol w:w="1920"/>
        <w:gridCol w:w="1480"/>
      </w:tblGrid>
      <w:tr w:rsidR="00007BD4" w:rsidRPr="00007BD4" w:rsidTr="00007BD4">
        <w:trPr>
          <w:trHeight w:val="645"/>
        </w:trPr>
        <w:tc>
          <w:tcPr>
            <w:tcW w:w="3475" w:type="dxa"/>
            <w:tcBorders>
              <w:top w:val="single" w:sz="8" w:space="0" w:color="auto"/>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1205" w:type="dxa"/>
            <w:tcBorders>
              <w:top w:val="single" w:sz="8" w:space="0" w:color="auto"/>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Napomena</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2015.g. planirano</w:t>
            </w:r>
          </w:p>
        </w:tc>
        <w:tc>
          <w:tcPr>
            <w:tcW w:w="1943" w:type="dxa"/>
            <w:tcBorders>
              <w:top w:val="single" w:sz="4" w:space="0" w:color="auto"/>
              <w:left w:val="nil"/>
              <w:bottom w:val="single" w:sz="4" w:space="0" w:color="auto"/>
              <w:right w:val="single" w:sz="4"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2015.g. ostvareno</w:t>
            </w:r>
          </w:p>
        </w:tc>
        <w:tc>
          <w:tcPr>
            <w:tcW w:w="1503" w:type="dxa"/>
            <w:tcBorders>
              <w:top w:val="single" w:sz="8" w:space="0" w:color="auto"/>
              <w:left w:val="nil"/>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Izvršenje %</w:t>
            </w:r>
          </w:p>
        </w:tc>
      </w:tr>
      <w:tr w:rsidR="00007BD4" w:rsidRPr="00007BD4" w:rsidTr="00007BD4">
        <w:trPr>
          <w:trHeight w:val="645"/>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eastAsia="en-US"/>
              </w:rPr>
              <w:t>I. Preneseni  dio viška prihoda iz prethodne godine</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36.315,94</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36.315,94</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100,00</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eastAsia="en-US"/>
              </w:rPr>
              <w:t>II. Prihodi</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1.393.684,06</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1.483.033,07</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106,41</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1. Porezi</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410.500,00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433.582,17</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105,62</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2. Takse</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58.000,00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56.187,96</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96,88</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xml:space="preserve">3. Naknade </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334.000,00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318.206,19</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95,27</w:t>
            </w:r>
          </w:p>
        </w:tc>
      </w:tr>
      <w:tr w:rsidR="00007BD4" w:rsidRPr="00007BD4" w:rsidTr="00007BD4">
        <w:trPr>
          <w:trHeight w:val="645"/>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4. Sredstva Egalizacionog fonda</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500.000,00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583.811,00</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116,76</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5.Donacije</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lang w:val="en-US" w:eastAsia="en-US"/>
              </w:rPr>
              <w:t> </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lang w:val="en-US" w:eastAsia="en-US"/>
              </w:rPr>
              <w:t> </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sz w:val="22"/>
                <w:szCs w:val="22"/>
                <w:lang w:val="en-US" w:eastAsia="en-US"/>
              </w:rPr>
              <w:t> </w:t>
            </w:r>
          </w:p>
        </w:tc>
      </w:tr>
      <w:tr w:rsidR="00007BD4" w:rsidRPr="00007BD4" w:rsidTr="00007BD4">
        <w:trPr>
          <w:trHeight w:val="645"/>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6.Uslovne dotacije od budžeta Republike</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lang w:val="en-US" w:eastAsia="en-US"/>
              </w:rPr>
              <w:t> </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lang w:val="en-US" w:eastAsia="en-US"/>
              </w:rPr>
              <w:t> </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sz w:val="22"/>
                <w:szCs w:val="22"/>
                <w:lang w:val="en-US" w:eastAsia="en-US"/>
              </w:rPr>
              <w:t> </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7. Ostali lokalni prihodi</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36.184,06</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27.630,75</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76,36</w:t>
            </w:r>
          </w:p>
        </w:tc>
      </w:tr>
      <w:tr w:rsidR="00007BD4" w:rsidRPr="00007BD4" w:rsidTr="00007BD4">
        <w:trPr>
          <w:trHeight w:val="645"/>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8. Kapitalni transferi od budžeta CG</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25.000,00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35.000,00</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140,00</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9. Primanja od prodaje imovine</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30.000,00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28.615,00</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95,38</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10. Primanja od zaduživanja</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lang w:val="en-US" w:eastAsia="en-US"/>
              </w:rPr>
              <w:t> </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lang w:val="en-US" w:eastAsia="en-US"/>
              </w:rPr>
              <w:t> </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sz w:val="22"/>
                <w:szCs w:val="22"/>
                <w:lang w:val="en-US" w:eastAsia="en-US"/>
              </w:rPr>
              <w:t> </w:t>
            </w:r>
          </w:p>
        </w:tc>
      </w:tr>
      <w:tr w:rsidR="00007BD4" w:rsidRPr="00007BD4" w:rsidTr="00007BD4">
        <w:trPr>
          <w:trHeight w:val="645"/>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eastAsia="en-US"/>
              </w:rPr>
              <w:t xml:space="preserve">III. Ukupno sredstva u tekućoj godini  (III) </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1.393.684,06</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1.483.033,07</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106,41</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eastAsia="en-US"/>
              </w:rPr>
              <w:t>IV. Ukupno primici (I+II)</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b/>
                <w:bCs/>
                <w:color w:val="000000"/>
                <w:lang w:val="en-US" w:eastAsia="en-US"/>
              </w:rPr>
            </w:pPr>
            <w:r w:rsidRPr="00007BD4">
              <w:rPr>
                <w:rFonts w:ascii="Calibri" w:hAnsi="Calibri" w:cs="Calibri"/>
                <w:b/>
                <w:bCs/>
                <w:color w:val="000000"/>
                <w:lang w:val="en-US" w:eastAsia="en-US"/>
              </w:rPr>
              <w:t>1.430.000,00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b/>
                <w:bCs/>
                <w:color w:val="000000"/>
                <w:lang w:val="en-US" w:eastAsia="en-US"/>
              </w:rPr>
            </w:pPr>
            <w:r w:rsidRPr="00007BD4">
              <w:rPr>
                <w:rFonts w:ascii="Calibri" w:hAnsi="Calibri" w:cs="Calibri"/>
                <w:b/>
                <w:bCs/>
                <w:color w:val="000000"/>
                <w:lang w:val="en-US" w:eastAsia="en-US"/>
              </w:rPr>
              <w:t>1.519.349,01</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val="en-US" w:eastAsia="en-US"/>
              </w:rPr>
              <w:t>106,25</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eastAsia="en-US"/>
              </w:rPr>
              <w:t xml:space="preserve"> V.  Raspored prihoda </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lang w:val="en-US" w:eastAsia="en-US"/>
              </w:rPr>
              <w:t> </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lang w:val="en-US" w:eastAsia="en-US"/>
              </w:rPr>
              <w:t> </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sz w:val="22"/>
                <w:szCs w:val="22"/>
                <w:lang w:val="en-US" w:eastAsia="en-US"/>
              </w:rPr>
              <w:t> </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1. Bruto plate  zaposlenih</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594.600,00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584.805,21</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sz w:val="22"/>
                <w:szCs w:val="22"/>
                <w:lang w:val="en-US" w:eastAsia="en-US"/>
              </w:rPr>
              <w:t>98,35</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2. Ostala lična primanja</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66.200,00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63.447,32</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sz w:val="22"/>
                <w:szCs w:val="22"/>
                <w:lang w:val="en-US" w:eastAsia="en-US"/>
              </w:rPr>
              <w:t>95,84</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xml:space="preserve">3.Tekuće održavanje </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9.650,00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9.096,21</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sz w:val="22"/>
                <w:szCs w:val="22"/>
                <w:lang w:val="en-US" w:eastAsia="en-US"/>
              </w:rPr>
              <w:t>94,26</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xml:space="preserve">4.Rashodi za materijal </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99.050,00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89.932,36</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sz w:val="22"/>
                <w:szCs w:val="22"/>
                <w:lang w:val="en-US" w:eastAsia="en-US"/>
              </w:rPr>
              <w:t>90,79</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xml:space="preserve">5. Rashodi za usluge </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40.300,00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37.292,72</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sz w:val="22"/>
                <w:szCs w:val="22"/>
                <w:lang w:val="en-US" w:eastAsia="en-US"/>
              </w:rPr>
              <w:t>92,54</w:t>
            </w:r>
          </w:p>
        </w:tc>
      </w:tr>
      <w:tr w:rsidR="00007BD4" w:rsidRPr="00007BD4" w:rsidTr="00007BD4">
        <w:trPr>
          <w:trHeight w:val="330"/>
        </w:trPr>
        <w:tc>
          <w:tcPr>
            <w:tcW w:w="3475" w:type="dxa"/>
            <w:tcBorders>
              <w:top w:val="nil"/>
              <w:left w:val="single" w:sz="8" w:space="0" w:color="auto"/>
              <w:bottom w:val="nil"/>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val="en-US" w:eastAsia="en-US"/>
              </w:rPr>
              <w:t>6. Renta</w:t>
            </w:r>
          </w:p>
        </w:tc>
        <w:tc>
          <w:tcPr>
            <w:tcW w:w="1205" w:type="dxa"/>
            <w:tcBorders>
              <w:top w:val="nil"/>
              <w:left w:val="nil"/>
              <w:bottom w:val="nil"/>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5.000,00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4.777,22</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sz w:val="22"/>
                <w:szCs w:val="22"/>
                <w:lang w:val="en-US" w:eastAsia="en-US"/>
              </w:rPr>
              <w:t>95,54</w:t>
            </w:r>
          </w:p>
        </w:tc>
      </w:tr>
      <w:tr w:rsidR="00007BD4" w:rsidRPr="00007BD4" w:rsidTr="00007BD4">
        <w:trPr>
          <w:trHeight w:val="960"/>
        </w:trPr>
        <w:tc>
          <w:tcPr>
            <w:tcW w:w="3475" w:type="dxa"/>
            <w:tcBorders>
              <w:top w:val="nil"/>
              <w:left w:val="single" w:sz="8" w:space="0" w:color="auto"/>
              <w:bottom w:val="nil"/>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xml:space="preserve">7. Transferi  institucijama , pojedincima , nevladinom i javnom sektoru </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201.000,00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199.681,75</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sz w:val="22"/>
                <w:szCs w:val="22"/>
                <w:lang w:val="en-US" w:eastAsia="en-US"/>
              </w:rPr>
              <w:t>99,35</w:t>
            </w:r>
          </w:p>
        </w:tc>
      </w:tr>
      <w:tr w:rsidR="00007BD4" w:rsidRPr="00007BD4" w:rsidTr="00007BD4">
        <w:trPr>
          <w:trHeight w:val="330"/>
        </w:trPr>
        <w:tc>
          <w:tcPr>
            <w:tcW w:w="3475" w:type="dxa"/>
            <w:tcBorders>
              <w:top w:val="single" w:sz="8" w:space="0" w:color="auto"/>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8. Ostali izdaci</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72.500,00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69.291,75</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sz w:val="22"/>
                <w:szCs w:val="22"/>
                <w:lang w:val="en-US" w:eastAsia="en-US"/>
              </w:rPr>
              <w:t>95,57</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9. Stalna budžetska rezerva</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3.000,00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lang w:val="en-US" w:eastAsia="en-US"/>
              </w:rPr>
              <w:t> </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rPr>
                <w:rFonts w:ascii="Calibri" w:hAnsi="Calibri" w:cs="Calibri"/>
                <w:color w:val="000000"/>
                <w:lang w:val="en-US" w:eastAsia="en-US"/>
              </w:rPr>
            </w:pPr>
            <w:r w:rsidRPr="00007BD4">
              <w:rPr>
                <w:rFonts w:ascii="Calibri" w:hAnsi="Calibri" w:cs="Calibri"/>
                <w:color w:val="000000"/>
                <w:sz w:val="22"/>
                <w:szCs w:val="22"/>
                <w:lang w:val="en-US" w:eastAsia="en-US"/>
              </w:rPr>
              <w:t> </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10. Tekuća budžetska rezerva</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7.000,00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1.500,00</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sz w:val="22"/>
                <w:szCs w:val="22"/>
                <w:lang w:val="en-US" w:eastAsia="en-US"/>
              </w:rPr>
              <w:t>21,43</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11. Kapitalni izdaci</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229.400,00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211.979,28</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sz w:val="22"/>
                <w:szCs w:val="22"/>
                <w:lang w:val="en-US" w:eastAsia="en-US"/>
              </w:rPr>
              <w:t>92,41</w:t>
            </w:r>
          </w:p>
        </w:tc>
      </w:tr>
      <w:tr w:rsidR="00007BD4" w:rsidRPr="00007BD4" w:rsidTr="00007BD4">
        <w:trPr>
          <w:trHeight w:val="645"/>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12. Izdaci za otplatu duga(emitovane obveznice)</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81.000,00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80.438,48</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sz w:val="22"/>
                <w:szCs w:val="22"/>
                <w:lang w:val="en-US" w:eastAsia="en-US"/>
              </w:rPr>
              <w:t>99,31</w:t>
            </w:r>
          </w:p>
        </w:tc>
      </w:tr>
      <w:tr w:rsidR="00007BD4" w:rsidRPr="00007BD4" w:rsidTr="00007BD4">
        <w:trPr>
          <w:trHeight w:val="645"/>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lastRenderedPageBreak/>
              <w:t xml:space="preserve">13. Otplata obaveza iz prethodnog perioda </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21.300,00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lang w:val="en-US" w:eastAsia="en-US"/>
              </w:rPr>
              <w:t>18.354,43</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Calibri" w:hAnsi="Calibri" w:cs="Calibri"/>
                <w:color w:val="000000"/>
                <w:lang w:val="en-US" w:eastAsia="en-US"/>
              </w:rPr>
            </w:pPr>
            <w:r w:rsidRPr="00007BD4">
              <w:rPr>
                <w:rFonts w:ascii="Calibri" w:hAnsi="Calibri" w:cs="Calibri"/>
                <w:color w:val="000000"/>
                <w:sz w:val="22"/>
                <w:szCs w:val="22"/>
                <w:lang w:val="en-US" w:eastAsia="en-US"/>
              </w:rPr>
              <w:t>86,17</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eastAsia="en-US"/>
              </w:rPr>
              <w:t>Ukupno izdaci:</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b/>
                <w:bCs/>
                <w:color w:val="000000"/>
                <w:lang w:val="en-US" w:eastAsia="en-US"/>
              </w:rPr>
            </w:pPr>
            <w:r w:rsidRPr="00007BD4">
              <w:rPr>
                <w:rFonts w:ascii="Calibri" w:hAnsi="Calibri" w:cs="Calibri"/>
                <w:b/>
                <w:bCs/>
                <w:color w:val="000000"/>
                <w:lang w:val="en-US" w:eastAsia="en-US"/>
              </w:rPr>
              <w:t>1.430.000,00</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b/>
                <w:bCs/>
                <w:color w:val="000000"/>
                <w:lang w:val="en-US" w:eastAsia="en-US"/>
              </w:rPr>
            </w:pPr>
            <w:r w:rsidRPr="00007BD4">
              <w:rPr>
                <w:rFonts w:ascii="Calibri" w:hAnsi="Calibri" w:cs="Calibri"/>
                <w:b/>
                <w:bCs/>
                <w:color w:val="000000"/>
                <w:lang w:val="en-US" w:eastAsia="en-US"/>
              </w:rPr>
              <w:t>1.370.596,73</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jc w:val="right"/>
              <w:rPr>
                <w:rFonts w:ascii="Calibri" w:hAnsi="Calibri" w:cs="Calibri"/>
                <w:b/>
                <w:bCs/>
                <w:color w:val="000000"/>
                <w:lang w:val="en-US" w:eastAsia="en-US"/>
              </w:rPr>
            </w:pPr>
            <w:r w:rsidRPr="00007BD4">
              <w:rPr>
                <w:rFonts w:ascii="Calibri" w:hAnsi="Calibri" w:cs="Calibri"/>
                <w:b/>
                <w:bCs/>
                <w:color w:val="000000"/>
                <w:sz w:val="22"/>
                <w:szCs w:val="22"/>
                <w:lang w:val="en-US" w:eastAsia="en-US"/>
              </w:rPr>
              <w:t>95,85</w:t>
            </w:r>
          </w:p>
        </w:tc>
      </w:tr>
      <w:tr w:rsidR="00007BD4" w:rsidRPr="00007BD4" w:rsidTr="00007BD4">
        <w:trPr>
          <w:trHeight w:val="330"/>
        </w:trPr>
        <w:tc>
          <w:tcPr>
            <w:tcW w:w="3475" w:type="dxa"/>
            <w:tcBorders>
              <w:top w:val="nil"/>
              <w:left w:val="single" w:sz="8" w:space="0" w:color="auto"/>
              <w:bottom w:val="single" w:sz="8" w:space="0" w:color="auto"/>
              <w:right w:val="single" w:sz="8" w:space="0" w:color="auto"/>
            </w:tcBorders>
            <w:shd w:val="clear" w:color="auto" w:fill="auto"/>
            <w:hideMark/>
          </w:tcPr>
          <w:p w:rsidR="00007BD4" w:rsidRPr="00007BD4" w:rsidRDefault="00007BD4" w:rsidP="00007BD4">
            <w:pPr>
              <w:rPr>
                <w:rFonts w:ascii="Microsoft Sans Serif" w:hAnsi="Microsoft Sans Serif" w:cs="Microsoft Sans Serif"/>
                <w:b/>
                <w:bCs/>
                <w:color w:val="000000"/>
                <w:lang w:val="en-US" w:eastAsia="en-US"/>
              </w:rPr>
            </w:pPr>
            <w:r w:rsidRPr="00007BD4">
              <w:rPr>
                <w:rFonts w:ascii="Microsoft Sans Serif" w:hAnsi="Microsoft Sans Serif" w:cs="Microsoft Sans Serif"/>
                <w:b/>
                <w:bCs/>
                <w:color w:val="000000"/>
                <w:lang w:eastAsia="en-US"/>
              </w:rPr>
              <w:t>VI. Višak prihoda</w:t>
            </w:r>
          </w:p>
        </w:tc>
        <w:tc>
          <w:tcPr>
            <w:tcW w:w="1205" w:type="dxa"/>
            <w:tcBorders>
              <w:top w:val="nil"/>
              <w:left w:val="nil"/>
              <w:bottom w:val="single" w:sz="8" w:space="0" w:color="auto"/>
              <w:right w:val="nil"/>
            </w:tcBorders>
            <w:shd w:val="clear" w:color="auto" w:fill="auto"/>
            <w:hideMark/>
          </w:tcPr>
          <w:p w:rsidR="00007BD4" w:rsidRPr="00007BD4" w:rsidRDefault="00007BD4" w:rsidP="00007BD4">
            <w:pPr>
              <w:rPr>
                <w:rFonts w:ascii="Microsoft Sans Serif" w:hAnsi="Microsoft Sans Serif" w:cs="Microsoft Sans Serif"/>
                <w:color w:val="000000"/>
                <w:lang w:val="en-US" w:eastAsia="en-US"/>
              </w:rPr>
            </w:pPr>
            <w:r w:rsidRPr="00007BD4">
              <w:rPr>
                <w:rFonts w:ascii="Microsoft Sans Serif" w:hAnsi="Microsoft Sans Serif" w:cs="Microsoft Sans Serif"/>
                <w:color w:val="000000"/>
                <w:lang w:eastAsia="en-US"/>
              </w:rPr>
              <w:t> </w:t>
            </w:r>
          </w:p>
        </w:tc>
        <w:tc>
          <w:tcPr>
            <w:tcW w:w="2074" w:type="dxa"/>
            <w:tcBorders>
              <w:top w:val="nil"/>
              <w:left w:val="single" w:sz="4" w:space="0" w:color="auto"/>
              <w:bottom w:val="single" w:sz="4" w:space="0" w:color="auto"/>
              <w:right w:val="single" w:sz="4" w:space="0" w:color="auto"/>
            </w:tcBorders>
            <w:shd w:val="clear" w:color="auto" w:fill="auto"/>
            <w:hideMark/>
          </w:tcPr>
          <w:p w:rsidR="00007BD4" w:rsidRPr="00007BD4" w:rsidRDefault="00007BD4" w:rsidP="00007BD4">
            <w:pPr>
              <w:rPr>
                <w:rFonts w:ascii="Calibri" w:hAnsi="Calibri" w:cs="Calibri"/>
                <w:b/>
                <w:bCs/>
                <w:color w:val="000000"/>
                <w:lang w:val="en-US" w:eastAsia="en-US"/>
              </w:rPr>
            </w:pPr>
            <w:r w:rsidRPr="00007BD4">
              <w:rPr>
                <w:rFonts w:ascii="Calibri" w:hAnsi="Calibri" w:cs="Calibri"/>
                <w:b/>
                <w:bCs/>
                <w:color w:val="000000"/>
                <w:lang w:val="en-US" w:eastAsia="en-US"/>
              </w:rPr>
              <w:t> </w:t>
            </w:r>
          </w:p>
        </w:tc>
        <w:tc>
          <w:tcPr>
            <w:tcW w:w="1943" w:type="dxa"/>
            <w:tcBorders>
              <w:top w:val="nil"/>
              <w:left w:val="nil"/>
              <w:bottom w:val="single" w:sz="4" w:space="0" w:color="auto"/>
              <w:right w:val="single" w:sz="4" w:space="0" w:color="auto"/>
            </w:tcBorders>
            <w:shd w:val="clear" w:color="auto" w:fill="auto"/>
            <w:hideMark/>
          </w:tcPr>
          <w:p w:rsidR="00007BD4" w:rsidRPr="00007BD4" w:rsidRDefault="00007BD4" w:rsidP="00007BD4">
            <w:pPr>
              <w:jc w:val="right"/>
              <w:rPr>
                <w:rFonts w:ascii="Calibri" w:hAnsi="Calibri" w:cs="Calibri"/>
                <w:b/>
                <w:bCs/>
                <w:color w:val="000000"/>
                <w:lang w:val="en-US" w:eastAsia="en-US"/>
              </w:rPr>
            </w:pPr>
            <w:r w:rsidRPr="00007BD4">
              <w:rPr>
                <w:rFonts w:ascii="Calibri" w:hAnsi="Calibri" w:cs="Calibri"/>
                <w:b/>
                <w:bCs/>
                <w:color w:val="000000"/>
                <w:lang w:val="en-US" w:eastAsia="en-US"/>
              </w:rPr>
              <w:t>148.752,28</w:t>
            </w:r>
          </w:p>
        </w:tc>
        <w:tc>
          <w:tcPr>
            <w:tcW w:w="1503" w:type="dxa"/>
            <w:tcBorders>
              <w:top w:val="nil"/>
              <w:left w:val="nil"/>
              <w:bottom w:val="single" w:sz="8" w:space="0" w:color="auto"/>
              <w:right w:val="single" w:sz="8" w:space="0" w:color="auto"/>
            </w:tcBorders>
            <w:shd w:val="clear" w:color="auto" w:fill="auto"/>
            <w:hideMark/>
          </w:tcPr>
          <w:p w:rsidR="00007BD4" w:rsidRPr="00007BD4" w:rsidRDefault="00007BD4" w:rsidP="00007BD4">
            <w:pPr>
              <w:rPr>
                <w:rFonts w:ascii="Calibri" w:hAnsi="Calibri" w:cs="Calibri"/>
                <w:b/>
                <w:bCs/>
                <w:color w:val="000000"/>
                <w:lang w:val="en-US" w:eastAsia="en-US"/>
              </w:rPr>
            </w:pPr>
            <w:r w:rsidRPr="00007BD4">
              <w:rPr>
                <w:rFonts w:ascii="Calibri" w:hAnsi="Calibri" w:cs="Calibri"/>
                <w:b/>
                <w:bCs/>
                <w:color w:val="000000"/>
                <w:sz w:val="22"/>
                <w:szCs w:val="22"/>
                <w:lang w:val="en-US" w:eastAsia="en-US"/>
              </w:rPr>
              <w:t> </w:t>
            </w:r>
          </w:p>
        </w:tc>
      </w:tr>
    </w:tbl>
    <w:p w:rsidR="00007BD4" w:rsidRDefault="00007BD4" w:rsidP="0095114A">
      <w:pPr>
        <w:rPr>
          <w:rFonts w:ascii="Microsoft Sans Serif" w:hAnsi="Microsoft Sans Serif" w:cs="Microsoft Sans Serif"/>
          <w:sz w:val="32"/>
          <w:szCs w:val="32"/>
        </w:rPr>
      </w:pPr>
    </w:p>
    <w:p w:rsidR="0095114A" w:rsidRDefault="0095114A" w:rsidP="0095114A">
      <w:pPr>
        <w:rPr>
          <w:rFonts w:ascii="Microsoft Sans Serif" w:hAnsi="Microsoft Sans Serif" w:cs="Microsoft Sans Serif"/>
          <w:sz w:val="32"/>
          <w:szCs w:val="32"/>
        </w:rPr>
      </w:pPr>
    </w:p>
    <w:p w:rsidR="0095114A" w:rsidRPr="008745F8" w:rsidRDefault="0095114A" w:rsidP="0095114A">
      <w:pPr>
        <w:rPr>
          <w:rFonts w:ascii="Microsoft Sans Serif" w:hAnsi="Microsoft Sans Serif" w:cs="Microsoft Sans Serif"/>
          <w:sz w:val="32"/>
          <w:szCs w:val="32"/>
        </w:rPr>
      </w:pPr>
    </w:p>
    <w:p w:rsidR="0095114A" w:rsidRDefault="0095114A" w:rsidP="0095114A">
      <w:pPr>
        <w:rPr>
          <w:rFonts w:ascii="Microsoft Sans Serif" w:hAnsi="Microsoft Sans Serif" w:cs="Microsoft Sans Serif"/>
          <w:b/>
        </w:rPr>
      </w:pPr>
      <w:r w:rsidRPr="00FF0F66">
        <w:rPr>
          <w:rFonts w:ascii="Microsoft Sans Serif" w:hAnsi="Microsoft Sans Serif" w:cs="Microsoft Sans Serif"/>
        </w:rPr>
        <w:t xml:space="preserve"> </w:t>
      </w:r>
      <w:r>
        <w:rPr>
          <w:rFonts w:ascii="Microsoft Sans Serif" w:hAnsi="Microsoft Sans Serif" w:cs="Microsoft Sans Serif"/>
          <w:b/>
        </w:rPr>
        <w:t xml:space="preserve">                                        </w:t>
      </w:r>
    </w:p>
    <w:p w:rsidR="0095114A" w:rsidRDefault="0095114A"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007BD4" w:rsidRDefault="00007BD4" w:rsidP="0095114A">
      <w:pPr>
        <w:rPr>
          <w:rFonts w:ascii="Microsoft Sans Serif" w:hAnsi="Microsoft Sans Serif" w:cs="Microsoft Sans Serif"/>
          <w:b/>
        </w:rPr>
      </w:pPr>
    </w:p>
    <w:p w:rsidR="0095114A" w:rsidRDefault="0095114A" w:rsidP="0095114A">
      <w:pPr>
        <w:rPr>
          <w:rFonts w:ascii="Microsoft Sans Serif" w:hAnsi="Microsoft Sans Serif" w:cs="Microsoft Sans Serif"/>
          <w:b/>
        </w:rPr>
      </w:pPr>
    </w:p>
    <w:p w:rsidR="0095114A" w:rsidRDefault="0095114A" w:rsidP="0095114A">
      <w:pPr>
        <w:rPr>
          <w:rFonts w:ascii="Microsoft Sans Serif" w:hAnsi="Microsoft Sans Serif" w:cs="Microsoft Sans Serif"/>
          <w:b/>
        </w:rPr>
      </w:pPr>
      <w:r>
        <w:rPr>
          <w:rFonts w:ascii="Microsoft Sans Serif" w:hAnsi="Microsoft Sans Serif" w:cs="Microsoft Sans Serif"/>
          <w:b/>
        </w:rPr>
        <w:t xml:space="preserve">                                    BILANS  PRIHODA  I RASHODA </w:t>
      </w:r>
    </w:p>
    <w:p w:rsidR="0095114A" w:rsidRDefault="0095114A" w:rsidP="0095114A">
      <w:pPr>
        <w:rPr>
          <w:rFonts w:ascii="Microsoft Sans Serif" w:hAnsi="Microsoft Sans Serif" w:cs="Microsoft Sans Serif"/>
          <w:b/>
        </w:rPr>
      </w:pPr>
      <w:r>
        <w:rPr>
          <w:rFonts w:ascii="Microsoft Sans Serif" w:hAnsi="Microsoft Sans Serif" w:cs="Microsoft Sans Serif"/>
          <w:b/>
        </w:rPr>
        <w:t xml:space="preserve">                    U PERIODU OD 01.01.2015. GODINE DO 31.12.2015. GODINE </w:t>
      </w:r>
    </w:p>
    <w:p w:rsidR="0095114A" w:rsidRDefault="0095114A" w:rsidP="0095114A">
      <w:pPr>
        <w:rPr>
          <w:b/>
        </w:rPr>
      </w:pPr>
    </w:p>
    <w:p w:rsidR="0095114A" w:rsidRDefault="0095114A" w:rsidP="0095114A">
      <w:pPr>
        <w:rPr>
          <w:b/>
        </w:rPr>
      </w:pPr>
    </w:p>
    <w:p w:rsidR="0095114A" w:rsidRPr="00962D5A" w:rsidRDefault="0095114A" w:rsidP="0095114A">
      <w:pPr>
        <w:rPr>
          <w:b/>
          <w:lang w:val="sr-Cyrl-CS"/>
        </w:rPr>
      </w:pPr>
      <w:r w:rsidRPr="00962D5A">
        <w:rPr>
          <w:b/>
          <w:lang w:val="sr-Cyrl-CS"/>
        </w:rPr>
        <w:t>ПРИМИЦИ:</w:t>
      </w:r>
    </w:p>
    <w:p w:rsidR="0095114A" w:rsidRPr="00962D5A" w:rsidRDefault="0095114A" w:rsidP="0095114A">
      <w:pPr>
        <w:rPr>
          <w:lang w:val="sr-Cyrl-CS"/>
        </w:rPr>
      </w:pPr>
    </w:p>
    <w:tbl>
      <w:tblPr>
        <w:tblW w:w="112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040"/>
        <w:gridCol w:w="1980"/>
        <w:gridCol w:w="1800"/>
        <w:gridCol w:w="1134"/>
      </w:tblGrid>
      <w:tr w:rsidR="0095114A" w:rsidRPr="00962D5A" w:rsidTr="00214E45">
        <w:tc>
          <w:tcPr>
            <w:tcW w:w="1260" w:type="dxa"/>
          </w:tcPr>
          <w:p w:rsidR="0095114A" w:rsidRPr="00962D5A" w:rsidRDefault="0095114A" w:rsidP="00214E45">
            <w:pPr>
              <w:jc w:val="center"/>
              <w:rPr>
                <w:b/>
                <w:bCs/>
              </w:rPr>
            </w:pPr>
            <w:r w:rsidRPr="00962D5A">
              <w:rPr>
                <w:b/>
                <w:bCs/>
                <w:lang w:val="sr-Cyrl-CS"/>
              </w:rPr>
              <w:t>Екон</w:t>
            </w:r>
            <w:r w:rsidRPr="00962D5A">
              <w:rPr>
                <w:b/>
                <w:bCs/>
              </w:rPr>
              <w:t>.</w:t>
            </w:r>
          </w:p>
          <w:p w:rsidR="0095114A" w:rsidRPr="00962D5A" w:rsidRDefault="0095114A" w:rsidP="00214E45">
            <w:pPr>
              <w:jc w:val="center"/>
              <w:rPr>
                <w:b/>
                <w:lang w:val="sr-Cyrl-CS"/>
              </w:rPr>
            </w:pPr>
            <w:r w:rsidRPr="00962D5A">
              <w:rPr>
                <w:b/>
                <w:bCs/>
                <w:lang w:val="sr-Cyrl-CS"/>
              </w:rPr>
              <w:t>Класиф.</w:t>
            </w:r>
          </w:p>
        </w:tc>
        <w:tc>
          <w:tcPr>
            <w:tcW w:w="5040" w:type="dxa"/>
          </w:tcPr>
          <w:p w:rsidR="0095114A" w:rsidRPr="00962D5A" w:rsidRDefault="0095114A" w:rsidP="00214E45">
            <w:pPr>
              <w:jc w:val="center"/>
              <w:rPr>
                <w:b/>
                <w:lang w:val="sr-Cyrl-CS"/>
              </w:rPr>
            </w:pPr>
            <w:r w:rsidRPr="00962D5A">
              <w:rPr>
                <w:b/>
              </w:rPr>
              <w:t>О п и с</w:t>
            </w:r>
          </w:p>
        </w:tc>
        <w:tc>
          <w:tcPr>
            <w:tcW w:w="1980" w:type="dxa"/>
          </w:tcPr>
          <w:p w:rsidR="0095114A" w:rsidRPr="00962D5A" w:rsidRDefault="0095114A" w:rsidP="00214E45">
            <w:pPr>
              <w:jc w:val="center"/>
              <w:rPr>
                <w:b/>
                <w:lang w:val="sr-Cyrl-CS"/>
              </w:rPr>
            </w:pPr>
            <w:r w:rsidRPr="00962D5A">
              <w:rPr>
                <w:b/>
                <w:lang w:val="sr-Cyrl-CS"/>
              </w:rPr>
              <w:t>Планирано</w:t>
            </w:r>
          </w:p>
        </w:tc>
        <w:tc>
          <w:tcPr>
            <w:tcW w:w="1800" w:type="dxa"/>
          </w:tcPr>
          <w:p w:rsidR="0095114A" w:rsidRPr="00962D5A" w:rsidRDefault="0095114A" w:rsidP="00214E45">
            <w:pPr>
              <w:jc w:val="center"/>
              <w:rPr>
                <w:b/>
                <w:lang w:val="sr-Cyrl-CS"/>
              </w:rPr>
            </w:pPr>
            <w:r w:rsidRPr="00962D5A">
              <w:rPr>
                <w:b/>
                <w:lang w:val="sr-Cyrl-CS"/>
              </w:rPr>
              <w:t>Остварено</w:t>
            </w:r>
          </w:p>
        </w:tc>
        <w:tc>
          <w:tcPr>
            <w:tcW w:w="1134" w:type="dxa"/>
          </w:tcPr>
          <w:p w:rsidR="0095114A" w:rsidRDefault="0095114A" w:rsidP="00214E45">
            <w:pPr>
              <w:jc w:val="center"/>
              <w:rPr>
                <w:b/>
                <w:lang w:val="sr-Cyrl-CS"/>
              </w:rPr>
            </w:pPr>
            <w:r w:rsidRPr="00962D5A">
              <w:rPr>
                <w:b/>
                <w:lang w:val="sr-Cyrl-CS"/>
              </w:rPr>
              <w:t>Индекс</w:t>
            </w:r>
          </w:p>
          <w:p w:rsidR="0095114A" w:rsidRPr="00962D5A" w:rsidRDefault="0095114A" w:rsidP="00214E45">
            <w:pPr>
              <w:jc w:val="center"/>
              <w:rPr>
                <w:b/>
                <w:lang w:val="sr-Cyrl-CS"/>
              </w:rPr>
            </w:pPr>
            <w:r>
              <w:rPr>
                <w:b/>
                <w:lang w:val="sr-Cyrl-CS"/>
              </w:rPr>
              <w:t>%</w:t>
            </w:r>
          </w:p>
        </w:tc>
      </w:tr>
      <w:tr w:rsidR="0095114A" w:rsidRPr="00962D5A" w:rsidTr="00214E45">
        <w:tc>
          <w:tcPr>
            <w:tcW w:w="1260" w:type="dxa"/>
          </w:tcPr>
          <w:p w:rsidR="0095114A" w:rsidRPr="00962D5A" w:rsidRDefault="0095114A" w:rsidP="00214E45">
            <w:pPr>
              <w:jc w:val="center"/>
              <w:rPr>
                <w:b/>
                <w:lang w:val="sr-Cyrl-CS"/>
              </w:rPr>
            </w:pPr>
            <w:r w:rsidRPr="00962D5A">
              <w:rPr>
                <w:b/>
                <w:lang w:val="sr-Cyrl-CS"/>
              </w:rPr>
              <w:t>1</w:t>
            </w:r>
          </w:p>
        </w:tc>
        <w:tc>
          <w:tcPr>
            <w:tcW w:w="5040" w:type="dxa"/>
          </w:tcPr>
          <w:p w:rsidR="0095114A" w:rsidRPr="00962D5A" w:rsidRDefault="0095114A" w:rsidP="00214E45">
            <w:pPr>
              <w:jc w:val="center"/>
              <w:rPr>
                <w:b/>
                <w:lang w:val="sr-Cyrl-CS"/>
              </w:rPr>
            </w:pPr>
            <w:r w:rsidRPr="00962D5A">
              <w:rPr>
                <w:b/>
                <w:lang w:val="sr-Cyrl-CS"/>
              </w:rPr>
              <w:t>2</w:t>
            </w:r>
          </w:p>
        </w:tc>
        <w:tc>
          <w:tcPr>
            <w:tcW w:w="1980" w:type="dxa"/>
          </w:tcPr>
          <w:p w:rsidR="0095114A" w:rsidRPr="00962D5A" w:rsidRDefault="0095114A" w:rsidP="00214E45">
            <w:pPr>
              <w:jc w:val="center"/>
              <w:rPr>
                <w:b/>
              </w:rPr>
            </w:pPr>
            <w:r w:rsidRPr="00962D5A">
              <w:rPr>
                <w:b/>
              </w:rPr>
              <w:t>3</w:t>
            </w:r>
          </w:p>
        </w:tc>
        <w:tc>
          <w:tcPr>
            <w:tcW w:w="1800" w:type="dxa"/>
          </w:tcPr>
          <w:p w:rsidR="0095114A" w:rsidRPr="00962D5A" w:rsidRDefault="0095114A" w:rsidP="00214E45">
            <w:pPr>
              <w:jc w:val="center"/>
              <w:rPr>
                <w:b/>
              </w:rPr>
            </w:pPr>
            <w:r w:rsidRPr="00962D5A">
              <w:rPr>
                <w:b/>
              </w:rPr>
              <w:t>4</w:t>
            </w:r>
          </w:p>
        </w:tc>
        <w:tc>
          <w:tcPr>
            <w:tcW w:w="1134" w:type="dxa"/>
          </w:tcPr>
          <w:p w:rsidR="0095114A" w:rsidRPr="00962D5A" w:rsidRDefault="0095114A" w:rsidP="00214E45">
            <w:pPr>
              <w:jc w:val="center"/>
              <w:rPr>
                <w:b/>
              </w:rPr>
            </w:pPr>
            <w:r w:rsidRPr="00962D5A">
              <w:rPr>
                <w:b/>
              </w:rPr>
              <w:t>5</w:t>
            </w:r>
          </w:p>
        </w:tc>
      </w:tr>
      <w:tr w:rsidR="0095114A" w:rsidRPr="00962D5A" w:rsidTr="00214E45">
        <w:tc>
          <w:tcPr>
            <w:tcW w:w="1260" w:type="dxa"/>
          </w:tcPr>
          <w:p w:rsidR="0095114A" w:rsidRPr="00962D5A" w:rsidRDefault="0095114A" w:rsidP="00214E45">
            <w:pPr>
              <w:jc w:val="center"/>
              <w:rPr>
                <w:b/>
                <w:lang w:val="sr-Cyrl-CS"/>
              </w:rPr>
            </w:pPr>
            <w:r w:rsidRPr="00962D5A">
              <w:rPr>
                <w:b/>
                <w:lang w:val="sr-Cyrl-CS"/>
              </w:rPr>
              <w:t>711</w:t>
            </w:r>
          </w:p>
        </w:tc>
        <w:tc>
          <w:tcPr>
            <w:tcW w:w="5040" w:type="dxa"/>
          </w:tcPr>
          <w:p w:rsidR="0095114A" w:rsidRPr="00962D5A" w:rsidRDefault="0095114A" w:rsidP="00214E45">
            <w:pPr>
              <w:jc w:val="center"/>
              <w:rPr>
                <w:b/>
                <w:lang w:val="sr-Cyrl-CS"/>
              </w:rPr>
            </w:pPr>
            <w:r w:rsidRPr="00962D5A">
              <w:rPr>
                <w:b/>
                <w:lang w:val="sr-Cyrl-CS"/>
              </w:rPr>
              <w:t>Порези</w:t>
            </w:r>
          </w:p>
        </w:tc>
        <w:tc>
          <w:tcPr>
            <w:tcW w:w="1980" w:type="dxa"/>
          </w:tcPr>
          <w:p w:rsidR="0095114A" w:rsidRPr="00426F78" w:rsidRDefault="0095114A" w:rsidP="00214E45">
            <w:pPr>
              <w:jc w:val="right"/>
              <w:rPr>
                <w:b/>
              </w:rPr>
            </w:pPr>
            <w:r>
              <w:rPr>
                <w:b/>
              </w:rPr>
              <w:t>410.500,00</w:t>
            </w:r>
          </w:p>
        </w:tc>
        <w:tc>
          <w:tcPr>
            <w:tcW w:w="1800" w:type="dxa"/>
          </w:tcPr>
          <w:p w:rsidR="0095114A" w:rsidRPr="00D03E69" w:rsidRDefault="0095114A" w:rsidP="00214E45">
            <w:pPr>
              <w:jc w:val="right"/>
              <w:rPr>
                <w:b/>
              </w:rPr>
            </w:pPr>
            <w:r>
              <w:rPr>
                <w:b/>
              </w:rPr>
              <w:t>433.582,17</w:t>
            </w:r>
          </w:p>
        </w:tc>
        <w:tc>
          <w:tcPr>
            <w:tcW w:w="1134" w:type="dxa"/>
          </w:tcPr>
          <w:p w:rsidR="0095114A" w:rsidRPr="00D03E69" w:rsidRDefault="0095114A" w:rsidP="00214E45">
            <w:pPr>
              <w:jc w:val="right"/>
              <w:rPr>
                <w:b/>
              </w:rPr>
            </w:pPr>
            <w:r>
              <w:rPr>
                <w:b/>
              </w:rPr>
              <w:t>105,62</w:t>
            </w:r>
          </w:p>
        </w:tc>
      </w:tr>
      <w:tr w:rsidR="0095114A" w:rsidRPr="00962D5A" w:rsidTr="00214E45">
        <w:tc>
          <w:tcPr>
            <w:tcW w:w="1260" w:type="dxa"/>
          </w:tcPr>
          <w:p w:rsidR="0095114A" w:rsidRPr="00962D5A" w:rsidRDefault="0095114A" w:rsidP="00214E45">
            <w:pPr>
              <w:rPr>
                <w:b/>
                <w:lang w:val="sr-Cyrl-CS"/>
              </w:rPr>
            </w:pPr>
            <w:r w:rsidRPr="00962D5A">
              <w:rPr>
                <w:b/>
                <w:lang w:val="sr-Cyrl-CS"/>
              </w:rPr>
              <w:t>711-1</w:t>
            </w:r>
          </w:p>
        </w:tc>
        <w:tc>
          <w:tcPr>
            <w:tcW w:w="5040" w:type="dxa"/>
          </w:tcPr>
          <w:p w:rsidR="0095114A" w:rsidRPr="00962D5A" w:rsidRDefault="0095114A" w:rsidP="00214E45">
            <w:pPr>
              <w:pStyle w:val="Naslov3"/>
              <w:rPr>
                <w:sz w:val="24"/>
              </w:rPr>
            </w:pPr>
            <w:r w:rsidRPr="00962D5A">
              <w:rPr>
                <w:sz w:val="24"/>
              </w:rPr>
              <w:t>Порез на доходак физичких лица</w:t>
            </w:r>
          </w:p>
        </w:tc>
        <w:tc>
          <w:tcPr>
            <w:tcW w:w="1980" w:type="dxa"/>
          </w:tcPr>
          <w:p w:rsidR="0095114A" w:rsidRPr="00426F78" w:rsidRDefault="0095114A" w:rsidP="00214E45">
            <w:pPr>
              <w:jc w:val="right"/>
              <w:rPr>
                <w:b/>
                <w:bCs/>
              </w:rPr>
            </w:pPr>
            <w:r>
              <w:rPr>
                <w:b/>
                <w:bCs/>
              </w:rPr>
              <w:t>75.500,00</w:t>
            </w:r>
          </w:p>
        </w:tc>
        <w:tc>
          <w:tcPr>
            <w:tcW w:w="1800" w:type="dxa"/>
          </w:tcPr>
          <w:p w:rsidR="0095114A" w:rsidRPr="00D03E69" w:rsidRDefault="0095114A" w:rsidP="00214E45">
            <w:pPr>
              <w:jc w:val="right"/>
              <w:rPr>
                <w:b/>
                <w:bCs/>
              </w:rPr>
            </w:pPr>
            <w:r>
              <w:rPr>
                <w:b/>
                <w:bCs/>
              </w:rPr>
              <w:t>82.973,32</w:t>
            </w:r>
          </w:p>
        </w:tc>
        <w:tc>
          <w:tcPr>
            <w:tcW w:w="1134" w:type="dxa"/>
          </w:tcPr>
          <w:p w:rsidR="0095114A" w:rsidRPr="00D03E69" w:rsidRDefault="0095114A" w:rsidP="00214E45">
            <w:pPr>
              <w:jc w:val="right"/>
              <w:rPr>
                <w:b/>
                <w:bCs/>
              </w:rPr>
            </w:pPr>
            <w:r>
              <w:rPr>
                <w:b/>
                <w:bCs/>
              </w:rPr>
              <w:t>109,90</w:t>
            </w:r>
          </w:p>
        </w:tc>
      </w:tr>
      <w:tr w:rsidR="0095114A" w:rsidRPr="00962D5A" w:rsidTr="00214E45">
        <w:tc>
          <w:tcPr>
            <w:tcW w:w="1260" w:type="dxa"/>
          </w:tcPr>
          <w:p w:rsidR="0095114A" w:rsidRPr="00962D5A" w:rsidRDefault="0095114A" w:rsidP="00214E45">
            <w:pPr>
              <w:rPr>
                <w:lang w:val="sr-Cyrl-CS"/>
              </w:rPr>
            </w:pPr>
            <w:r w:rsidRPr="00962D5A">
              <w:rPr>
                <w:lang w:val="sr-Cyrl-CS"/>
              </w:rPr>
              <w:t>711-1-1</w:t>
            </w:r>
          </w:p>
        </w:tc>
        <w:tc>
          <w:tcPr>
            <w:tcW w:w="5040" w:type="dxa"/>
          </w:tcPr>
          <w:p w:rsidR="0095114A" w:rsidRPr="00962D5A" w:rsidRDefault="0095114A" w:rsidP="00214E45">
            <w:pPr>
              <w:rPr>
                <w:lang w:val="sr-Cyrl-CS"/>
              </w:rPr>
            </w:pPr>
            <w:r w:rsidRPr="00962D5A">
              <w:rPr>
                <w:lang w:val="sr-Cyrl-CS"/>
              </w:rPr>
              <w:t xml:space="preserve">Порез на лична примања </w:t>
            </w:r>
          </w:p>
        </w:tc>
        <w:tc>
          <w:tcPr>
            <w:tcW w:w="1980" w:type="dxa"/>
          </w:tcPr>
          <w:p w:rsidR="0095114A" w:rsidRPr="00426F78" w:rsidRDefault="0095114A" w:rsidP="00214E45">
            <w:pPr>
              <w:jc w:val="right"/>
            </w:pPr>
            <w:r>
              <w:t>70.000,00</w:t>
            </w:r>
          </w:p>
        </w:tc>
        <w:tc>
          <w:tcPr>
            <w:tcW w:w="1800" w:type="dxa"/>
          </w:tcPr>
          <w:p w:rsidR="0095114A" w:rsidRPr="00D03E69" w:rsidRDefault="0095114A" w:rsidP="00214E45">
            <w:pPr>
              <w:jc w:val="right"/>
            </w:pPr>
            <w:r>
              <w:t>77.991,14</w:t>
            </w:r>
          </w:p>
        </w:tc>
        <w:tc>
          <w:tcPr>
            <w:tcW w:w="1134" w:type="dxa"/>
          </w:tcPr>
          <w:p w:rsidR="0095114A" w:rsidRPr="00D03E69" w:rsidRDefault="0095114A" w:rsidP="00214E45">
            <w:pPr>
              <w:jc w:val="right"/>
            </w:pPr>
            <w:r>
              <w:t>111,42</w:t>
            </w:r>
          </w:p>
        </w:tc>
      </w:tr>
      <w:tr w:rsidR="0095114A" w:rsidRPr="00962D5A" w:rsidTr="00214E45">
        <w:tc>
          <w:tcPr>
            <w:tcW w:w="1260" w:type="dxa"/>
          </w:tcPr>
          <w:p w:rsidR="0095114A" w:rsidRPr="00962D5A" w:rsidRDefault="0095114A" w:rsidP="00214E45">
            <w:pPr>
              <w:rPr>
                <w:lang w:val="sr-Cyrl-CS"/>
              </w:rPr>
            </w:pPr>
            <w:r w:rsidRPr="00962D5A">
              <w:rPr>
                <w:lang w:val="sr-Cyrl-CS"/>
              </w:rPr>
              <w:t>711-1-3</w:t>
            </w:r>
          </w:p>
        </w:tc>
        <w:tc>
          <w:tcPr>
            <w:tcW w:w="5040" w:type="dxa"/>
          </w:tcPr>
          <w:p w:rsidR="0095114A" w:rsidRPr="00962D5A" w:rsidRDefault="0095114A" w:rsidP="00214E45">
            <w:pPr>
              <w:rPr>
                <w:lang w:val="sr-Cyrl-CS"/>
              </w:rPr>
            </w:pPr>
            <w:r w:rsidRPr="00962D5A">
              <w:rPr>
                <w:lang w:val="sr-Cyrl-CS"/>
              </w:rPr>
              <w:t>Порез на остала лична примања</w:t>
            </w:r>
          </w:p>
        </w:tc>
        <w:tc>
          <w:tcPr>
            <w:tcW w:w="1980" w:type="dxa"/>
          </w:tcPr>
          <w:p w:rsidR="0095114A" w:rsidRPr="00426F78" w:rsidRDefault="0095114A" w:rsidP="00214E45">
            <w:pPr>
              <w:jc w:val="right"/>
            </w:pPr>
            <w:r>
              <w:t>3.000,00</w:t>
            </w:r>
          </w:p>
        </w:tc>
        <w:tc>
          <w:tcPr>
            <w:tcW w:w="1800" w:type="dxa"/>
          </w:tcPr>
          <w:p w:rsidR="0095114A" w:rsidRPr="00D03E69" w:rsidRDefault="0095114A" w:rsidP="00214E45">
            <w:pPr>
              <w:jc w:val="right"/>
            </w:pPr>
            <w:r>
              <w:t>2.575,65</w:t>
            </w:r>
          </w:p>
        </w:tc>
        <w:tc>
          <w:tcPr>
            <w:tcW w:w="1134" w:type="dxa"/>
          </w:tcPr>
          <w:p w:rsidR="0095114A" w:rsidRPr="00D03E69" w:rsidRDefault="0095114A" w:rsidP="00214E45">
            <w:pPr>
              <w:jc w:val="right"/>
            </w:pPr>
            <w:r>
              <w:t>85,86</w:t>
            </w:r>
          </w:p>
        </w:tc>
      </w:tr>
      <w:tr w:rsidR="0095114A" w:rsidRPr="00962D5A" w:rsidTr="00214E45">
        <w:tc>
          <w:tcPr>
            <w:tcW w:w="1260" w:type="dxa"/>
          </w:tcPr>
          <w:p w:rsidR="0095114A" w:rsidRPr="00962D5A" w:rsidRDefault="0095114A" w:rsidP="00214E45">
            <w:pPr>
              <w:rPr>
                <w:lang w:val="sr-Cyrl-CS"/>
              </w:rPr>
            </w:pPr>
            <w:r w:rsidRPr="00962D5A">
              <w:rPr>
                <w:lang w:val="sr-Cyrl-CS"/>
              </w:rPr>
              <w:t>711-1-4</w:t>
            </w:r>
          </w:p>
        </w:tc>
        <w:tc>
          <w:tcPr>
            <w:tcW w:w="5040" w:type="dxa"/>
          </w:tcPr>
          <w:p w:rsidR="0095114A" w:rsidRPr="00962D5A" w:rsidRDefault="0095114A" w:rsidP="00214E45">
            <w:pPr>
              <w:rPr>
                <w:lang w:val="sr-Cyrl-CS"/>
              </w:rPr>
            </w:pPr>
            <w:r w:rsidRPr="00962D5A">
              <w:rPr>
                <w:lang w:val="sr-Cyrl-CS"/>
              </w:rPr>
              <w:t>Порез на приходе од самосталне дјелатности</w:t>
            </w:r>
          </w:p>
        </w:tc>
        <w:tc>
          <w:tcPr>
            <w:tcW w:w="1980" w:type="dxa"/>
          </w:tcPr>
          <w:p w:rsidR="0095114A" w:rsidRPr="00426F78" w:rsidRDefault="0095114A" w:rsidP="00214E45">
            <w:pPr>
              <w:jc w:val="right"/>
            </w:pPr>
            <w:r>
              <w:t>2.500,00</w:t>
            </w:r>
          </w:p>
        </w:tc>
        <w:tc>
          <w:tcPr>
            <w:tcW w:w="1800" w:type="dxa"/>
          </w:tcPr>
          <w:p w:rsidR="0095114A" w:rsidRPr="00D03E69" w:rsidRDefault="0095114A" w:rsidP="00214E45">
            <w:pPr>
              <w:jc w:val="right"/>
            </w:pPr>
            <w:r>
              <w:t>2.406,53</w:t>
            </w:r>
          </w:p>
        </w:tc>
        <w:tc>
          <w:tcPr>
            <w:tcW w:w="1134" w:type="dxa"/>
          </w:tcPr>
          <w:p w:rsidR="0095114A" w:rsidRPr="00D03E69" w:rsidRDefault="0095114A" w:rsidP="00214E45">
            <w:pPr>
              <w:jc w:val="right"/>
            </w:pPr>
            <w:r>
              <w:t>96,26</w:t>
            </w:r>
          </w:p>
        </w:tc>
      </w:tr>
      <w:tr w:rsidR="0095114A" w:rsidRPr="00962D5A" w:rsidTr="00214E45">
        <w:tc>
          <w:tcPr>
            <w:tcW w:w="1260" w:type="dxa"/>
          </w:tcPr>
          <w:p w:rsidR="0095114A" w:rsidRPr="00962D5A" w:rsidRDefault="0095114A" w:rsidP="00214E45">
            <w:pPr>
              <w:rPr>
                <w:b/>
                <w:lang w:val="sr-Cyrl-CS"/>
              </w:rPr>
            </w:pPr>
            <w:r w:rsidRPr="00962D5A">
              <w:rPr>
                <w:b/>
                <w:lang w:val="sr-Cyrl-CS"/>
              </w:rPr>
              <w:t>711-3</w:t>
            </w:r>
          </w:p>
        </w:tc>
        <w:tc>
          <w:tcPr>
            <w:tcW w:w="5040" w:type="dxa"/>
          </w:tcPr>
          <w:p w:rsidR="0095114A" w:rsidRPr="00962D5A" w:rsidRDefault="0095114A" w:rsidP="00214E45">
            <w:pPr>
              <w:rPr>
                <w:lang w:val="sr-Cyrl-CS"/>
              </w:rPr>
            </w:pPr>
            <w:r w:rsidRPr="00962D5A">
              <w:rPr>
                <w:b/>
                <w:bCs/>
                <w:lang w:val="sr-Cyrl-CS"/>
              </w:rPr>
              <w:t>Порез на имовину</w:t>
            </w:r>
          </w:p>
        </w:tc>
        <w:tc>
          <w:tcPr>
            <w:tcW w:w="1980" w:type="dxa"/>
          </w:tcPr>
          <w:p w:rsidR="0095114A" w:rsidRPr="00426F78" w:rsidRDefault="0095114A" w:rsidP="00214E45">
            <w:pPr>
              <w:jc w:val="right"/>
              <w:rPr>
                <w:b/>
                <w:bCs/>
              </w:rPr>
            </w:pPr>
            <w:r>
              <w:rPr>
                <w:b/>
                <w:bCs/>
              </w:rPr>
              <w:t>290.000,00</w:t>
            </w:r>
          </w:p>
        </w:tc>
        <w:tc>
          <w:tcPr>
            <w:tcW w:w="1800" w:type="dxa"/>
          </w:tcPr>
          <w:p w:rsidR="0095114A" w:rsidRPr="00D03E69" w:rsidRDefault="0095114A" w:rsidP="00214E45">
            <w:pPr>
              <w:jc w:val="right"/>
              <w:rPr>
                <w:b/>
                <w:bCs/>
              </w:rPr>
            </w:pPr>
            <w:r>
              <w:rPr>
                <w:b/>
                <w:bCs/>
              </w:rPr>
              <w:t>291.418,36</w:t>
            </w:r>
          </w:p>
        </w:tc>
        <w:tc>
          <w:tcPr>
            <w:tcW w:w="1134" w:type="dxa"/>
          </w:tcPr>
          <w:p w:rsidR="0095114A" w:rsidRPr="00D03E69" w:rsidRDefault="0095114A" w:rsidP="00214E45">
            <w:pPr>
              <w:jc w:val="right"/>
              <w:rPr>
                <w:b/>
                <w:bCs/>
              </w:rPr>
            </w:pPr>
            <w:r>
              <w:rPr>
                <w:b/>
                <w:bCs/>
              </w:rPr>
              <w:t>100,49</w:t>
            </w:r>
          </w:p>
        </w:tc>
      </w:tr>
      <w:tr w:rsidR="0095114A" w:rsidRPr="00962D5A" w:rsidTr="00214E45">
        <w:tc>
          <w:tcPr>
            <w:tcW w:w="1260" w:type="dxa"/>
          </w:tcPr>
          <w:p w:rsidR="0095114A" w:rsidRPr="00962D5A" w:rsidRDefault="0095114A" w:rsidP="00214E45">
            <w:pPr>
              <w:rPr>
                <w:lang w:val="sr-Cyrl-CS"/>
              </w:rPr>
            </w:pPr>
            <w:r w:rsidRPr="00962D5A">
              <w:rPr>
                <w:lang w:val="sr-Cyrl-CS"/>
              </w:rPr>
              <w:t>711-3-1</w:t>
            </w:r>
          </w:p>
        </w:tc>
        <w:tc>
          <w:tcPr>
            <w:tcW w:w="5040" w:type="dxa"/>
          </w:tcPr>
          <w:p w:rsidR="0095114A" w:rsidRPr="00962D5A" w:rsidRDefault="0095114A" w:rsidP="00214E45">
            <w:pPr>
              <w:rPr>
                <w:lang w:val="sr-Cyrl-CS"/>
              </w:rPr>
            </w:pPr>
            <w:r w:rsidRPr="00962D5A">
              <w:rPr>
                <w:lang w:val="sr-Cyrl-CS"/>
              </w:rPr>
              <w:t>Порез на непокретности</w:t>
            </w:r>
          </w:p>
        </w:tc>
        <w:tc>
          <w:tcPr>
            <w:tcW w:w="1980" w:type="dxa"/>
          </w:tcPr>
          <w:p w:rsidR="0095114A" w:rsidRPr="00426F78" w:rsidRDefault="0095114A" w:rsidP="00214E45">
            <w:pPr>
              <w:jc w:val="right"/>
            </w:pPr>
            <w:r>
              <w:t>250.000,00</w:t>
            </w:r>
          </w:p>
        </w:tc>
        <w:tc>
          <w:tcPr>
            <w:tcW w:w="1800" w:type="dxa"/>
          </w:tcPr>
          <w:p w:rsidR="0095114A" w:rsidRPr="00D03E69" w:rsidRDefault="0095114A" w:rsidP="00214E45">
            <w:pPr>
              <w:jc w:val="right"/>
            </w:pPr>
            <w:r>
              <w:t>254.156,47</w:t>
            </w:r>
          </w:p>
        </w:tc>
        <w:tc>
          <w:tcPr>
            <w:tcW w:w="1134" w:type="dxa"/>
          </w:tcPr>
          <w:p w:rsidR="0095114A" w:rsidRPr="00D03E69" w:rsidRDefault="0095114A" w:rsidP="00214E45">
            <w:pPr>
              <w:jc w:val="right"/>
            </w:pPr>
            <w:r>
              <w:t>101,66</w:t>
            </w:r>
          </w:p>
        </w:tc>
      </w:tr>
      <w:tr w:rsidR="0095114A" w:rsidRPr="00962D5A" w:rsidTr="00214E45">
        <w:tc>
          <w:tcPr>
            <w:tcW w:w="1260" w:type="dxa"/>
          </w:tcPr>
          <w:p w:rsidR="0095114A" w:rsidRPr="00E3573E" w:rsidRDefault="0095114A" w:rsidP="00214E45">
            <w:r>
              <w:t>711-3-2</w:t>
            </w:r>
          </w:p>
        </w:tc>
        <w:tc>
          <w:tcPr>
            <w:tcW w:w="5040" w:type="dxa"/>
          </w:tcPr>
          <w:p w:rsidR="0095114A" w:rsidRPr="00814B80" w:rsidRDefault="0095114A" w:rsidP="00214E45">
            <w:pPr>
              <w:rPr>
                <w:lang w:val="sr-Cyrl-CS"/>
              </w:rPr>
            </w:pPr>
            <w:r>
              <w:rPr>
                <w:lang w:val="sr-Cyrl-CS"/>
              </w:rPr>
              <w:t>Порез на промет непокретности</w:t>
            </w:r>
          </w:p>
        </w:tc>
        <w:tc>
          <w:tcPr>
            <w:tcW w:w="1980" w:type="dxa"/>
          </w:tcPr>
          <w:p w:rsidR="0095114A" w:rsidRPr="00426F78" w:rsidRDefault="0095114A" w:rsidP="00214E45">
            <w:pPr>
              <w:jc w:val="right"/>
            </w:pPr>
            <w:r>
              <w:t>40.000,00</w:t>
            </w:r>
          </w:p>
        </w:tc>
        <w:tc>
          <w:tcPr>
            <w:tcW w:w="1800" w:type="dxa"/>
          </w:tcPr>
          <w:p w:rsidR="0095114A" w:rsidRPr="00D03E69" w:rsidRDefault="0095114A" w:rsidP="00214E45">
            <w:pPr>
              <w:jc w:val="right"/>
            </w:pPr>
            <w:r>
              <w:t>37.261,89</w:t>
            </w:r>
          </w:p>
        </w:tc>
        <w:tc>
          <w:tcPr>
            <w:tcW w:w="1134" w:type="dxa"/>
          </w:tcPr>
          <w:p w:rsidR="0095114A" w:rsidRPr="00D03E69" w:rsidRDefault="0095114A" w:rsidP="00214E45">
            <w:pPr>
              <w:jc w:val="right"/>
            </w:pPr>
            <w:r>
              <w:t>93,15</w:t>
            </w:r>
          </w:p>
        </w:tc>
      </w:tr>
      <w:tr w:rsidR="0095114A" w:rsidRPr="00962D5A" w:rsidTr="00214E45">
        <w:tc>
          <w:tcPr>
            <w:tcW w:w="1260" w:type="dxa"/>
          </w:tcPr>
          <w:p w:rsidR="0095114A" w:rsidRPr="00962D5A" w:rsidRDefault="0095114A" w:rsidP="00214E45">
            <w:pPr>
              <w:rPr>
                <w:b/>
                <w:lang w:val="sr-Cyrl-CS"/>
              </w:rPr>
            </w:pPr>
            <w:r w:rsidRPr="00962D5A">
              <w:rPr>
                <w:b/>
                <w:lang w:val="sr-Cyrl-CS"/>
              </w:rPr>
              <w:t>711-7</w:t>
            </w:r>
          </w:p>
        </w:tc>
        <w:tc>
          <w:tcPr>
            <w:tcW w:w="5040" w:type="dxa"/>
          </w:tcPr>
          <w:p w:rsidR="0095114A" w:rsidRPr="00962D5A" w:rsidRDefault="0095114A" w:rsidP="00214E45">
            <w:pPr>
              <w:pStyle w:val="Naslov4"/>
              <w:rPr>
                <w:sz w:val="24"/>
              </w:rPr>
            </w:pPr>
            <w:r w:rsidRPr="00962D5A">
              <w:rPr>
                <w:sz w:val="24"/>
              </w:rPr>
              <w:t>Локални порези</w:t>
            </w:r>
          </w:p>
        </w:tc>
        <w:tc>
          <w:tcPr>
            <w:tcW w:w="1980" w:type="dxa"/>
          </w:tcPr>
          <w:p w:rsidR="0095114A" w:rsidRPr="00426F78" w:rsidRDefault="0095114A" w:rsidP="00214E45">
            <w:pPr>
              <w:jc w:val="right"/>
              <w:rPr>
                <w:b/>
                <w:bCs/>
              </w:rPr>
            </w:pPr>
            <w:r>
              <w:rPr>
                <w:b/>
                <w:bCs/>
              </w:rPr>
              <w:t>45.000,00</w:t>
            </w:r>
          </w:p>
        </w:tc>
        <w:tc>
          <w:tcPr>
            <w:tcW w:w="1800" w:type="dxa"/>
          </w:tcPr>
          <w:p w:rsidR="0095114A" w:rsidRPr="00252D63" w:rsidRDefault="0095114A" w:rsidP="00214E45">
            <w:pPr>
              <w:jc w:val="right"/>
              <w:rPr>
                <w:b/>
                <w:bCs/>
              </w:rPr>
            </w:pPr>
            <w:r>
              <w:rPr>
                <w:b/>
                <w:bCs/>
              </w:rPr>
              <w:t>59.190,49</w:t>
            </w:r>
          </w:p>
        </w:tc>
        <w:tc>
          <w:tcPr>
            <w:tcW w:w="1134" w:type="dxa"/>
          </w:tcPr>
          <w:p w:rsidR="0095114A" w:rsidRPr="00252D63" w:rsidRDefault="0095114A" w:rsidP="00214E45">
            <w:pPr>
              <w:jc w:val="right"/>
              <w:rPr>
                <w:b/>
                <w:bCs/>
              </w:rPr>
            </w:pPr>
            <w:r>
              <w:rPr>
                <w:b/>
                <w:bCs/>
              </w:rPr>
              <w:t>131,53</w:t>
            </w:r>
          </w:p>
        </w:tc>
      </w:tr>
      <w:tr w:rsidR="0095114A" w:rsidRPr="00962D5A" w:rsidTr="00214E45">
        <w:tc>
          <w:tcPr>
            <w:tcW w:w="1260" w:type="dxa"/>
          </w:tcPr>
          <w:p w:rsidR="0095114A" w:rsidRPr="00D42A67" w:rsidRDefault="0095114A" w:rsidP="00214E45">
            <w:r w:rsidRPr="00D42A67">
              <w:t>711-7-5</w:t>
            </w:r>
          </w:p>
        </w:tc>
        <w:tc>
          <w:tcPr>
            <w:tcW w:w="5040" w:type="dxa"/>
          </w:tcPr>
          <w:p w:rsidR="0095114A" w:rsidRPr="00D42A67" w:rsidRDefault="0095114A" w:rsidP="00214E45">
            <w:pPr>
              <w:pStyle w:val="Naslov4"/>
              <w:rPr>
                <w:b w:val="0"/>
                <w:sz w:val="24"/>
              </w:rPr>
            </w:pPr>
            <w:r w:rsidRPr="00D42A67">
              <w:rPr>
                <w:b w:val="0"/>
                <w:sz w:val="24"/>
              </w:rPr>
              <w:t>Прирез порезу</w:t>
            </w:r>
            <w:r>
              <w:rPr>
                <w:b w:val="0"/>
                <w:sz w:val="24"/>
              </w:rPr>
              <w:t xml:space="preserve"> на доходак физичких лица</w:t>
            </w:r>
          </w:p>
        </w:tc>
        <w:tc>
          <w:tcPr>
            <w:tcW w:w="1980" w:type="dxa"/>
          </w:tcPr>
          <w:p w:rsidR="0095114A" w:rsidRPr="00D42A67" w:rsidRDefault="0095114A" w:rsidP="00214E45">
            <w:pPr>
              <w:jc w:val="right"/>
              <w:rPr>
                <w:bCs/>
                <w:lang w:val="sr-Cyrl-CS"/>
              </w:rPr>
            </w:pPr>
            <w:r>
              <w:rPr>
                <w:bCs/>
                <w:lang w:val="sr-Cyrl-CS"/>
              </w:rPr>
              <w:t>45.000,00</w:t>
            </w:r>
          </w:p>
        </w:tc>
        <w:tc>
          <w:tcPr>
            <w:tcW w:w="1800" w:type="dxa"/>
          </w:tcPr>
          <w:p w:rsidR="0095114A" w:rsidRPr="00D42A67" w:rsidRDefault="0095114A" w:rsidP="00214E45">
            <w:pPr>
              <w:jc w:val="right"/>
              <w:rPr>
                <w:bCs/>
              </w:rPr>
            </w:pPr>
            <w:r>
              <w:rPr>
                <w:bCs/>
              </w:rPr>
              <w:t>59.190,49</w:t>
            </w:r>
          </w:p>
        </w:tc>
        <w:tc>
          <w:tcPr>
            <w:tcW w:w="1134" w:type="dxa"/>
          </w:tcPr>
          <w:p w:rsidR="0095114A" w:rsidRPr="00D42A67" w:rsidRDefault="0095114A" w:rsidP="00214E45">
            <w:pPr>
              <w:jc w:val="right"/>
              <w:rPr>
                <w:bCs/>
              </w:rPr>
            </w:pPr>
            <w:r>
              <w:rPr>
                <w:bCs/>
              </w:rPr>
              <w:t>131,53</w:t>
            </w:r>
          </w:p>
        </w:tc>
      </w:tr>
      <w:tr w:rsidR="0095114A" w:rsidRPr="00962D5A" w:rsidTr="00214E45">
        <w:tc>
          <w:tcPr>
            <w:tcW w:w="1260" w:type="dxa"/>
          </w:tcPr>
          <w:p w:rsidR="0095114A" w:rsidRPr="00962D5A" w:rsidRDefault="0095114A" w:rsidP="00214E45">
            <w:pPr>
              <w:jc w:val="center"/>
              <w:rPr>
                <w:b/>
                <w:lang w:val="sr-Cyrl-CS"/>
              </w:rPr>
            </w:pPr>
            <w:r w:rsidRPr="00962D5A">
              <w:rPr>
                <w:b/>
                <w:lang w:val="sr-Cyrl-CS"/>
              </w:rPr>
              <w:t>713</w:t>
            </w:r>
          </w:p>
        </w:tc>
        <w:tc>
          <w:tcPr>
            <w:tcW w:w="5040" w:type="dxa"/>
          </w:tcPr>
          <w:p w:rsidR="0095114A" w:rsidRPr="00962D5A" w:rsidRDefault="0095114A" w:rsidP="00214E45">
            <w:pPr>
              <w:jc w:val="center"/>
              <w:rPr>
                <w:b/>
                <w:lang w:val="sr-Cyrl-CS"/>
              </w:rPr>
            </w:pPr>
            <w:r w:rsidRPr="00962D5A">
              <w:rPr>
                <w:b/>
                <w:lang w:val="sr-Cyrl-CS"/>
              </w:rPr>
              <w:t>Таксе</w:t>
            </w:r>
          </w:p>
        </w:tc>
        <w:tc>
          <w:tcPr>
            <w:tcW w:w="1980" w:type="dxa"/>
          </w:tcPr>
          <w:p w:rsidR="0095114A" w:rsidRPr="00426F78" w:rsidRDefault="0095114A" w:rsidP="00214E45">
            <w:pPr>
              <w:jc w:val="right"/>
              <w:rPr>
                <w:b/>
              </w:rPr>
            </w:pPr>
            <w:r>
              <w:rPr>
                <w:b/>
              </w:rPr>
              <w:t>58.000,00</w:t>
            </w:r>
          </w:p>
        </w:tc>
        <w:tc>
          <w:tcPr>
            <w:tcW w:w="1800" w:type="dxa"/>
          </w:tcPr>
          <w:p w:rsidR="0095114A" w:rsidRPr="00306EF2" w:rsidRDefault="0095114A" w:rsidP="00214E45">
            <w:pPr>
              <w:jc w:val="right"/>
              <w:rPr>
                <w:b/>
              </w:rPr>
            </w:pPr>
            <w:r>
              <w:rPr>
                <w:b/>
              </w:rPr>
              <w:t>56.187,96</w:t>
            </w:r>
          </w:p>
        </w:tc>
        <w:tc>
          <w:tcPr>
            <w:tcW w:w="1134" w:type="dxa"/>
          </w:tcPr>
          <w:p w:rsidR="0095114A" w:rsidRPr="00306EF2" w:rsidRDefault="0095114A" w:rsidP="00214E45">
            <w:pPr>
              <w:jc w:val="right"/>
              <w:rPr>
                <w:b/>
              </w:rPr>
            </w:pPr>
            <w:r>
              <w:rPr>
                <w:b/>
              </w:rPr>
              <w:t>96,88</w:t>
            </w:r>
          </w:p>
        </w:tc>
      </w:tr>
      <w:tr w:rsidR="0095114A" w:rsidRPr="00962D5A" w:rsidTr="00214E45">
        <w:tc>
          <w:tcPr>
            <w:tcW w:w="1260" w:type="dxa"/>
          </w:tcPr>
          <w:p w:rsidR="0095114A" w:rsidRPr="00962D5A" w:rsidRDefault="0095114A" w:rsidP="00214E45">
            <w:pPr>
              <w:rPr>
                <w:b/>
                <w:lang w:val="sr-Cyrl-CS"/>
              </w:rPr>
            </w:pPr>
            <w:r w:rsidRPr="00962D5A">
              <w:rPr>
                <w:b/>
                <w:lang w:val="sr-Cyrl-CS"/>
              </w:rPr>
              <w:t>713-1</w:t>
            </w:r>
          </w:p>
        </w:tc>
        <w:tc>
          <w:tcPr>
            <w:tcW w:w="5040" w:type="dxa"/>
          </w:tcPr>
          <w:p w:rsidR="0095114A" w:rsidRPr="00962D5A" w:rsidRDefault="0095114A" w:rsidP="00214E45">
            <w:pPr>
              <w:rPr>
                <w:b/>
                <w:lang w:val="sr-Cyrl-CS"/>
              </w:rPr>
            </w:pPr>
            <w:r w:rsidRPr="00962D5A">
              <w:rPr>
                <w:b/>
                <w:lang w:val="sr-Cyrl-CS"/>
              </w:rPr>
              <w:t>Локалне административне таксе</w:t>
            </w:r>
          </w:p>
        </w:tc>
        <w:tc>
          <w:tcPr>
            <w:tcW w:w="1980" w:type="dxa"/>
          </w:tcPr>
          <w:p w:rsidR="0095114A" w:rsidRPr="00426F78" w:rsidRDefault="0095114A" w:rsidP="00214E45">
            <w:pPr>
              <w:jc w:val="right"/>
              <w:rPr>
                <w:b/>
              </w:rPr>
            </w:pPr>
            <w:r>
              <w:rPr>
                <w:b/>
              </w:rPr>
              <w:t>23.000,00</w:t>
            </w:r>
          </w:p>
        </w:tc>
        <w:tc>
          <w:tcPr>
            <w:tcW w:w="1800" w:type="dxa"/>
          </w:tcPr>
          <w:p w:rsidR="0095114A" w:rsidRPr="00306EF2" w:rsidRDefault="0095114A" w:rsidP="00214E45">
            <w:pPr>
              <w:jc w:val="right"/>
              <w:rPr>
                <w:b/>
              </w:rPr>
            </w:pPr>
            <w:r>
              <w:rPr>
                <w:b/>
              </w:rPr>
              <w:t>23.324,76</w:t>
            </w:r>
          </w:p>
        </w:tc>
        <w:tc>
          <w:tcPr>
            <w:tcW w:w="1134" w:type="dxa"/>
          </w:tcPr>
          <w:p w:rsidR="0095114A" w:rsidRPr="00306EF2" w:rsidRDefault="0095114A" w:rsidP="00214E45">
            <w:pPr>
              <w:jc w:val="right"/>
              <w:rPr>
                <w:b/>
              </w:rPr>
            </w:pPr>
            <w:r>
              <w:rPr>
                <w:b/>
              </w:rPr>
              <w:t>101,41</w:t>
            </w:r>
          </w:p>
        </w:tc>
      </w:tr>
      <w:tr w:rsidR="0095114A" w:rsidRPr="00962D5A" w:rsidTr="00214E45">
        <w:tc>
          <w:tcPr>
            <w:tcW w:w="1260" w:type="dxa"/>
          </w:tcPr>
          <w:p w:rsidR="0095114A" w:rsidRPr="00962D5A" w:rsidRDefault="0095114A" w:rsidP="00214E45">
            <w:pPr>
              <w:rPr>
                <w:b/>
                <w:lang w:val="sr-Cyrl-CS"/>
              </w:rPr>
            </w:pPr>
            <w:r w:rsidRPr="00962D5A">
              <w:rPr>
                <w:b/>
                <w:lang w:val="sr-Cyrl-CS"/>
              </w:rPr>
              <w:t>713-5</w:t>
            </w:r>
          </w:p>
        </w:tc>
        <w:tc>
          <w:tcPr>
            <w:tcW w:w="5040" w:type="dxa"/>
          </w:tcPr>
          <w:p w:rsidR="0095114A" w:rsidRPr="00962D5A" w:rsidRDefault="0095114A" w:rsidP="00214E45">
            <w:pPr>
              <w:rPr>
                <w:b/>
                <w:lang w:val="sr-Cyrl-CS"/>
              </w:rPr>
            </w:pPr>
            <w:r w:rsidRPr="00962D5A">
              <w:rPr>
                <w:b/>
                <w:lang w:val="sr-Cyrl-CS"/>
              </w:rPr>
              <w:t>Локалне комуналне таксе</w:t>
            </w:r>
          </w:p>
        </w:tc>
        <w:tc>
          <w:tcPr>
            <w:tcW w:w="1980" w:type="dxa"/>
          </w:tcPr>
          <w:p w:rsidR="0095114A" w:rsidRPr="00426F78" w:rsidRDefault="0095114A" w:rsidP="00214E45">
            <w:pPr>
              <w:jc w:val="right"/>
              <w:rPr>
                <w:b/>
              </w:rPr>
            </w:pPr>
            <w:r>
              <w:rPr>
                <w:b/>
              </w:rPr>
              <w:t>28.000,00</w:t>
            </w:r>
          </w:p>
        </w:tc>
        <w:tc>
          <w:tcPr>
            <w:tcW w:w="1800" w:type="dxa"/>
          </w:tcPr>
          <w:p w:rsidR="0095114A" w:rsidRPr="00306EF2" w:rsidRDefault="0095114A" w:rsidP="00214E45">
            <w:pPr>
              <w:jc w:val="right"/>
              <w:rPr>
                <w:b/>
              </w:rPr>
            </w:pPr>
            <w:r>
              <w:rPr>
                <w:b/>
              </w:rPr>
              <w:t>26.245,35</w:t>
            </w:r>
          </w:p>
        </w:tc>
        <w:tc>
          <w:tcPr>
            <w:tcW w:w="1134" w:type="dxa"/>
          </w:tcPr>
          <w:p w:rsidR="0095114A" w:rsidRPr="00306EF2" w:rsidRDefault="0095114A" w:rsidP="00214E45">
            <w:pPr>
              <w:jc w:val="right"/>
              <w:rPr>
                <w:b/>
              </w:rPr>
            </w:pPr>
            <w:r>
              <w:rPr>
                <w:b/>
              </w:rPr>
              <w:t>93,74</w:t>
            </w:r>
          </w:p>
        </w:tc>
      </w:tr>
      <w:tr w:rsidR="0095114A" w:rsidRPr="00962D5A" w:rsidTr="00214E45">
        <w:tc>
          <w:tcPr>
            <w:tcW w:w="1260" w:type="dxa"/>
          </w:tcPr>
          <w:p w:rsidR="0095114A" w:rsidRPr="00962D5A" w:rsidRDefault="0095114A" w:rsidP="00214E45">
            <w:pPr>
              <w:rPr>
                <w:lang w:val="sr-Cyrl-CS"/>
              </w:rPr>
            </w:pPr>
          </w:p>
          <w:p w:rsidR="0095114A" w:rsidRPr="00962D5A" w:rsidRDefault="0095114A" w:rsidP="00214E45">
            <w:pPr>
              <w:rPr>
                <w:lang w:val="sr-Cyrl-CS"/>
              </w:rPr>
            </w:pPr>
          </w:p>
          <w:p w:rsidR="0095114A" w:rsidRPr="004C5DF0" w:rsidRDefault="0095114A" w:rsidP="00214E45">
            <w:r>
              <w:t>713-5-1</w:t>
            </w:r>
          </w:p>
        </w:tc>
        <w:tc>
          <w:tcPr>
            <w:tcW w:w="5040" w:type="dxa"/>
          </w:tcPr>
          <w:p w:rsidR="0095114A" w:rsidRPr="00962D5A" w:rsidRDefault="0095114A" w:rsidP="00214E45">
            <w:pPr>
              <w:rPr>
                <w:lang w:val="sr-Cyrl-CS"/>
              </w:rPr>
            </w:pPr>
            <w:r w:rsidRPr="00962D5A">
              <w:rPr>
                <w:lang w:val="sr-Cyrl-CS"/>
              </w:rPr>
              <w:t>Комунална такса за коришћење простора на јавним површинама или испред пословних просторија у пословне сврхе</w:t>
            </w:r>
          </w:p>
        </w:tc>
        <w:tc>
          <w:tcPr>
            <w:tcW w:w="1980" w:type="dxa"/>
          </w:tcPr>
          <w:p w:rsidR="0095114A" w:rsidRDefault="0095114A" w:rsidP="00214E45">
            <w:pPr>
              <w:jc w:val="right"/>
            </w:pPr>
          </w:p>
          <w:p w:rsidR="0095114A" w:rsidRDefault="0095114A" w:rsidP="00214E45">
            <w:pPr>
              <w:jc w:val="right"/>
            </w:pPr>
          </w:p>
          <w:p w:rsidR="0095114A" w:rsidRPr="00426F78" w:rsidRDefault="0095114A" w:rsidP="00214E45">
            <w:pPr>
              <w:jc w:val="right"/>
            </w:pPr>
            <w:r>
              <w:t>9.000,00</w:t>
            </w:r>
          </w:p>
        </w:tc>
        <w:tc>
          <w:tcPr>
            <w:tcW w:w="1800" w:type="dxa"/>
          </w:tcPr>
          <w:p w:rsidR="0095114A" w:rsidRDefault="0095114A" w:rsidP="00214E45">
            <w:pPr>
              <w:jc w:val="right"/>
            </w:pPr>
          </w:p>
          <w:p w:rsidR="0095114A" w:rsidRDefault="0095114A" w:rsidP="00214E45">
            <w:pPr>
              <w:jc w:val="right"/>
            </w:pPr>
          </w:p>
          <w:p w:rsidR="0095114A" w:rsidRPr="00306EF2" w:rsidRDefault="0095114A" w:rsidP="00214E45">
            <w:pPr>
              <w:jc w:val="right"/>
            </w:pPr>
            <w:r>
              <w:t>8.125,43</w:t>
            </w:r>
          </w:p>
        </w:tc>
        <w:tc>
          <w:tcPr>
            <w:tcW w:w="1134" w:type="dxa"/>
          </w:tcPr>
          <w:p w:rsidR="0095114A" w:rsidRDefault="0095114A" w:rsidP="00214E45">
            <w:pPr>
              <w:jc w:val="right"/>
            </w:pPr>
          </w:p>
          <w:p w:rsidR="0095114A" w:rsidRDefault="0095114A" w:rsidP="00214E45">
            <w:pPr>
              <w:jc w:val="right"/>
            </w:pPr>
          </w:p>
          <w:p w:rsidR="0095114A" w:rsidRPr="00306EF2" w:rsidRDefault="0095114A" w:rsidP="00214E45">
            <w:pPr>
              <w:jc w:val="right"/>
            </w:pPr>
            <w:r>
              <w:t>90,28</w:t>
            </w:r>
          </w:p>
        </w:tc>
      </w:tr>
      <w:tr w:rsidR="0095114A" w:rsidRPr="00962D5A" w:rsidTr="00214E45">
        <w:tc>
          <w:tcPr>
            <w:tcW w:w="1260" w:type="dxa"/>
          </w:tcPr>
          <w:p w:rsidR="0095114A" w:rsidRDefault="0095114A" w:rsidP="00214E45">
            <w:pPr>
              <w:rPr>
                <w:lang w:val="sr-Cyrl-CS"/>
              </w:rPr>
            </w:pPr>
          </w:p>
          <w:p w:rsidR="0095114A" w:rsidRPr="00962D5A" w:rsidRDefault="0095114A" w:rsidP="00214E45">
            <w:pPr>
              <w:rPr>
                <w:lang w:val="sr-Cyrl-CS"/>
              </w:rPr>
            </w:pPr>
            <w:r w:rsidRPr="00962D5A">
              <w:rPr>
                <w:lang w:val="sr-Cyrl-CS"/>
              </w:rPr>
              <w:t>713-5-5</w:t>
            </w:r>
          </w:p>
        </w:tc>
        <w:tc>
          <w:tcPr>
            <w:tcW w:w="5040" w:type="dxa"/>
          </w:tcPr>
          <w:p w:rsidR="0095114A" w:rsidRPr="00682148" w:rsidRDefault="0095114A" w:rsidP="00214E45">
            <w:r w:rsidRPr="00962D5A">
              <w:rPr>
                <w:lang w:val="sr-Cyrl-CS"/>
              </w:rPr>
              <w:t>Комунална такса за коришћење рекламних паноа</w:t>
            </w:r>
          </w:p>
        </w:tc>
        <w:tc>
          <w:tcPr>
            <w:tcW w:w="1980" w:type="dxa"/>
          </w:tcPr>
          <w:p w:rsidR="0095114A" w:rsidRDefault="0095114A" w:rsidP="00214E45">
            <w:pPr>
              <w:jc w:val="right"/>
            </w:pPr>
          </w:p>
          <w:p w:rsidR="0095114A" w:rsidRPr="00C64005" w:rsidRDefault="0095114A" w:rsidP="00214E45">
            <w:pPr>
              <w:jc w:val="right"/>
            </w:pPr>
            <w:r>
              <w:t>4.000,00</w:t>
            </w:r>
          </w:p>
        </w:tc>
        <w:tc>
          <w:tcPr>
            <w:tcW w:w="1800" w:type="dxa"/>
          </w:tcPr>
          <w:p w:rsidR="0095114A" w:rsidRDefault="0095114A" w:rsidP="00214E45">
            <w:pPr>
              <w:jc w:val="right"/>
            </w:pPr>
          </w:p>
          <w:p w:rsidR="0095114A" w:rsidRPr="00306EF2" w:rsidRDefault="0095114A" w:rsidP="00214E45">
            <w:pPr>
              <w:jc w:val="right"/>
            </w:pPr>
            <w:r>
              <w:t>4.154,40</w:t>
            </w:r>
          </w:p>
        </w:tc>
        <w:tc>
          <w:tcPr>
            <w:tcW w:w="1134" w:type="dxa"/>
          </w:tcPr>
          <w:p w:rsidR="0095114A" w:rsidRDefault="0095114A" w:rsidP="00214E45">
            <w:pPr>
              <w:jc w:val="right"/>
            </w:pPr>
          </w:p>
          <w:p w:rsidR="0095114A" w:rsidRPr="00306EF2" w:rsidRDefault="0095114A" w:rsidP="00214E45">
            <w:pPr>
              <w:jc w:val="right"/>
            </w:pPr>
            <w:r>
              <w:t>103,86</w:t>
            </w:r>
          </w:p>
        </w:tc>
      </w:tr>
      <w:tr w:rsidR="0095114A" w:rsidRPr="00962D5A" w:rsidTr="00214E45">
        <w:tc>
          <w:tcPr>
            <w:tcW w:w="1260" w:type="dxa"/>
          </w:tcPr>
          <w:p w:rsidR="0095114A" w:rsidRDefault="0095114A" w:rsidP="00214E45"/>
          <w:p w:rsidR="0095114A" w:rsidRPr="002C0251" w:rsidRDefault="0095114A" w:rsidP="00214E45">
            <w:r>
              <w:t>713-5-6</w:t>
            </w:r>
          </w:p>
        </w:tc>
        <w:tc>
          <w:tcPr>
            <w:tcW w:w="5040" w:type="dxa"/>
          </w:tcPr>
          <w:p w:rsidR="0095114A" w:rsidRPr="002C0251" w:rsidRDefault="0095114A" w:rsidP="00214E45">
            <w:pPr>
              <w:rPr>
                <w:lang w:val="sr-Cyrl-CS"/>
              </w:rPr>
            </w:pPr>
            <w:r>
              <w:rPr>
                <w:lang w:val="sr-Cyrl-CS"/>
              </w:rPr>
              <w:t xml:space="preserve">Комунална  такса за коришћење слободних  површина за кампове,постављање шатора или друге облике за привремено коришћење </w:t>
            </w:r>
          </w:p>
        </w:tc>
        <w:tc>
          <w:tcPr>
            <w:tcW w:w="1980" w:type="dxa"/>
          </w:tcPr>
          <w:p w:rsidR="0095114A" w:rsidRDefault="0095114A" w:rsidP="00214E45">
            <w:pPr>
              <w:jc w:val="right"/>
              <w:rPr>
                <w:lang w:val="sr-Cyrl-CS"/>
              </w:rPr>
            </w:pPr>
          </w:p>
          <w:p w:rsidR="0095114A" w:rsidRPr="00431D4D" w:rsidRDefault="0095114A" w:rsidP="00214E45">
            <w:pPr>
              <w:jc w:val="right"/>
            </w:pPr>
            <w:r>
              <w:t>3.000,00</w:t>
            </w:r>
          </w:p>
        </w:tc>
        <w:tc>
          <w:tcPr>
            <w:tcW w:w="1800" w:type="dxa"/>
          </w:tcPr>
          <w:p w:rsidR="0095114A" w:rsidRDefault="0095114A" w:rsidP="00214E45">
            <w:pPr>
              <w:jc w:val="right"/>
              <w:rPr>
                <w:lang w:val="sr-Cyrl-CS"/>
              </w:rPr>
            </w:pPr>
          </w:p>
          <w:p w:rsidR="0095114A" w:rsidRPr="008C2D52" w:rsidRDefault="0095114A" w:rsidP="00214E45">
            <w:pPr>
              <w:jc w:val="right"/>
            </w:pPr>
            <w:r>
              <w:t>2.873,52</w:t>
            </w:r>
          </w:p>
        </w:tc>
        <w:tc>
          <w:tcPr>
            <w:tcW w:w="1134" w:type="dxa"/>
          </w:tcPr>
          <w:p w:rsidR="0095114A" w:rsidRDefault="0095114A" w:rsidP="00214E45">
            <w:pPr>
              <w:jc w:val="right"/>
              <w:rPr>
                <w:lang w:val="sr-Cyrl-CS"/>
              </w:rPr>
            </w:pPr>
          </w:p>
          <w:p w:rsidR="0095114A" w:rsidRPr="0016156A" w:rsidRDefault="0095114A" w:rsidP="00214E45">
            <w:pPr>
              <w:jc w:val="right"/>
            </w:pPr>
            <w:r>
              <w:t>95,78</w:t>
            </w:r>
          </w:p>
        </w:tc>
      </w:tr>
      <w:tr w:rsidR="0095114A" w:rsidRPr="00962D5A" w:rsidTr="00214E45">
        <w:tc>
          <w:tcPr>
            <w:tcW w:w="1260" w:type="dxa"/>
          </w:tcPr>
          <w:p w:rsidR="0095114A" w:rsidRPr="00962D5A" w:rsidRDefault="0095114A" w:rsidP="00214E45">
            <w:pPr>
              <w:rPr>
                <w:lang w:val="sr-Cyrl-CS"/>
              </w:rPr>
            </w:pPr>
          </w:p>
          <w:p w:rsidR="0095114A" w:rsidRPr="00962D5A" w:rsidRDefault="0095114A" w:rsidP="00214E45">
            <w:pPr>
              <w:rPr>
                <w:lang w:val="sr-Cyrl-CS"/>
              </w:rPr>
            </w:pPr>
            <w:r w:rsidRPr="00962D5A">
              <w:rPr>
                <w:lang w:val="sr-Cyrl-CS"/>
              </w:rPr>
              <w:t>713-5-7</w:t>
            </w:r>
          </w:p>
        </w:tc>
        <w:tc>
          <w:tcPr>
            <w:tcW w:w="5040" w:type="dxa"/>
          </w:tcPr>
          <w:p w:rsidR="0095114A" w:rsidRPr="00962D5A" w:rsidRDefault="0095114A" w:rsidP="00214E45">
            <w:pPr>
              <w:rPr>
                <w:lang w:val="sr-Cyrl-CS"/>
              </w:rPr>
            </w:pPr>
            <w:r>
              <w:rPr>
                <w:lang w:val="sr-Cyrl-CS"/>
              </w:rPr>
              <w:t>Комунална такса за држање и коришћење чамаца и сплавова на води</w:t>
            </w:r>
          </w:p>
        </w:tc>
        <w:tc>
          <w:tcPr>
            <w:tcW w:w="1980" w:type="dxa"/>
          </w:tcPr>
          <w:p w:rsidR="0095114A" w:rsidRDefault="0095114A" w:rsidP="00214E45">
            <w:pPr>
              <w:jc w:val="right"/>
              <w:rPr>
                <w:lang w:val="sr-Cyrl-CS"/>
              </w:rPr>
            </w:pPr>
          </w:p>
          <w:p w:rsidR="0095114A" w:rsidRPr="00431D4D" w:rsidRDefault="0095114A" w:rsidP="00214E45">
            <w:pPr>
              <w:jc w:val="right"/>
            </w:pPr>
            <w:r>
              <w:t>11.500,00</w:t>
            </w:r>
          </w:p>
        </w:tc>
        <w:tc>
          <w:tcPr>
            <w:tcW w:w="1800" w:type="dxa"/>
          </w:tcPr>
          <w:p w:rsidR="0095114A" w:rsidRDefault="0095114A" w:rsidP="00214E45">
            <w:pPr>
              <w:jc w:val="right"/>
              <w:rPr>
                <w:lang w:val="sr-Cyrl-CS"/>
              </w:rPr>
            </w:pPr>
          </w:p>
          <w:p w:rsidR="0095114A" w:rsidRPr="008C2D52" w:rsidRDefault="0095114A" w:rsidP="00214E45">
            <w:pPr>
              <w:jc w:val="right"/>
            </w:pPr>
            <w:r>
              <w:t>11.092,00</w:t>
            </w:r>
          </w:p>
        </w:tc>
        <w:tc>
          <w:tcPr>
            <w:tcW w:w="1134" w:type="dxa"/>
          </w:tcPr>
          <w:p w:rsidR="0095114A" w:rsidRDefault="0095114A" w:rsidP="00214E45">
            <w:pPr>
              <w:jc w:val="right"/>
              <w:rPr>
                <w:lang w:val="sr-Cyrl-CS"/>
              </w:rPr>
            </w:pPr>
          </w:p>
          <w:p w:rsidR="0095114A" w:rsidRPr="0016156A" w:rsidRDefault="0095114A" w:rsidP="00214E45">
            <w:pPr>
              <w:jc w:val="right"/>
            </w:pPr>
            <w:r>
              <w:t>96,45</w:t>
            </w:r>
          </w:p>
        </w:tc>
      </w:tr>
      <w:tr w:rsidR="0095114A" w:rsidRPr="00962D5A" w:rsidTr="00214E45">
        <w:tc>
          <w:tcPr>
            <w:tcW w:w="1260" w:type="dxa"/>
          </w:tcPr>
          <w:p w:rsidR="0095114A" w:rsidRPr="00962D5A" w:rsidRDefault="0095114A" w:rsidP="00214E45">
            <w:pPr>
              <w:rPr>
                <w:lang w:val="sr-Cyrl-CS"/>
              </w:rPr>
            </w:pPr>
            <w:r w:rsidRPr="00962D5A">
              <w:rPr>
                <w:lang w:val="sr-Cyrl-CS"/>
              </w:rPr>
              <w:t>713-5-8</w:t>
            </w:r>
          </w:p>
        </w:tc>
        <w:tc>
          <w:tcPr>
            <w:tcW w:w="5040" w:type="dxa"/>
          </w:tcPr>
          <w:p w:rsidR="0095114A" w:rsidRPr="00962D5A" w:rsidRDefault="0095114A" w:rsidP="00214E45">
            <w:pPr>
              <w:rPr>
                <w:lang w:val="sr-Cyrl-CS"/>
              </w:rPr>
            </w:pPr>
            <w:r w:rsidRPr="00962D5A">
              <w:rPr>
                <w:lang w:val="sr-Cyrl-CS"/>
              </w:rPr>
              <w:t>Остале комуналне таксе</w:t>
            </w:r>
          </w:p>
        </w:tc>
        <w:tc>
          <w:tcPr>
            <w:tcW w:w="1980" w:type="dxa"/>
          </w:tcPr>
          <w:p w:rsidR="0095114A" w:rsidRPr="00431D4D" w:rsidRDefault="0095114A" w:rsidP="00214E45">
            <w:pPr>
              <w:jc w:val="right"/>
            </w:pPr>
            <w:r>
              <w:t>500,00</w:t>
            </w:r>
          </w:p>
        </w:tc>
        <w:tc>
          <w:tcPr>
            <w:tcW w:w="1800" w:type="dxa"/>
          </w:tcPr>
          <w:p w:rsidR="0095114A" w:rsidRPr="0016156A" w:rsidRDefault="0095114A" w:rsidP="00214E45">
            <w:pPr>
              <w:jc w:val="right"/>
            </w:pPr>
            <w:r>
              <w:t>/</w:t>
            </w:r>
          </w:p>
        </w:tc>
        <w:tc>
          <w:tcPr>
            <w:tcW w:w="1134" w:type="dxa"/>
          </w:tcPr>
          <w:p w:rsidR="0095114A" w:rsidRPr="0016156A" w:rsidRDefault="0095114A" w:rsidP="00214E45">
            <w:pPr>
              <w:jc w:val="right"/>
            </w:pPr>
            <w:r>
              <w:t>/</w:t>
            </w:r>
          </w:p>
        </w:tc>
      </w:tr>
      <w:tr w:rsidR="0095114A" w:rsidRPr="00962D5A" w:rsidTr="00214E45">
        <w:tc>
          <w:tcPr>
            <w:tcW w:w="1260" w:type="dxa"/>
          </w:tcPr>
          <w:p w:rsidR="0095114A" w:rsidRPr="00A73ED4" w:rsidRDefault="0095114A" w:rsidP="00214E45">
            <w:pPr>
              <w:rPr>
                <w:b/>
                <w:lang w:val="sr-Cyrl-CS"/>
              </w:rPr>
            </w:pPr>
            <w:r w:rsidRPr="00A73ED4">
              <w:rPr>
                <w:b/>
                <w:lang w:val="sr-Cyrl-CS"/>
              </w:rPr>
              <w:t>713-6</w:t>
            </w:r>
          </w:p>
        </w:tc>
        <w:tc>
          <w:tcPr>
            <w:tcW w:w="5040" w:type="dxa"/>
          </w:tcPr>
          <w:p w:rsidR="0095114A" w:rsidRPr="00A73ED4" w:rsidRDefault="0095114A" w:rsidP="00214E45">
            <w:pPr>
              <w:rPr>
                <w:b/>
                <w:lang w:val="sr-Cyrl-CS"/>
              </w:rPr>
            </w:pPr>
            <w:r>
              <w:rPr>
                <w:b/>
                <w:lang w:val="sr-Cyrl-CS"/>
              </w:rPr>
              <w:t xml:space="preserve">Туристичка такса </w:t>
            </w:r>
          </w:p>
        </w:tc>
        <w:tc>
          <w:tcPr>
            <w:tcW w:w="1980" w:type="dxa"/>
          </w:tcPr>
          <w:p w:rsidR="0095114A" w:rsidRPr="00431D4D" w:rsidRDefault="0095114A" w:rsidP="00214E45">
            <w:pPr>
              <w:jc w:val="right"/>
              <w:rPr>
                <w:b/>
              </w:rPr>
            </w:pPr>
            <w:r>
              <w:rPr>
                <w:b/>
              </w:rPr>
              <w:t>7.000,00</w:t>
            </w:r>
          </w:p>
        </w:tc>
        <w:tc>
          <w:tcPr>
            <w:tcW w:w="1800" w:type="dxa"/>
          </w:tcPr>
          <w:p w:rsidR="0095114A" w:rsidRPr="00686722" w:rsidRDefault="0095114A" w:rsidP="00214E45">
            <w:pPr>
              <w:jc w:val="right"/>
              <w:rPr>
                <w:b/>
              </w:rPr>
            </w:pPr>
            <w:r>
              <w:rPr>
                <w:b/>
              </w:rPr>
              <w:t>6.617,85</w:t>
            </w:r>
          </w:p>
        </w:tc>
        <w:tc>
          <w:tcPr>
            <w:tcW w:w="1134" w:type="dxa"/>
          </w:tcPr>
          <w:p w:rsidR="0095114A" w:rsidRPr="00686722" w:rsidRDefault="0095114A" w:rsidP="00214E45">
            <w:pPr>
              <w:jc w:val="right"/>
              <w:rPr>
                <w:b/>
              </w:rPr>
            </w:pPr>
            <w:r>
              <w:rPr>
                <w:b/>
              </w:rPr>
              <w:t>94,54</w:t>
            </w:r>
          </w:p>
        </w:tc>
      </w:tr>
      <w:tr w:rsidR="0095114A" w:rsidRPr="00962D5A" w:rsidTr="00214E45">
        <w:tc>
          <w:tcPr>
            <w:tcW w:w="1260" w:type="dxa"/>
          </w:tcPr>
          <w:p w:rsidR="0095114A" w:rsidRPr="00A73ED4" w:rsidRDefault="0095114A" w:rsidP="00214E45">
            <w:pPr>
              <w:rPr>
                <w:lang w:val="sr-Cyrl-CS"/>
              </w:rPr>
            </w:pPr>
            <w:r w:rsidRPr="00A73ED4">
              <w:rPr>
                <w:lang w:val="sr-Cyrl-CS"/>
              </w:rPr>
              <w:t>713-6</w:t>
            </w:r>
            <w:r>
              <w:rPr>
                <w:lang w:val="sr-Cyrl-CS"/>
              </w:rPr>
              <w:t>-1</w:t>
            </w:r>
          </w:p>
        </w:tc>
        <w:tc>
          <w:tcPr>
            <w:tcW w:w="5040" w:type="dxa"/>
          </w:tcPr>
          <w:p w:rsidR="0095114A" w:rsidRPr="00A73ED4" w:rsidRDefault="0095114A" w:rsidP="00214E45">
            <w:pPr>
              <w:rPr>
                <w:lang w:val="sr-Cyrl-CS"/>
              </w:rPr>
            </w:pPr>
            <w:r w:rsidRPr="00A73ED4">
              <w:rPr>
                <w:lang w:val="sr-Cyrl-CS"/>
              </w:rPr>
              <w:t xml:space="preserve">Туристичка такса </w:t>
            </w:r>
          </w:p>
        </w:tc>
        <w:tc>
          <w:tcPr>
            <w:tcW w:w="1980" w:type="dxa"/>
          </w:tcPr>
          <w:p w:rsidR="0095114A" w:rsidRPr="00431D4D" w:rsidRDefault="0095114A" w:rsidP="00214E45">
            <w:pPr>
              <w:jc w:val="right"/>
            </w:pPr>
            <w:r>
              <w:t>7.000,00</w:t>
            </w:r>
          </w:p>
        </w:tc>
        <w:tc>
          <w:tcPr>
            <w:tcW w:w="1800" w:type="dxa"/>
          </w:tcPr>
          <w:p w:rsidR="0095114A" w:rsidRPr="0016156A" w:rsidRDefault="0095114A" w:rsidP="00214E45">
            <w:pPr>
              <w:jc w:val="right"/>
            </w:pPr>
            <w:r>
              <w:t>6.617,85</w:t>
            </w:r>
          </w:p>
        </w:tc>
        <w:tc>
          <w:tcPr>
            <w:tcW w:w="1134" w:type="dxa"/>
          </w:tcPr>
          <w:p w:rsidR="0095114A" w:rsidRPr="0016156A" w:rsidRDefault="0095114A" w:rsidP="00214E45">
            <w:pPr>
              <w:jc w:val="right"/>
            </w:pPr>
            <w:r>
              <w:t>94,54</w:t>
            </w:r>
          </w:p>
        </w:tc>
      </w:tr>
      <w:tr w:rsidR="0095114A" w:rsidRPr="00962D5A" w:rsidTr="00214E45">
        <w:tc>
          <w:tcPr>
            <w:tcW w:w="1260" w:type="dxa"/>
          </w:tcPr>
          <w:p w:rsidR="0095114A" w:rsidRPr="00962D5A" w:rsidRDefault="0095114A" w:rsidP="00214E45">
            <w:pPr>
              <w:jc w:val="center"/>
              <w:rPr>
                <w:b/>
                <w:lang w:val="sr-Cyrl-CS"/>
              </w:rPr>
            </w:pPr>
            <w:r w:rsidRPr="00962D5A">
              <w:rPr>
                <w:b/>
                <w:lang w:val="sr-Cyrl-CS"/>
              </w:rPr>
              <w:t>714</w:t>
            </w:r>
          </w:p>
        </w:tc>
        <w:tc>
          <w:tcPr>
            <w:tcW w:w="5040" w:type="dxa"/>
          </w:tcPr>
          <w:p w:rsidR="0095114A" w:rsidRPr="00962D5A" w:rsidRDefault="0095114A" w:rsidP="00214E45">
            <w:pPr>
              <w:jc w:val="center"/>
              <w:rPr>
                <w:b/>
                <w:lang w:val="sr-Cyrl-CS"/>
              </w:rPr>
            </w:pPr>
            <w:r w:rsidRPr="00962D5A">
              <w:rPr>
                <w:b/>
                <w:bCs/>
              </w:rPr>
              <w:t>Накнаде</w:t>
            </w:r>
          </w:p>
        </w:tc>
        <w:tc>
          <w:tcPr>
            <w:tcW w:w="1980" w:type="dxa"/>
          </w:tcPr>
          <w:p w:rsidR="0095114A" w:rsidRPr="009961B2" w:rsidRDefault="0095114A" w:rsidP="00214E45">
            <w:pPr>
              <w:jc w:val="right"/>
              <w:rPr>
                <w:b/>
              </w:rPr>
            </w:pPr>
            <w:r>
              <w:rPr>
                <w:b/>
              </w:rPr>
              <w:t>334.000,00</w:t>
            </w:r>
          </w:p>
        </w:tc>
        <w:tc>
          <w:tcPr>
            <w:tcW w:w="1800" w:type="dxa"/>
          </w:tcPr>
          <w:p w:rsidR="0095114A" w:rsidRPr="0016156A" w:rsidRDefault="0095114A" w:rsidP="00214E45">
            <w:pPr>
              <w:jc w:val="right"/>
              <w:rPr>
                <w:b/>
              </w:rPr>
            </w:pPr>
            <w:r>
              <w:rPr>
                <w:b/>
              </w:rPr>
              <w:t>318.206,19</w:t>
            </w:r>
          </w:p>
        </w:tc>
        <w:tc>
          <w:tcPr>
            <w:tcW w:w="1134" w:type="dxa"/>
          </w:tcPr>
          <w:p w:rsidR="0095114A" w:rsidRPr="0016156A" w:rsidRDefault="0095114A" w:rsidP="00214E45">
            <w:pPr>
              <w:jc w:val="right"/>
              <w:rPr>
                <w:b/>
              </w:rPr>
            </w:pPr>
            <w:r>
              <w:rPr>
                <w:b/>
              </w:rPr>
              <w:t>95,27</w:t>
            </w:r>
          </w:p>
        </w:tc>
      </w:tr>
      <w:tr w:rsidR="0095114A" w:rsidRPr="00962D5A" w:rsidTr="00214E45">
        <w:trPr>
          <w:cantSplit/>
        </w:trPr>
        <w:tc>
          <w:tcPr>
            <w:tcW w:w="1260" w:type="dxa"/>
          </w:tcPr>
          <w:p w:rsidR="0095114A" w:rsidRPr="00962D5A" w:rsidRDefault="0095114A" w:rsidP="00214E45">
            <w:pPr>
              <w:rPr>
                <w:b/>
                <w:lang w:val="sr-Cyrl-CS"/>
              </w:rPr>
            </w:pPr>
            <w:r w:rsidRPr="00962D5A">
              <w:rPr>
                <w:b/>
                <w:lang w:val="sr-Cyrl-CS"/>
              </w:rPr>
              <w:t>714-2</w:t>
            </w:r>
          </w:p>
        </w:tc>
        <w:tc>
          <w:tcPr>
            <w:tcW w:w="5040" w:type="dxa"/>
          </w:tcPr>
          <w:p w:rsidR="0095114A" w:rsidRPr="00962D5A" w:rsidRDefault="0095114A" w:rsidP="00214E45">
            <w:pPr>
              <w:pStyle w:val="Naslov4"/>
              <w:rPr>
                <w:sz w:val="24"/>
                <w:lang w:val="ru-RU"/>
              </w:rPr>
            </w:pPr>
            <w:r w:rsidRPr="00962D5A">
              <w:rPr>
                <w:sz w:val="24"/>
                <w:lang w:val="ru-RU"/>
              </w:rPr>
              <w:t>Накнада за коришћење природних добара</w:t>
            </w:r>
          </w:p>
        </w:tc>
        <w:tc>
          <w:tcPr>
            <w:tcW w:w="1980" w:type="dxa"/>
          </w:tcPr>
          <w:p w:rsidR="0095114A" w:rsidRPr="009961B2" w:rsidRDefault="0095114A" w:rsidP="00214E45">
            <w:pPr>
              <w:jc w:val="right"/>
              <w:rPr>
                <w:b/>
                <w:bCs/>
              </w:rPr>
            </w:pPr>
            <w:r>
              <w:rPr>
                <w:b/>
                <w:bCs/>
              </w:rPr>
              <w:t>160.000,00</w:t>
            </w:r>
          </w:p>
        </w:tc>
        <w:tc>
          <w:tcPr>
            <w:tcW w:w="1800" w:type="dxa"/>
          </w:tcPr>
          <w:p w:rsidR="0095114A" w:rsidRPr="0016156A" w:rsidRDefault="0095114A" w:rsidP="00214E45">
            <w:pPr>
              <w:jc w:val="right"/>
              <w:rPr>
                <w:b/>
                <w:bCs/>
              </w:rPr>
            </w:pPr>
            <w:r>
              <w:rPr>
                <w:b/>
                <w:bCs/>
              </w:rPr>
              <w:t>148.840,44</w:t>
            </w:r>
          </w:p>
        </w:tc>
        <w:tc>
          <w:tcPr>
            <w:tcW w:w="1134" w:type="dxa"/>
          </w:tcPr>
          <w:p w:rsidR="0095114A" w:rsidRPr="0016156A" w:rsidRDefault="0095114A" w:rsidP="00214E45">
            <w:pPr>
              <w:jc w:val="right"/>
              <w:rPr>
                <w:b/>
                <w:bCs/>
              </w:rPr>
            </w:pPr>
            <w:r>
              <w:rPr>
                <w:b/>
                <w:bCs/>
              </w:rPr>
              <w:t>93,03</w:t>
            </w:r>
          </w:p>
        </w:tc>
      </w:tr>
      <w:tr w:rsidR="0095114A" w:rsidRPr="00962D5A" w:rsidTr="00214E45">
        <w:trPr>
          <w:cantSplit/>
        </w:trPr>
        <w:tc>
          <w:tcPr>
            <w:tcW w:w="1260" w:type="dxa"/>
          </w:tcPr>
          <w:p w:rsidR="0095114A" w:rsidRPr="00962D5A" w:rsidRDefault="0095114A" w:rsidP="00214E45">
            <w:pPr>
              <w:rPr>
                <w:lang w:val="sr-Cyrl-CS"/>
              </w:rPr>
            </w:pPr>
            <w:r w:rsidRPr="00962D5A">
              <w:rPr>
                <w:lang w:val="sr-Cyrl-CS"/>
              </w:rPr>
              <w:t>714-2-1</w:t>
            </w:r>
          </w:p>
        </w:tc>
        <w:tc>
          <w:tcPr>
            <w:tcW w:w="5040" w:type="dxa"/>
          </w:tcPr>
          <w:p w:rsidR="0095114A" w:rsidRPr="00962D5A" w:rsidRDefault="0095114A" w:rsidP="00214E45">
            <w:pPr>
              <w:pStyle w:val="Naslov4"/>
              <w:rPr>
                <w:b w:val="0"/>
                <w:sz w:val="24"/>
              </w:rPr>
            </w:pPr>
            <w:r w:rsidRPr="00962D5A">
              <w:rPr>
                <w:b w:val="0"/>
                <w:sz w:val="24"/>
              </w:rPr>
              <w:t xml:space="preserve">Накнада за коришћење </w:t>
            </w:r>
            <w:r>
              <w:rPr>
                <w:b w:val="0"/>
                <w:sz w:val="24"/>
              </w:rPr>
              <w:t>шума</w:t>
            </w:r>
          </w:p>
        </w:tc>
        <w:tc>
          <w:tcPr>
            <w:tcW w:w="1980" w:type="dxa"/>
          </w:tcPr>
          <w:p w:rsidR="0095114A" w:rsidRPr="009961B2" w:rsidRDefault="0095114A" w:rsidP="00214E45">
            <w:pPr>
              <w:jc w:val="right"/>
              <w:rPr>
                <w:bCs/>
              </w:rPr>
            </w:pPr>
            <w:r>
              <w:rPr>
                <w:bCs/>
              </w:rPr>
              <w:t>160.000,00</w:t>
            </w:r>
          </w:p>
        </w:tc>
        <w:tc>
          <w:tcPr>
            <w:tcW w:w="1800" w:type="dxa"/>
          </w:tcPr>
          <w:p w:rsidR="0095114A" w:rsidRPr="0016156A" w:rsidRDefault="0095114A" w:rsidP="00214E45">
            <w:pPr>
              <w:jc w:val="right"/>
              <w:rPr>
                <w:bCs/>
              </w:rPr>
            </w:pPr>
            <w:r>
              <w:rPr>
                <w:bCs/>
              </w:rPr>
              <w:t>148.840,44</w:t>
            </w:r>
          </w:p>
        </w:tc>
        <w:tc>
          <w:tcPr>
            <w:tcW w:w="1134" w:type="dxa"/>
          </w:tcPr>
          <w:p w:rsidR="0095114A" w:rsidRPr="0016156A" w:rsidRDefault="0095114A" w:rsidP="00214E45">
            <w:pPr>
              <w:jc w:val="right"/>
              <w:rPr>
                <w:bCs/>
              </w:rPr>
            </w:pPr>
            <w:r>
              <w:rPr>
                <w:bCs/>
              </w:rPr>
              <w:t>93,03</w:t>
            </w:r>
          </w:p>
        </w:tc>
      </w:tr>
      <w:tr w:rsidR="0095114A" w:rsidRPr="00962D5A" w:rsidTr="00214E45">
        <w:trPr>
          <w:cantSplit/>
          <w:trHeight w:val="384"/>
        </w:trPr>
        <w:tc>
          <w:tcPr>
            <w:tcW w:w="1260" w:type="dxa"/>
          </w:tcPr>
          <w:p w:rsidR="0095114A" w:rsidRPr="00962D5A" w:rsidRDefault="0095114A" w:rsidP="00214E45">
            <w:pPr>
              <w:rPr>
                <w:b/>
                <w:lang w:val="sr-Cyrl-CS"/>
              </w:rPr>
            </w:pPr>
            <w:r w:rsidRPr="00962D5A">
              <w:rPr>
                <w:b/>
                <w:lang w:val="sr-Cyrl-CS"/>
              </w:rPr>
              <w:t>714-5</w:t>
            </w:r>
          </w:p>
        </w:tc>
        <w:tc>
          <w:tcPr>
            <w:tcW w:w="5040" w:type="dxa"/>
          </w:tcPr>
          <w:p w:rsidR="0095114A" w:rsidRPr="00AE64AF" w:rsidRDefault="0095114A" w:rsidP="00214E45">
            <w:pPr>
              <w:rPr>
                <w:b/>
                <w:lang w:val="sr-Cyrl-CS"/>
              </w:rPr>
            </w:pPr>
            <w:r>
              <w:rPr>
                <w:b/>
                <w:lang w:val="sr-Cyrl-CS"/>
              </w:rPr>
              <w:t>Накнада за закуп  грађ</w:t>
            </w:r>
            <w:r>
              <w:rPr>
                <w:b/>
              </w:rPr>
              <w:t xml:space="preserve">. </w:t>
            </w:r>
            <w:r>
              <w:rPr>
                <w:b/>
                <w:lang w:val="sr-Cyrl-CS"/>
              </w:rPr>
              <w:t>земљишта</w:t>
            </w:r>
          </w:p>
        </w:tc>
        <w:tc>
          <w:tcPr>
            <w:tcW w:w="1980" w:type="dxa"/>
          </w:tcPr>
          <w:p w:rsidR="0095114A" w:rsidRPr="00E46BE3" w:rsidRDefault="0095114A" w:rsidP="00214E45">
            <w:pPr>
              <w:jc w:val="right"/>
              <w:rPr>
                <w:b/>
              </w:rPr>
            </w:pPr>
            <w:r>
              <w:rPr>
                <w:b/>
              </w:rPr>
              <w:t>13.000,00</w:t>
            </w:r>
          </w:p>
        </w:tc>
        <w:tc>
          <w:tcPr>
            <w:tcW w:w="1800" w:type="dxa"/>
          </w:tcPr>
          <w:p w:rsidR="0095114A" w:rsidRPr="0016156A" w:rsidRDefault="0095114A" w:rsidP="00214E45">
            <w:pPr>
              <w:jc w:val="right"/>
              <w:rPr>
                <w:b/>
              </w:rPr>
            </w:pPr>
            <w:r>
              <w:rPr>
                <w:b/>
              </w:rPr>
              <w:t>12.189,60</w:t>
            </w:r>
          </w:p>
        </w:tc>
        <w:tc>
          <w:tcPr>
            <w:tcW w:w="1134" w:type="dxa"/>
          </w:tcPr>
          <w:p w:rsidR="0095114A" w:rsidRPr="0016156A" w:rsidRDefault="0095114A" w:rsidP="00214E45">
            <w:pPr>
              <w:jc w:val="right"/>
              <w:rPr>
                <w:b/>
              </w:rPr>
            </w:pPr>
            <w:r>
              <w:rPr>
                <w:b/>
              </w:rPr>
              <w:t>93,77</w:t>
            </w:r>
          </w:p>
        </w:tc>
      </w:tr>
      <w:tr w:rsidR="0095114A" w:rsidRPr="00962D5A" w:rsidTr="00214E45">
        <w:trPr>
          <w:cantSplit/>
        </w:trPr>
        <w:tc>
          <w:tcPr>
            <w:tcW w:w="1260" w:type="dxa"/>
          </w:tcPr>
          <w:p w:rsidR="0095114A" w:rsidRPr="00962D5A" w:rsidRDefault="0095114A" w:rsidP="00214E45">
            <w:pPr>
              <w:rPr>
                <w:lang w:val="sr-Cyrl-CS"/>
              </w:rPr>
            </w:pPr>
            <w:r w:rsidRPr="00962D5A">
              <w:rPr>
                <w:lang w:val="sr-Cyrl-CS"/>
              </w:rPr>
              <w:t>714-5-1</w:t>
            </w:r>
          </w:p>
        </w:tc>
        <w:tc>
          <w:tcPr>
            <w:tcW w:w="5040" w:type="dxa"/>
          </w:tcPr>
          <w:p w:rsidR="0095114A" w:rsidRPr="00962D5A" w:rsidRDefault="0095114A" w:rsidP="00214E45">
            <w:pPr>
              <w:rPr>
                <w:lang w:val="sr-Cyrl-CS"/>
              </w:rPr>
            </w:pPr>
            <w:r>
              <w:rPr>
                <w:lang w:val="sr-Cyrl-CS"/>
              </w:rPr>
              <w:t>Наднада за закуп грађевинског  земљишта</w:t>
            </w:r>
          </w:p>
        </w:tc>
        <w:tc>
          <w:tcPr>
            <w:tcW w:w="1980" w:type="dxa"/>
          </w:tcPr>
          <w:p w:rsidR="0095114A" w:rsidRPr="001A1780" w:rsidRDefault="0095114A" w:rsidP="00214E45">
            <w:pPr>
              <w:jc w:val="right"/>
            </w:pPr>
            <w:r>
              <w:t>13.000,00</w:t>
            </w:r>
          </w:p>
        </w:tc>
        <w:tc>
          <w:tcPr>
            <w:tcW w:w="1800" w:type="dxa"/>
          </w:tcPr>
          <w:p w:rsidR="0095114A" w:rsidRPr="0016156A" w:rsidRDefault="0095114A" w:rsidP="00214E45">
            <w:pPr>
              <w:jc w:val="right"/>
            </w:pPr>
            <w:r>
              <w:t>12.189,60</w:t>
            </w:r>
          </w:p>
        </w:tc>
        <w:tc>
          <w:tcPr>
            <w:tcW w:w="1134" w:type="dxa"/>
          </w:tcPr>
          <w:p w:rsidR="0095114A" w:rsidRPr="0016156A" w:rsidRDefault="0095114A" w:rsidP="00214E45">
            <w:pPr>
              <w:jc w:val="right"/>
            </w:pPr>
            <w:r>
              <w:t>93,77</w:t>
            </w:r>
          </w:p>
        </w:tc>
      </w:tr>
      <w:tr w:rsidR="0095114A" w:rsidRPr="00962D5A" w:rsidTr="00214E45">
        <w:trPr>
          <w:cantSplit/>
        </w:trPr>
        <w:tc>
          <w:tcPr>
            <w:tcW w:w="1260" w:type="dxa"/>
          </w:tcPr>
          <w:p w:rsidR="0095114A" w:rsidRPr="00962D5A" w:rsidRDefault="0095114A" w:rsidP="00214E45">
            <w:pPr>
              <w:rPr>
                <w:b/>
                <w:lang w:val="sr-Cyrl-CS"/>
              </w:rPr>
            </w:pPr>
          </w:p>
          <w:p w:rsidR="0095114A" w:rsidRPr="00962D5A" w:rsidRDefault="0095114A" w:rsidP="00214E45">
            <w:pPr>
              <w:rPr>
                <w:b/>
                <w:lang w:val="sr-Cyrl-CS"/>
              </w:rPr>
            </w:pPr>
            <w:r w:rsidRPr="00962D5A">
              <w:rPr>
                <w:b/>
                <w:lang w:val="sr-Cyrl-CS"/>
              </w:rPr>
              <w:t>714-6</w:t>
            </w:r>
          </w:p>
        </w:tc>
        <w:tc>
          <w:tcPr>
            <w:tcW w:w="5040" w:type="dxa"/>
          </w:tcPr>
          <w:p w:rsidR="0095114A" w:rsidRDefault="0095114A" w:rsidP="00214E45">
            <w:pPr>
              <w:pStyle w:val="Naslov4"/>
              <w:rPr>
                <w:sz w:val="24"/>
              </w:rPr>
            </w:pPr>
            <w:r w:rsidRPr="00962D5A">
              <w:rPr>
                <w:sz w:val="24"/>
              </w:rPr>
              <w:t>Накнада за</w:t>
            </w:r>
            <w:r>
              <w:rPr>
                <w:sz w:val="24"/>
              </w:rPr>
              <w:t xml:space="preserve"> уређивање и изградњу</w:t>
            </w:r>
          </w:p>
          <w:p w:rsidR="0095114A" w:rsidRPr="00D86B86" w:rsidRDefault="0095114A" w:rsidP="00214E45">
            <w:pPr>
              <w:rPr>
                <w:b/>
                <w:lang w:val="sr-Cyrl-CS"/>
              </w:rPr>
            </w:pPr>
            <w:r>
              <w:rPr>
                <w:b/>
                <w:lang w:val="sr-Cyrl-CS"/>
              </w:rPr>
              <w:t>грађевинског земљишта</w:t>
            </w:r>
          </w:p>
        </w:tc>
        <w:tc>
          <w:tcPr>
            <w:tcW w:w="1980" w:type="dxa"/>
          </w:tcPr>
          <w:p w:rsidR="0095114A" w:rsidRDefault="0095114A" w:rsidP="00214E45">
            <w:pPr>
              <w:jc w:val="right"/>
              <w:rPr>
                <w:b/>
                <w:bCs/>
                <w:lang w:val="sr-Cyrl-CS"/>
              </w:rPr>
            </w:pPr>
          </w:p>
          <w:p w:rsidR="0095114A" w:rsidRPr="00ED781B" w:rsidRDefault="0095114A" w:rsidP="00214E45">
            <w:pPr>
              <w:jc w:val="right"/>
              <w:rPr>
                <w:b/>
                <w:bCs/>
              </w:rPr>
            </w:pPr>
            <w:r>
              <w:rPr>
                <w:b/>
                <w:bCs/>
              </w:rPr>
              <w:t>120.000,00</w:t>
            </w:r>
          </w:p>
        </w:tc>
        <w:tc>
          <w:tcPr>
            <w:tcW w:w="1800" w:type="dxa"/>
          </w:tcPr>
          <w:p w:rsidR="0095114A" w:rsidRDefault="0095114A" w:rsidP="00214E45">
            <w:pPr>
              <w:jc w:val="right"/>
              <w:rPr>
                <w:b/>
                <w:bCs/>
              </w:rPr>
            </w:pPr>
          </w:p>
          <w:p w:rsidR="0095114A" w:rsidRPr="0016156A" w:rsidRDefault="0095114A" w:rsidP="00214E45">
            <w:pPr>
              <w:jc w:val="right"/>
              <w:rPr>
                <w:b/>
                <w:bCs/>
              </w:rPr>
            </w:pPr>
            <w:r>
              <w:rPr>
                <w:b/>
                <w:bCs/>
              </w:rPr>
              <w:t>114.611,97</w:t>
            </w:r>
          </w:p>
        </w:tc>
        <w:tc>
          <w:tcPr>
            <w:tcW w:w="1134" w:type="dxa"/>
          </w:tcPr>
          <w:p w:rsidR="0095114A" w:rsidRDefault="0095114A" w:rsidP="00214E45">
            <w:pPr>
              <w:jc w:val="right"/>
              <w:rPr>
                <w:b/>
                <w:bCs/>
              </w:rPr>
            </w:pPr>
          </w:p>
          <w:p w:rsidR="0095114A" w:rsidRPr="0016156A" w:rsidRDefault="0095114A" w:rsidP="00214E45">
            <w:pPr>
              <w:jc w:val="right"/>
              <w:rPr>
                <w:b/>
                <w:bCs/>
              </w:rPr>
            </w:pPr>
            <w:r>
              <w:rPr>
                <w:b/>
                <w:bCs/>
              </w:rPr>
              <w:t>95,51</w:t>
            </w:r>
          </w:p>
        </w:tc>
      </w:tr>
      <w:tr w:rsidR="0095114A" w:rsidRPr="00962D5A" w:rsidTr="00214E45">
        <w:trPr>
          <w:cantSplit/>
        </w:trPr>
        <w:tc>
          <w:tcPr>
            <w:tcW w:w="1260" w:type="dxa"/>
          </w:tcPr>
          <w:p w:rsidR="0095114A" w:rsidRPr="00962D5A" w:rsidRDefault="0095114A" w:rsidP="00214E45">
            <w:pPr>
              <w:rPr>
                <w:lang w:val="sr-Cyrl-CS"/>
              </w:rPr>
            </w:pPr>
          </w:p>
          <w:p w:rsidR="0095114A" w:rsidRPr="00962D5A" w:rsidRDefault="0095114A" w:rsidP="00214E45">
            <w:pPr>
              <w:rPr>
                <w:lang w:val="sr-Cyrl-CS"/>
              </w:rPr>
            </w:pPr>
            <w:r w:rsidRPr="00962D5A">
              <w:rPr>
                <w:lang w:val="sr-Cyrl-CS"/>
              </w:rPr>
              <w:t>714-6-1</w:t>
            </w:r>
          </w:p>
        </w:tc>
        <w:tc>
          <w:tcPr>
            <w:tcW w:w="5040" w:type="dxa"/>
          </w:tcPr>
          <w:p w:rsidR="0095114A" w:rsidRPr="00402239" w:rsidRDefault="0095114A" w:rsidP="00214E45">
            <w:pPr>
              <w:pStyle w:val="Naslov4"/>
              <w:rPr>
                <w:b w:val="0"/>
                <w:sz w:val="24"/>
              </w:rPr>
            </w:pPr>
            <w:r w:rsidRPr="00402239">
              <w:rPr>
                <w:b w:val="0"/>
                <w:sz w:val="24"/>
              </w:rPr>
              <w:t>Накнада за</w:t>
            </w:r>
            <w:r>
              <w:rPr>
                <w:b w:val="0"/>
                <w:sz w:val="24"/>
              </w:rPr>
              <w:t xml:space="preserve"> уређивање и изградњу</w:t>
            </w:r>
          </w:p>
          <w:p w:rsidR="0095114A" w:rsidRPr="00402239" w:rsidRDefault="0095114A" w:rsidP="00214E45">
            <w:pPr>
              <w:rPr>
                <w:lang w:val="sr-Cyrl-CS"/>
              </w:rPr>
            </w:pPr>
            <w:r w:rsidRPr="00402239">
              <w:rPr>
                <w:lang w:val="sr-Cyrl-CS"/>
              </w:rPr>
              <w:t>грађевинског земљишта</w:t>
            </w:r>
          </w:p>
        </w:tc>
        <w:tc>
          <w:tcPr>
            <w:tcW w:w="1980" w:type="dxa"/>
          </w:tcPr>
          <w:p w:rsidR="0095114A" w:rsidRDefault="0095114A" w:rsidP="00214E45">
            <w:pPr>
              <w:jc w:val="right"/>
              <w:rPr>
                <w:lang w:val="sr-Cyrl-CS"/>
              </w:rPr>
            </w:pPr>
          </w:p>
          <w:p w:rsidR="0095114A" w:rsidRPr="00ED781B" w:rsidRDefault="0095114A" w:rsidP="00214E45">
            <w:pPr>
              <w:jc w:val="right"/>
            </w:pPr>
            <w:r>
              <w:t>120.000,00</w:t>
            </w:r>
          </w:p>
        </w:tc>
        <w:tc>
          <w:tcPr>
            <w:tcW w:w="1800" w:type="dxa"/>
          </w:tcPr>
          <w:p w:rsidR="0095114A" w:rsidRDefault="0095114A" w:rsidP="00214E45">
            <w:pPr>
              <w:jc w:val="right"/>
            </w:pPr>
          </w:p>
          <w:p w:rsidR="0095114A" w:rsidRPr="0016156A" w:rsidRDefault="0095114A" w:rsidP="00214E45">
            <w:pPr>
              <w:jc w:val="right"/>
            </w:pPr>
            <w:r>
              <w:t>114.611,97</w:t>
            </w:r>
          </w:p>
        </w:tc>
        <w:tc>
          <w:tcPr>
            <w:tcW w:w="1134" w:type="dxa"/>
          </w:tcPr>
          <w:p w:rsidR="0095114A" w:rsidRDefault="0095114A" w:rsidP="00214E45">
            <w:pPr>
              <w:jc w:val="right"/>
            </w:pPr>
          </w:p>
          <w:p w:rsidR="0095114A" w:rsidRPr="0016156A" w:rsidRDefault="0095114A" w:rsidP="00214E45">
            <w:pPr>
              <w:jc w:val="right"/>
            </w:pPr>
            <w:r>
              <w:t>95,51</w:t>
            </w:r>
          </w:p>
        </w:tc>
      </w:tr>
      <w:tr w:rsidR="0095114A" w:rsidRPr="00962D5A" w:rsidTr="00214E45">
        <w:trPr>
          <w:cantSplit/>
        </w:trPr>
        <w:tc>
          <w:tcPr>
            <w:tcW w:w="1260" w:type="dxa"/>
          </w:tcPr>
          <w:p w:rsidR="0095114A" w:rsidRDefault="0095114A" w:rsidP="00214E45">
            <w:pPr>
              <w:rPr>
                <w:b/>
              </w:rPr>
            </w:pPr>
          </w:p>
          <w:p w:rsidR="0095114A" w:rsidRPr="00874CA7" w:rsidRDefault="0095114A" w:rsidP="00214E45">
            <w:pPr>
              <w:rPr>
                <w:b/>
                <w:lang w:val="sr-Cyrl-CS"/>
              </w:rPr>
            </w:pPr>
            <w:r w:rsidRPr="00874CA7">
              <w:rPr>
                <w:b/>
                <w:lang w:val="sr-Cyrl-CS"/>
              </w:rPr>
              <w:t>714-7</w:t>
            </w:r>
          </w:p>
        </w:tc>
        <w:tc>
          <w:tcPr>
            <w:tcW w:w="5040" w:type="dxa"/>
          </w:tcPr>
          <w:p w:rsidR="0095114A" w:rsidRPr="00874CA7" w:rsidRDefault="0095114A" w:rsidP="00214E45">
            <w:pPr>
              <w:pStyle w:val="Naslov4"/>
              <w:rPr>
                <w:sz w:val="24"/>
              </w:rPr>
            </w:pPr>
            <w:r w:rsidRPr="00874CA7">
              <w:rPr>
                <w:sz w:val="24"/>
              </w:rPr>
              <w:t xml:space="preserve">Накнада за </w:t>
            </w:r>
            <w:r>
              <w:rPr>
                <w:sz w:val="24"/>
              </w:rPr>
              <w:t>изградњу и одржавање локалних</w:t>
            </w:r>
            <w:r w:rsidRPr="00874CA7">
              <w:rPr>
                <w:sz w:val="24"/>
              </w:rPr>
              <w:t xml:space="preserve"> путева</w:t>
            </w:r>
          </w:p>
        </w:tc>
        <w:tc>
          <w:tcPr>
            <w:tcW w:w="1980" w:type="dxa"/>
          </w:tcPr>
          <w:p w:rsidR="0095114A" w:rsidRDefault="0095114A" w:rsidP="00214E45">
            <w:pPr>
              <w:jc w:val="right"/>
              <w:rPr>
                <w:b/>
                <w:lang w:val="sr-Cyrl-CS"/>
              </w:rPr>
            </w:pPr>
          </w:p>
          <w:p w:rsidR="0095114A" w:rsidRPr="00ED781B" w:rsidRDefault="0095114A" w:rsidP="00214E45">
            <w:pPr>
              <w:jc w:val="right"/>
              <w:rPr>
                <w:b/>
              </w:rPr>
            </w:pPr>
            <w:r>
              <w:rPr>
                <w:b/>
              </w:rPr>
              <w:t>500,00</w:t>
            </w:r>
          </w:p>
        </w:tc>
        <w:tc>
          <w:tcPr>
            <w:tcW w:w="1800" w:type="dxa"/>
          </w:tcPr>
          <w:p w:rsidR="0095114A" w:rsidRDefault="0095114A" w:rsidP="00214E45">
            <w:pPr>
              <w:jc w:val="right"/>
              <w:rPr>
                <w:b/>
              </w:rPr>
            </w:pPr>
          </w:p>
          <w:p w:rsidR="0095114A" w:rsidRPr="0005346D" w:rsidRDefault="0095114A" w:rsidP="00214E45">
            <w:pPr>
              <w:jc w:val="right"/>
              <w:rPr>
                <w:b/>
              </w:rPr>
            </w:pPr>
            <w:r>
              <w:rPr>
                <w:b/>
              </w:rPr>
              <w:t>/</w:t>
            </w:r>
          </w:p>
        </w:tc>
        <w:tc>
          <w:tcPr>
            <w:tcW w:w="1134" w:type="dxa"/>
          </w:tcPr>
          <w:p w:rsidR="0095114A" w:rsidRDefault="0095114A" w:rsidP="00214E45">
            <w:pPr>
              <w:jc w:val="right"/>
              <w:rPr>
                <w:b/>
              </w:rPr>
            </w:pPr>
          </w:p>
          <w:p w:rsidR="0095114A" w:rsidRPr="0005346D" w:rsidRDefault="0095114A" w:rsidP="00214E45">
            <w:pPr>
              <w:jc w:val="right"/>
              <w:rPr>
                <w:b/>
              </w:rPr>
            </w:pPr>
            <w:r>
              <w:rPr>
                <w:b/>
              </w:rPr>
              <w:t>/</w:t>
            </w:r>
          </w:p>
        </w:tc>
      </w:tr>
      <w:tr w:rsidR="0095114A" w:rsidRPr="00962D5A" w:rsidTr="00214E45">
        <w:trPr>
          <w:cantSplit/>
        </w:trPr>
        <w:tc>
          <w:tcPr>
            <w:tcW w:w="1260" w:type="dxa"/>
          </w:tcPr>
          <w:p w:rsidR="0095114A" w:rsidRPr="00962D5A" w:rsidRDefault="0095114A" w:rsidP="00214E45">
            <w:pPr>
              <w:rPr>
                <w:lang w:val="sr-Cyrl-CS"/>
              </w:rPr>
            </w:pPr>
            <w:r>
              <w:rPr>
                <w:lang w:val="sr-Cyrl-CS"/>
              </w:rPr>
              <w:t>714-7-1</w:t>
            </w:r>
          </w:p>
        </w:tc>
        <w:tc>
          <w:tcPr>
            <w:tcW w:w="5040" w:type="dxa"/>
          </w:tcPr>
          <w:p w:rsidR="0095114A" w:rsidRPr="00402239" w:rsidRDefault="0095114A" w:rsidP="00214E45">
            <w:pPr>
              <w:pStyle w:val="Naslov4"/>
              <w:rPr>
                <w:b w:val="0"/>
                <w:sz w:val="24"/>
              </w:rPr>
            </w:pPr>
            <w:r>
              <w:rPr>
                <w:b w:val="0"/>
                <w:sz w:val="24"/>
              </w:rPr>
              <w:t>Накнада за изградњу и одржавање лок.путева</w:t>
            </w:r>
          </w:p>
        </w:tc>
        <w:tc>
          <w:tcPr>
            <w:tcW w:w="1980" w:type="dxa"/>
          </w:tcPr>
          <w:p w:rsidR="0095114A" w:rsidRPr="00ED781B" w:rsidRDefault="0095114A" w:rsidP="00214E45">
            <w:pPr>
              <w:jc w:val="right"/>
            </w:pPr>
            <w:r>
              <w:t>500,00</w:t>
            </w:r>
          </w:p>
        </w:tc>
        <w:tc>
          <w:tcPr>
            <w:tcW w:w="1800" w:type="dxa"/>
          </w:tcPr>
          <w:p w:rsidR="0095114A" w:rsidRPr="0005346D" w:rsidRDefault="0095114A" w:rsidP="00214E45">
            <w:pPr>
              <w:jc w:val="right"/>
            </w:pPr>
            <w:r>
              <w:t>/</w:t>
            </w:r>
          </w:p>
        </w:tc>
        <w:tc>
          <w:tcPr>
            <w:tcW w:w="1134" w:type="dxa"/>
          </w:tcPr>
          <w:p w:rsidR="0095114A" w:rsidRPr="0005346D" w:rsidRDefault="0095114A" w:rsidP="00214E45">
            <w:pPr>
              <w:jc w:val="right"/>
            </w:pPr>
            <w:r>
              <w:t>/</w:t>
            </w:r>
          </w:p>
        </w:tc>
      </w:tr>
      <w:tr w:rsidR="0095114A" w:rsidRPr="00AE0801" w:rsidTr="00214E45">
        <w:trPr>
          <w:cantSplit/>
        </w:trPr>
        <w:tc>
          <w:tcPr>
            <w:tcW w:w="1260" w:type="dxa"/>
          </w:tcPr>
          <w:p w:rsidR="0095114A" w:rsidRPr="00AE0801" w:rsidRDefault="0095114A" w:rsidP="00214E45">
            <w:pPr>
              <w:rPr>
                <w:b/>
                <w:lang w:val="sr-Cyrl-CS"/>
              </w:rPr>
            </w:pPr>
            <w:r w:rsidRPr="00AE0801">
              <w:rPr>
                <w:b/>
                <w:lang w:val="sr-Cyrl-CS"/>
              </w:rPr>
              <w:t>714-8</w:t>
            </w:r>
          </w:p>
        </w:tc>
        <w:tc>
          <w:tcPr>
            <w:tcW w:w="5040" w:type="dxa"/>
          </w:tcPr>
          <w:p w:rsidR="0095114A" w:rsidRPr="00AE0801" w:rsidRDefault="0095114A" w:rsidP="00214E45">
            <w:pPr>
              <w:pStyle w:val="Naslov4"/>
              <w:rPr>
                <w:sz w:val="24"/>
              </w:rPr>
            </w:pPr>
            <w:r w:rsidRPr="00AE0801">
              <w:rPr>
                <w:sz w:val="24"/>
              </w:rPr>
              <w:t>Накнада за путеве</w:t>
            </w:r>
          </w:p>
        </w:tc>
        <w:tc>
          <w:tcPr>
            <w:tcW w:w="1980" w:type="dxa"/>
          </w:tcPr>
          <w:p w:rsidR="0095114A" w:rsidRPr="00ED781B" w:rsidRDefault="0095114A" w:rsidP="00214E45">
            <w:pPr>
              <w:jc w:val="right"/>
              <w:rPr>
                <w:b/>
              </w:rPr>
            </w:pPr>
            <w:r>
              <w:rPr>
                <w:b/>
              </w:rPr>
              <w:t>20.500,00</w:t>
            </w:r>
          </w:p>
        </w:tc>
        <w:tc>
          <w:tcPr>
            <w:tcW w:w="1800" w:type="dxa"/>
          </w:tcPr>
          <w:p w:rsidR="0095114A" w:rsidRPr="003A5877" w:rsidRDefault="0095114A" w:rsidP="00214E45">
            <w:pPr>
              <w:jc w:val="right"/>
              <w:rPr>
                <w:b/>
              </w:rPr>
            </w:pPr>
            <w:r>
              <w:rPr>
                <w:b/>
              </w:rPr>
              <w:t>24.544,64</w:t>
            </w:r>
          </w:p>
        </w:tc>
        <w:tc>
          <w:tcPr>
            <w:tcW w:w="1134" w:type="dxa"/>
          </w:tcPr>
          <w:p w:rsidR="0095114A" w:rsidRPr="00C47720" w:rsidRDefault="0095114A" w:rsidP="00214E45">
            <w:pPr>
              <w:jc w:val="right"/>
              <w:rPr>
                <w:b/>
              </w:rPr>
            </w:pPr>
            <w:r>
              <w:rPr>
                <w:b/>
              </w:rPr>
              <w:t>119,73</w:t>
            </w:r>
          </w:p>
        </w:tc>
      </w:tr>
      <w:tr w:rsidR="0095114A" w:rsidRPr="00962D5A" w:rsidTr="00214E45">
        <w:trPr>
          <w:cantSplit/>
        </w:trPr>
        <w:tc>
          <w:tcPr>
            <w:tcW w:w="1260" w:type="dxa"/>
          </w:tcPr>
          <w:p w:rsidR="0095114A" w:rsidRDefault="0095114A" w:rsidP="00214E45"/>
          <w:p w:rsidR="0095114A" w:rsidRPr="00945857" w:rsidRDefault="0095114A" w:rsidP="00214E45">
            <w:r w:rsidRPr="00AE4E78">
              <w:t>714-8</w:t>
            </w:r>
            <w:r>
              <w:rPr>
                <w:lang w:val="sr-Cyrl-CS"/>
              </w:rPr>
              <w:t>-</w:t>
            </w:r>
            <w:r>
              <w:t>4</w:t>
            </w:r>
          </w:p>
        </w:tc>
        <w:tc>
          <w:tcPr>
            <w:tcW w:w="5040" w:type="dxa"/>
          </w:tcPr>
          <w:p w:rsidR="0095114A" w:rsidRPr="00AE4E78" w:rsidRDefault="0095114A" w:rsidP="00214E45">
            <w:pPr>
              <w:rPr>
                <w:lang w:val="sr-Cyrl-CS"/>
              </w:rPr>
            </w:pPr>
            <w:r w:rsidRPr="00AE4E78">
              <w:rPr>
                <w:lang w:val="sr-Cyrl-CS"/>
              </w:rPr>
              <w:t>Годишња накнада при регистрацији</w:t>
            </w:r>
            <w:r>
              <w:rPr>
                <w:lang w:val="sr-Cyrl-CS"/>
              </w:rPr>
              <w:t xml:space="preserve"> моторних возила</w:t>
            </w:r>
          </w:p>
        </w:tc>
        <w:tc>
          <w:tcPr>
            <w:tcW w:w="1980" w:type="dxa"/>
          </w:tcPr>
          <w:p w:rsidR="0095114A" w:rsidRDefault="0095114A" w:rsidP="00214E45">
            <w:pPr>
              <w:jc w:val="right"/>
              <w:rPr>
                <w:lang w:val="sr-Cyrl-CS"/>
              </w:rPr>
            </w:pPr>
          </w:p>
          <w:p w:rsidR="0095114A" w:rsidRPr="00ED781B" w:rsidRDefault="0095114A" w:rsidP="00214E45">
            <w:pPr>
              <w:jc w:val="right"/>
            </w:pPr>
            <w:r>
              <w:t>5.500,00</w:t>
            </w:r>
          </w:p>
        </w:tc>
        <w:tc>
          <w:tcPr>
            <w:tcW w:w="1800" w:type="dxa"/>
          </w:tcPr>
          <w:p w:rsidR="0095114A" w:rsidRDefault="0095114A" w:rsidP="00214E45">
            <w:pPr>
              <w:jc w:val="right"/>
            </w:pPr>
          </w:p>
          <w:p w:rsidR="0095114A" w:rsidRPr="0005346D" w:rsidRDefault="0095114A" w:rsidP="00214E45">
            <w:pPr>
              <w:jc w:val="right"/>
            </w:pPr>
            <w:r>
              <w:t>5.499,75</w:t>
            </w:r>
          </w:p>
        </w:tc>
        <w:tc>
          <w:tcPr>
            <w:tcW w:w="1134" w:type="dxa"/>
          </w:tcPr>
          <w:p w:rsidR="0095114A" w:rsidRDefault="0095114A" w:rsidP="00214E45">
            <w:pPr>
              <w:jc w:val="right"/>
            </w:pPr>
          </w:p>
          <w:p w:rsidR="0095114A" w:rsidRPr="0005346D" w:rsidRDefault="0095114A" w:rsidP="00214E45">
            <w:pPr>
              <w:jc w:val="right"/>
            </w:pPr>
            <w:r>
              <w:t>100,00</w:t>
            </w:r>
          </w:p>
        </w:tc>
      </w:tr>
      <w:tr w:rsidR="0095114A" w:rsidRPr="00962D5A" w:rsidTr="00214E45">
        <w:trPr>
          <w:cantSplit/>
        </w:trPr>
        <w:tc>
          <w:tcPr>
            <w:tcW w:w="1260" w:type="dxa"/>
          </w:tcPr>
          <w:p w:rsidR="0095114A" w:rsidRPr="001A1780" w:rsidRDefault="0095114A" w:rsidP="00214E45">
            <w:pPr>
              <w:rPr>
                <w:lang w:val="sr-Cyrl-CS"/>
              </w:rPr>
            </w:pPr>
            <w:r>
              <w:rPr>
                <w:lang w:val="sr-Cyrl-CS"/>
              </w:rPr>
              <w:t>714-8-9</w:t>
            </w:r>
          </w:p>
        </w:tc>
        <w:tc>
          <w:tcPr>
            <w:tcW w:w="5040" w:type="dxa"/>
          </w:tcPr>
          <w:p w:rsidR="0095114A" w:rsidRPr="00AE4E78" w:rsidRDefault="0095114A" w:rsidP="00214E45">
            <w:pPr>
              <w:rPr>
                <w:lang w:val="sr-Cyrl-CS"/>
              </w:rPr>
            </w:pPr>
            <w:r>
              <w:rPr>
                <w:lang w:val="sr-Cyrl-CS"/>
              </w:rPr>
              <w:t>Накнада за постављање цјевовода,водовода,канализације,електричних,телефонских водова на јавним површинама</w:t>
            </w:r>
          </w:p>
        </w:tc>
        <w:tc>
          <w:tcPr>
            <w:tcW w:w="1980" w:type="dxa"/>
          </w:tcPr>
          <w:p w:rsidR="0095114A" w:rsidRDefault="0095114A" w:rsidP="00214E45">
            <w:pPr>
              <w:jc w:val="right"/>
              <w:rPr>
                <w:lang w:val="sr-Cyrl-CS"/>
              </w:rPr>
            </w:pPr>
          </w:p>
          <w:p w:rsidR="0095114A" w:rsidRPr="00ED781B" w:rsidRDefault="0095114A" w:rsidP="00214E45">
            <w:pPr>
              <w:jc w:val="right"/>
            </w:pPr>
            <w:r>
              <w:t>15.000,00</w:t>
            </w:r>
          </w:p>
        </w:tc>
        <w:tc>
          <w:tcPr>
            <w:tcW w:w="1800" w:type="dxa"/>
          </w:tcPr>
          <w:p w:rsidR="0095114A" w:rsidRDefault="0095114A" w:rsidP="00214E45">
            <w:pPr>
              <w:jc w:val="right"/>
            </w:pPr>
          </w:p>
          <w:p w:rsidR="0095114A" w:rsidRDefault="0095114A" w:rsidP="00214E45">
            <w:pPr>
              <w:jc w:val="right"/>
            </w:pPr>
            <w:r>
              <w:t>19.044,89</w:t>
            </w:r>
          </w:p>
        </w:tc>
        <w:tc>
          <w:tcPr>
            <w:tcW w:w="1134" w:type="dxa"/>
          </w:tcPr>
          <w:p w:rsidR="0095114A" w:rsidRDefault="0095114A" w:rsidP="00214E45">
            <w:pPr>
              <w:jc w:val="right"/>
            </w:pPr>
          </w:p>
          <w:p w:rsidR="0095114A" w:rsidRDefault="0095114A" w:rsidP="00214E45">
            <w:pPr>
              <w:jc w:val="right"/>
            </w:pPr>
            <w:r>
              <w:t>126,97</w:t>
            </w:r>
          </w:p>
        </w:tc>
      </w:tr>
      <w:tr w:rsidR="0095114A" w:rsidRPr="00962D5A" w:rsidTr="00214E45">
        <w:trPr>
          <w:cantSplit/>
        </w:trPr>
        <w:tc>
          <w:tcPr>
            <w:tcW w:w="1260" w:type="dxa"/>
          </w:tcPr>
          <w:p w:rsidR="0095114A" w:rsidRPr="00962D5A" w:rsidRDefault="0095114A" w:rsidP="00214E45">
            <w:pPr>
              <w:rPr>
                <w:b/>
                <w:lang w:val="sr-Cyrl-CS"/>
              </w:rPr>
            </w:pPr>
            <w:r w:rsidRPr="00962D5A">
              <w:rPr>
                <w:b/>
                <w:lang w:val="sr-Cyrl-CS"/>
              </w:rPr>
              <w:t>714-9</w:t>
            </w:r>
          </w:p>
        </w:tc>
        <w:tc>
          <w:tcPr>
            <w:tcW w:w="5040" w:type="dxa"/>
          </w:tcPr>
          <w:p w:rsidR="0095114A" w:rsidRPr="00962D5A" w:rsidRDefault="0095114A" w:rsidP="00214E45">
            <w:pPr>
              <w:pStyle w:val="Naslov4"/>
              <w:rPr>
                <w:sz w:val="24"/>
              </w:rPr>
            </w:pPr>
            <w:r w:rsidRPr="00962D5A">
              <w:rPr>
                <w:sz w:val="24"/>
              </w:rPr>
              <w:t>Остале накнаде</w:t>
            </w:r>
          </w:p>
        </w:tc>
        <w:tc>
          <w:tcPr>
            <w:tcW w:w="1980" w:type="dxa"/>
          </w:tcPr>
          <w:p w:rsidR="0095114A" w:rsidRPr="00ED781B" w:rsidRDefault="0095114A" w:rsidP="00214E45">
            <w:pPr>
              <w:jc w:val="right"/>
              <w:rPr>
                <w:b/>
                <w:bCs/>
              </w:rPr>
            </w:pPr>
            <w:r>
              <w:rPr>
                <w:b/>
                <w:bCs/>
              </w:rPr>
              <w:t>20.000,00</w:t>
            </w:r>
          </w:p>
        </w:tc>
        <w:tc>
          <w:tcPr>
            <w:tcW w:w="1800" w:type="dxa"/>
          </w:tcPr>
          <w:p w:rsidR="0095114A" w:rsidRPr="0005346D" w:rsidRDefault="0095114A" w:rsidP="00214E45">
            <w:pPr>
              <w:jc w:val="right"/>
              <w:rPr>
                <w:b/>
              </w:rPr>
            </w:pPr>
            <w:r>
              <w:rPr>
                <w:b/>
              </w:rPr>
              <w:t>18.019,54</w:t>
            </w:r>
          </w:p>
        </w:tc>
        <w:tc>
          <w:tcPr>
            <w:tcW w:w="1134" w:type="dxa"/>
          </w:tcPr>
          <w:p w:rsidR="0095114A" w:rsidRPr="0005346D" w:rsidRDefault="0095114A" w:rsidP="00214E45">
            <w:pPr>
              <w:jc w:val="right"/>
              <w:rPr>
                <w:b/>
              </w:rPr>
            </w:pPr>
            <w:r>
              <w:rPr>
                <w:b/>
              </w:rPr>
              <w:t>90,10</w:t>
            </w:r>
          </w:p>
        </w:tc>
      </w:tr>
      <w:tr w:rsidR="0095114A" w:rsidRPr="00962D5A" w:rsidTr="00214E45">
        <w:trPr>
          <w:cantSplit/>
        </w:trPr>
        <w:tc>
          <w:tcPr>
            <w:tcW w:w="1260" w:type="dxa"/>
          </w:tcPr>
          <w:p w:rsidR="0095114A" w:rsidRPr="00962D5A" w:rsidRDefault="0095114A" w:rsidP="00214E45">
            <w:pPr>
              <w:rPr>
                <w:lang w:val="sr-Cyrl-CS"/>
              </w:rPr>
            </w:pPr>
            <w:r w:rsidRPr="00962D5A">
              <w:rPr>
                <w:lang w:val="sr-Cyrl-CS"/>
              </w:rPr>
              <w:t>714-9-1</w:t>
            </w:r>
          </w:p>
        </w:tc>
        <w:tc>
          <w:tcPr>
            <w:tcW w:w="5040" w:type="dxa"/>
          </w:tcPr>
          <w:p w:rsidR="0095114A" w:rsidRPr="00962D5A" w:rsidRDefault="0095114A" w:rsidP="00214E45">
            <w:pPr>
              <w:pStyle w:val="Naslov4"/>
              <w:rPr>
                <w:b w:val="0"/>
                <w:sz w:val="24"/>
              </w:rPr>
            </w:pPr>
            <w:r w:rsidRPr="00962D5A">
              <w:rPr>
                <w:b w:val="0"/>
                <w:sz w:val="24"/>
              </w:rPr>
              <w:t>Остале накнаде</w:t>
            </w:r>
          </w:p>
        </w:tc>
        <w:tc>
          <w:tcPr>
            <w:tcW w:w="1980" w:type="dxa"/>
          </w:tcPr>
          <w:p w:rsidR="0095114A" w:rsidRPr="00ED781B" w:rsidRDefault="0095114A" w:rsidP="00214E45">
            <w:pPr>
              <w:jc w:val="right"/>
              <w:rPr>
                <w:bCs/>
              </w:rPr>
            </w:pPr>
            <w:r>
              <w:rPr>
                <w:bCs/>
              </w:rPr>
              <w:t>20.000,00</w:t>
            </w:r>
          </w:p>
        </w:tc>
        <w:tc>
          <w:tcPr>
            <w:tcW w:w="1800" w:type="dxa"/>
          </w:tcPr>
          <w:p w:rsidR="0095114A" w:rsidRPr="0005346D" w:rsidRDefault="0095114A" w:rsidP="00214E45">
            <w:pPr>
              <w:jc w:val="right"/>
            </w:pPr>
            <w:r>
              <w:t>18.019,54</w:t>
            </w:r>
          </w:p>
        </w:tc>
        <w:tc>
          <w:tcPr>
            <w:tcW w:w="1134" w:type="dxa"/>
          </w:tcPr>
          <w:p w:rsidR="0095114A" w:rsidRPr="0005346D" w:rsidRDefault="0095114A" w:rsidP="00214E45">
            <w:pPr>
              <w:jc w:val="right"/>
            </w:pPr>
            <w:r>
              <w:t>90,10</w:t>
            </w:r>
          </w:p>
        </w:tc>
      </w:tr>
      <w:tr w:rsidR="0095114A" w:rsidRPr="00962D5A" w:rsidTr="00214E45">
        <w:trPr>
          <w:cantSplit/>
        </w:trPr>
        <w:tc>
          <w:tcPr>
            <w:tcW w:w="1260" w:type="dxa"/>
          </w:tcPr>
          <w:p w:rsidR="0095114A" w:rsidRPr="00962D5A" w:rsidRDefault="0095114A" w:rsidP="00214E45">
            <w:pPr>
              <w:jc w:val="center"/>
              <w:rPr>
                <w:b/>
                <w:lang w:val="sr-Cyrl-CS"/>
              </w:rPr>
            </w:pPr>
            <w:r w:rsidRPr="00962D5A">
              <w:rPr>
                <w:b/>
                <w:lang w:val="sr-Cyrl-CS"/>
              </w:rPr>
              <w:t>715</w:t>
            </w:r>
          </w:p>
        </w:tc>
        <w:tc>
          <w:tcPr>
            <w:tcW w:w="5040" w:type="dxa"/>
          </w:tcPr>
          <w:p w:rsidR="0095114A" w:rsidRPr="00962D5A" w:rsidRDefault="0095114A" w:rsidP="00214E45">
            <w:pPr>
              <w:pStyle w:val="Naslov4"/>
              <w:jc w:val="center"/>
              <w:rPr>
                <w:sz w:val="24"/>
              </w:rPr>
            </w:pPr>
            <w:r w:rsidRPr="00962D5A">
              <w:rPr>
                <w:sz w:val="24"/>
              </w:rPr>
              <w:t>Остали приходи</w:t>
            </w:r>
          </w:p>
        </w:tc>
        <w:tc>
          <w:tcPr>
            <w:tcW w:w="1980" w:type="dxa"/>
          </w:tcPr>
          <w:p w:rsidR="0095114A" w:rsidRPr="00FC2D6B" w:rsidRDefault="0095114A" w:rsidP="00214E45">
            <w:pPr>
              <w:jc w:val="right"/>
              <w:rPr>
                <w:b/>
                <w:bCs/>
              </w:rPr>
            </w:pPr>
            <w:r>
              <w:rPr>
                <w:b/>
                <w:bCs/>
              </w:rPr>
              <w:t>36.184,06</w:t>
            </w:r>
          </w:p>
        </w:tc>
        <w:tc>
          <w:tcPr>
            <w:tcW w:w="1800" w:type="dxa"/>
          </w:tcPr>
          <w:p w:rsidR="0095114A" w:rsidRPr="0005346D" w:rsidRDefault="0095114A" w:rsidP="00214E45">
            <w:pPr>
              <w:jc w:val="right"/>
              <w:rPr>
                <w:b/>
              </w:rPr>
            </w:pPr>
            <w:r>
              <w:rPr>
                <w:b/>
              </w:rPr>
              <w:t>27.630,75</w:t>
            </w:r>
          </w:p>
        </w:tc>
        <w:tc>
          <w:tcPr>
            <w:tcW w:w="1134" w:type="dxa"/>
          </w:tcPr>
          <w:p w:rsidR="0095114A" w:rsidRPr="0005346D" w:rsidRDefault="0095114A" w:rsidP="00214E45">
            <w:pPr>
              <w:jc w:val="right"/>
              <w:rPr>
                <w:b/>
              </w:rPr>
            </w:pPr>
            <w:r>
              <w:rPr>
                <w:b/>
              </w:rPr>
              <w:t>76,36</w:t>
            </w:r>
          </w:p>
        </w:tc>
      </w:tr>
      <w:tr w:rsidR="0095114A" w:rsidRPr="00962D5A" w:rsidTr="00214E45">
        <w:trPr>
          <w:cantSplit/>
        </w:trPr>
        <w:tc>
          <w:tcPr>
            <w:tcW w:w="1260" w:type="dxa"/>
          </w:tcPr>
          <w:p w:rsidR="0095114A" w:rsidRDefault="0095114A" w:rsidP="00214E45">
            <w:pPr>
              <w:rPr>
                <w:b/>
              </w:rPr>
            </w:pPr>
          </w:p>
          <w:p w:rsidR="0095114A" w:rsidRPr="00544602" w:rsidRDefault="0095114A" w:rsidP="00214E45">
            <w:pPr>
              <w:rPr>
                <w:b/>
                <w:lang w:val="sr-Cyrl-CS"/>
              </w:rPr>
            </w:pPr>
            <w:r w:rsidRPr="00544602">
              <w:rPr>
                <w:b/>
                <w:lang w:val="sr-Cyrl-CS"/>
              </w:rPr>
              <w:t>715-</w:t>
            </w:r>
            <w:r>
              <w:rPr>
                <w:b/>
                <w:lang w:val="sr-Cyrl-CS"/>
              </w:rPr>
              <w:t>2</w:t>
            </w:r>
          </w:p>
        </w:tc>
        <w:tc>
          <w:tcPr>
            <w:tcW w:w="5040" w:type="dxa"/>
          </w:tcPr>
          <w:p w:rsidR="0095114A" w:rsidRPr="00544602" w:rsidRDefault="0095114A" w:rsidP="00214E45">
            <w:pPr>
              <w:pStyle w:val="Naslov4"/>
              <w:rPr>
                <w:sz w:val="24"/>
              </w:rPr>
            </w:pPr>
            <w:r>
              <w:rPr>
                <w:sz w:val="24"/>
              </w:rPr>
              <w:t>Новчане казне и одузете  имовинске користи</w:t>
            </w:r>
          </w:p>
        </w:tc>
        <w:tc>
          <w:tcPr>
            <w:tcW w:w="1980" w:type="dxa"/>
          </w:tcPr>
          <w:p w:rsidR="0095114A" w:rsidRDefault="0095114A" w:rsidP="00214E45">
            <w:pPr>
              <w:jc w:val="right"/>
              <w:rPr>
                <w:b/>
                <w:bCs/>
                <w:lang w:val="sr-Cyrl-CS"/>
              </w:rPr>
            </w:pPr>
          </w:p>
          <w:p w:rsidR="0095114A" w:rsidRPr="00FC2D6B" w:rsidRDefault="0095114A" w:rsidP="00214E45">
            <w:pPr>
              <w:jc w:val="right"/>
              <w:rPr>
                <w:b/>
                <w:bCs/>
              </w:rPr>
            </w:pPr>
            <w:r>
              <w:rPr>
                <w:b/>
                <w:bCs/>
              </w:rPr>
              <w:t>2.000,00</w:t>
            </w:r>
          </w:p>
        </w:tc>
        <w:tc>
          <w:tcPr>
            <w:tcW w:w="1800" w:type="dxa"/>
          </w:tcPr>
          <w:p w:rsidR="0095114A" w:rsidRDefault="0095114A" w:rsidP="00214E45">
            <w:pPr>
              <w:jc w:val="right"/>
              <w:rPr>
                <w:b/>
              </w:rPr>
            </w:pPr>
          </w:p>
          <w:p w:rsidR="0095114A" w:rsidRPr="003A5877" w:rsidRDefault="0095114A" w:rsidP="00214E45">
            <w:pPr>
              <w:jc w:val="right"/>
              <w:rPr>
                <w:b/>
              </w:rPr>
            </w:pPr>
            <w:r>
              <w:rPr>
                <w:b/>
              </w:rPr>
              <w:t>1.896,35</w:t>
            </w:r>
          </w:p>
        </w:tc>
        <w:tc>
          <w:tcPr>
            <w:tcW w:w="1134" w:type="dxa"/>
          </w:tcPr>
          <w:p w:rsidR="0095114A" w:rsidRDefault="0095114A" w:rsidP="00214E45">
            <w:pPr>
              <w:jc w:val="right"/>
              <w:rPr>
                <w:b/>
              </w:rPr>
            </w:pPr>
          </w:p>
          <w:p w:rsidR="0095114A" w:rsidRPr="00C47720" w:rsidRDefault="0095114A" w:rsidP="00214E45">
            <w:pPr>
              <w:jc w:val="right"/>
              <w:rPr>
                <w:b/>
              </w:rPr>
            </w:pPr>
            <w:r>
              <w:rPr>
                <w:b/>
              </w:rPr>
              <w:t>94,82</w:t>
            </w:r>
          </w:p>
        </w:tc>
      </w:tr>
      <w:tr w:rsidR="0095114A" w:rsidRPr="00962D5A" w:rsidTr="00214E45">
        <w:trPr>
          <w:cantSplit/>
        </w:trPr>
        <w:tc>
          <w:tcPr>
            <w:tcW w:w="1260" w:type="dxa"/>
          </w:tcPr>
          <w:p w:rsidR="0095114A" w:rsidRDefault="0095114A" w:rsidP="00214E45"/>
          <w:p w:rsidR="0095114A" w:rsidRPr="00AE0801" w:rsidRDefault="0095114A" w:rsidP="00214E45">
            <w:pPr>
              <w:rPr>
                <w:lang w:val="sr-Cyrl-CS"/>
              </w:rPr>
            </w:pPr>
            <w:r w:rsidRPr="00AE0801">
              <w:rPr>
                <w:lang w:val="sr-Cyrl-CS"/>
              </w:rPr>
              <w:t>715-2-1</w:t>
            </w:r>
          </w:p>
        </w:tc>
        <w:tc>
          <w:tcPr>
            <w:tcW w:w="5040" w:type="dxa"/>
          </w:tcPr>
          <w:p w:rsidR="0095114A" w:rsidRPr="00AE0801" w:rsidRDefault="0095114A" w:rsidP="00214E45">
            <w:pPr>
              <w:pStyle w:val="Naslov4"/>
              <w:rPr>
                <w:b w:val="0"/>
                <w:sz w:val="24"/>
              </w:rPr>
            </w:pPr>
            <w:r w:rsidRPr="00AE0801">
              <w:rPr>
                <w:b w:val="0"/>
                <w:sz w:val="24"/>
              </w:rPr>
              <w:t>Новчане казне за прекршаје које изриче инспекција</w:t>
            </w:r>
          </w:p>
        </w:tc>
        <w:tc>
          <w:tcPr>
            <w:tcW w:w="1980" w:type="dxa"/>
          </w:tcPr>
          <w:p w:rsidR="0095114A" w:rsidRDefault="0095114A" w:rsidP="00214E45">
            <w:pPr>
              <w:jc w:val="right"/>
              <w:rPr>
                <w:bCs/>
                <w:lang w:val="sr-Cyrl-CS"/>
              </w:rPr>
            </w:pPr>
          </w:p>
          <w:p w:rsidR="0095114A" w:rsidRPr="00FC2D6B" w:rsidRDefault="0095114A" w:rsidP="00214E45">
            <w:pPr>
              <w:jc w:val="right"/>
              <w:rPr>
                <w:bCs/>
              </w:rPr>
            </w:pPr>
            <w:r>
              <w:rPr>
                <w:bCs/>
              </w:rPr>
              <w:t>500,00</w:t>
            </w:r>
          </w:p>
        </w:tc>
        <w:tc>
          <w:tcPr>
            <w:tcW w:w="1800" w:type="dxa"/>
          </w:tcPr>
          <w:p w:rsidR="0095114A" w:rsidRDefault="0095114A" w:rsidP="00214E45">
            <w:pPr>
              <w:jc w:val="right"/>
              <w:rPr>
                <w:lang w:val="sr-Cyrl-CS"/>
              </w:rPr>
            </w:pPr>
          </w:p>
          <w:p w:rsidR="0095114A" w:rsidRPr="003A5877" w:rsidRDefault="0095114A" w:rsidP="00214E45">
            <w:pPr>
              <w:jc w:val="right"/>
            </w:pPr>
            <w:r>
              <w:t>437,00</w:t>
            </w:r>
          </w:p>
        </w:tc>
        <w:tc>
          <w:tcPr>
            <w:tcW w:w="1134" w:type="dxa"/>
          </w:tcPr>
          <w:p w:rsidR="0095114A" w:rsidRDefault="0095114A" w:rsidP="00214E45">
            <w:pPr>
              <w:jc w:val="right"/>
              <w:rPr>
                <w:lang w:val="sr-Cyrl-CS"/>
              </w:rPr>
            </w:pPr>
          </w:p>
          <w:p w:rsidR="0095114A" w:rsidRPr="00C47720" w:rsidRDefault="0095114A" w:rsidP="00214E45">
            <w:pPr>
              <w:jc w:val="right"/>
            </w:pPr>
            <w:r>
              <w:t>87,40</w:t>
            </w:r>
          </w:p>
        </w:tc>
      </w:tr>
      <w:tr w:rsidR="0095114A" w:rsidRPr="00962D5A" w:rsidTr="00214E45">
        <w:trPr>
          <w:cantSplit/>
        </w:trPr>
        <w:tc>
          <w:tcPr>
            <w:tcW w:w="1260" w:type="dxa"/>
          </w:tcPr>
          <w:p w:rsidR="0095114A" w:rsidRDefault="0095114A" w:rsidP="00214E45">
            <w:pPr>
              <w:rPr>
                <w:lang w:val="sr-Cyrl-CS"/>
              </w:rPr>
            </w:pPr>
          </w:p>
          <w:p w:rsidR="0095114A" w:rsidRPr="009B44B8" w:rsidRDefault="0095114A" w:rsidP="00214E45">
            <w:r w:rsidRPr="009B44B8">
              <w:t>715-2-5</w:t>
            </w:r>
          </w:p>
        </w:tc>
        <w:tc>
          <w:tcPr>
            <w:tcW w:w="5040" w:type="dxa"/>
          </w:tcPr>
          <w:p w:rsidR="0095114A" w:rsidRPr="009B44B8" w:rsidRDefault="0095114A" w:rsidP="00214E45">
            <w:pPr>
              <w:pStyle w:val="Naslov4"/>
              <w:rPr>
                <w:b w:val="0"/>
                <w:sz w:val="24"/>
              </w:rPr>
            </w:pPr>
            <w:r>
              <w:rPr>
                <w:b w:val="0"/>
                <w:sz w:val="24"/>
              </w:rPr>
              <w:t xml:space="preserve">Приходи од камата за </w:t>
            </w:r>
            <w:r w:rsidRPr="009B44B8">
              <w:rPr>
                <w:b w:val="0"/>
                <w:sz w:val="24"/>
              </w:rPr>
              <w:t>неблаговремено плаћањ</w:t>
            </w:r>
            <w:r>
              <w:rPr>
                <w:b w:val="0"/>
                <w:sz w:val="24"/>
              </w:rPr>
              <w:t>е</w:t>
            </w:r>
            <w:r w:rsidRPr="009B44B8">
              <w:rPr>
                <w:b w:val="0"/>
                <w:sz w:val="24"/>
              </w:rPr>
              <w:t xml:space="preserve"> </w:t>
            </w:r>
            <w:r>
              <w:rPr>
                <w:b w:val="0"/>
                <w:sz w:val="24"/>
              </w:rPr>
              <w:t>обавеза</w:t>
            </w:r>
          </w:p>
        </w:tc>
        <w:tc>
          <w:tcPr>
            <w:tcW w:w="1980" w:type="dxa"/>
          </w:tcPr>
          <w:p w:rsidR="0095114A" w:rsidRDefault="0095114A" w:rsidP="00214E45">
            <w:pPr>
              <w:jc w:val="right"/>
              <w:rPr>
                <w:bCs/>
                <w:lang w:val="sr-Cyrl-CS"/>
              </w:rPr>
            </w:pPr>
          </w:p>
          <w:p w:rsidR="0095114A" w:rsidRPr="00FC2D6B" w:rsidRDefault="0095114A" w:rsidP="00214E45">
            <w:pPr>
              <w:jc w:val="right"/>
              <w:rPr>
                <w:bCs/>
              </w:rPr>
            </w:pPr>
            <w:r>
              <w:rPr>
                <w:bCs/>
              </w:rPr>
              <w:t>1.500,00</w:t>
            </w:r>
          </w:p>
        </w:tc>
        <w:tc>
          <w:tcPr>
            <w:tcW w:w="1800" w:type="dxa"/>
          </w:tcPr>
          <w:p w:rsidR="0095114A" w:rsidRDefault="0095114A" w:rsidP="00214E45">
            <w:pPr>
              <w:jc w:val="right"/>
              <w:rPr>
                <w:lang w:val="sr-Cyrl-CS"/>
              </w:rPr>
            </w:pPr>
          </w:p>
          <w:p w:rsidR="0095114A" w:rsidRPr="00E95C57" w:rsidRDefault="0095114A" w:rsidP="00214E45">
            <w:pPr>
              <w:jc w:val="right"/>
            </w:pPr>
            <w:r>
              <w:t>1.459,35</w:t>
            </w:r>
          </w:p>
        </w:tc>
        <w:tc>
          <w:tcPr>
            <w:tcW w:w="1134" w:type="dxa"/>
          </w:tcPr>
          <w:p w:rsidR="0095114A" w:rsidRDefault="0095114A" w:rsidP="00214E45">
            <w:pPr>
              <w:jc w:val="right"/>
              <w:rPr>
                <w:lang w:val="sr-Cyrl-CS"/>
              </w:rPr>
            </w:pPr>
          </w:p>
          <w:p w:rsidR="0095114A" w:rsidRPr="00E95C57" w:rsidRDefault="0095114A" w:rsidP="00214E45">
            <w:pPr>
              <w:jc w:val="right"/>
            </w:pPr>
            <w:r>
              <w:t>97,29</w:t>
            </w:r>
          </w:p>
        </w:tc>
      </w:tr>
      <w:tr w:rsidR="0095114A" w:rsidRPr="00962D5A" w:rsidTr="00214E45">
        <w:trPr>
          <w:cantSplit/>
        </w:trPr>
        <w:tc>
          <w:tcPr>
            <w:tcW w:w="1260" w:type="dxa"/>
          </w:tcPr>
          <w:p w:rsidR="0095114A" w:rsidRPr="00962D5A" w:rsidRDefault="0095114A" w:rsidP="00214E45">
            <w:pPr>
              <w:rPr>
                <w:b/>
                <w:lang w:val="sr-Cyrl-CS"/>
              </w:rPr>
            </w:pPr>
          </w:p>
          <w:p w:rsidR="0095114A" w:rsidRPr="00962D5A" w:rsidRDefault="0095114A" w:rsidP="00214E45">
            <w:pPr>
              <w:rPr>
                <w:b/>
                <w:lang w:val="sr-Cyrl-CS"/>
              </w:rPr>
            </w:pPr>
            <w:r w:rsidRPr="00962D5A">
              <w:rPr>
                <w:b/>
                <w:lang w:val="sr-Cyrl-CS"/>
              </w:rPr>
              <w:t>715-3</w:t>
            </w:r>
          </w:p>
        </w:tc>
        <w:tc>
          <w:tcPr>
            <w:tcW w:w="5040" w:type="dxa"/>
          </w:tcPr>
          <w:p w:rsidR="0095114A" w:rsidRPr="00962D5A" w:rsidRDefault="0095114A" w:rsidP="00214E45">
            <w:pPr>
              <w:pStyle w:val="Naslov4"/>
              <w:rPr>
                <w:sz w:val="24"/>
              </w:rPr>
            </w:pPr>
            <w:r w:rsidRPr="00962D5A">
              <w:rPr>
                <w:sz w:val="24"/>
              </w:rPr>
              <w:t>Приходи које органи остварују вршењем своје дјелатности</w:t>
            </w:r>
          </w:p>
        </w:tc>
        <w:tc>
          <w:tcPr>
            <w:tcW w:w="1980" w:type="dxa"/>
          </w:tcPr>
          <w:p w:rsidR="0095114A" w:rsidRDefault="0095114A" w:rsidP="00214E45">
            <w:pPr>
              <w:jc w:val="right"/>
              <w:rPr>
                <w:b/>
                <w:bCs/>
                <w:lang w:val="sr-Cyrl-CS"/>
              </w:rPr>
            </w:pPr>
          </w:p>
          <w:p w:rsidR="0095114A" w:rsidRPr="00FC2D6B" w:rsidRDefault="0095114A" w:rsidP="00214E45">
            <w:pPr>
              <w:jc w:val="right"/>
              <w:rPr>
                <w:b/>
                <w:bCs/>
              </w:rPr>
            </w:pPr>
            <w:r>
              <w:rPr>
                <w:b/>
                <w:bCs/>
              </w:rPr>
              <w:t>24.000,00</w:t>
            </w:r>
          </w:p>
        </w:tc>
        <w:tc>
          <w:tcPr>
            <w:tcW w:w="1800" w:type="dxa"/>
          </w:tcPr>
          <w:p w:rsidR="0095114A" w:rsidRDefault="0095114A" w:rsidP="00214E45">
            <w:pPr>
              <w:jc w:val="right"/>
              <w:rPr>
                <w:b/>
              </w:rPr>
            </w:pPr>
          </w:p>
          <w:p w:rsidR="0095114A" w:rsidRPr="00E95C57" w:rsidRDefault="0095114A" w:rsidP="00214E45">
            <w:pPr>
              <w:jc w:val="right"/>
              <w:rPr>
                <w:b/>
              </w:rPr>
            </w:pPr>
            <w:r>
              <w:rPr>
                <w:b/>
              </w:rPr>
              <w:t>22.593,93</w:t>
            </w:r>
          </w:p>
        </w:tc>
        <w:tc>
          <w:tcPr>
            <w:tcW w:w="1134" w:type="dxa"/>
          </w:tcPr>
          <w:p w:rsidR="0095114A" w:rsidRDefault="0095114A" w:rsidP="00214E45">
            <w:pPr>
              <w:jc w:val="right"/>
              <w:rPr>
                <w:b/>
              </w:rPr>
            </w:pPr>
          </w:p>
          <w:p w:rsidR="0095114A" w:rsidRPr="00E95C57" w:rsidRDefault="0095114A" w:rsidP="00214E45">
            <w:pPr>
              <w:jc w:val="right"/>
              <w:rPr>
                <w:b/>
              </w:rPr>
            </w:pPr>
            <w:r>
              <w:rPr>
                <w:b/>
              </w:rPr>
              <w:t>94,14</w:t>
            </w:r>
          </w:p>
        </w:tc>
      </w:tr>
      <w:tr w:rsidR="0095114A" w:rsidRPr="00962D5A" w:rsidTr="00214E45">
        <w:trPr>
          <w:cantSplit/>
        </w:trPr>
        <w:tc>
          <w:tcPr>
            <w:tcW w:w="1260" w:type="dxa"/>
          </w:tcPr>
          <w:p w:rsidR="0095114A" w:rsidRPr="00962D5A" w:rsidRDefault="0095114A" w:rsidP="00214E45">
            <w:pPr>
              <w:rPr>
                <w:lang w:val="sr-Cyrl-CS"/>
              </w:rPr>
            </w:pPr>
            <w:r w:rsidRPr="00962D5A">
              <w:rPr>
                <w:lang w:val="sr-Cyrl-CS"/>
              </w:rPr>
              <w:t>715-3-1</w:t>
            </w:r>
          </w:p>
        </w:tc>
        <w:tc>
          <w:tcPr>
            <w:tcW w:w="5040" w:type="dxa"/>
          </w:tcPr>
          <w:p w:rsidR="0095114A" w:rsidRPr="00962D5A" w:rsidRDefault="0095114A" w:rsidP="00214E45">
            <w:pPr>
              <w:pStyle w:val="Naslov4"/>
              <w:rPr>
                <w:b w:val="0"/>
                <w:sz w:val="24"/>
              </w:rPr>
            </w:pPr>
            <w:r w:rsidRPr="00962D5A">
              <w:rPr>
                <w:b w:val="0"/>
                <w:sz w:val="24"/>
              </w:rPr>
              <w:t xml:space="preserve">Приходи од дјелатности органа </w:t>
            </w:r>
          </w:p>
        </w:tc>
        <w:tc>
          <w:tcPr>
            <w:tcW w:w="1980" w:type="dxa"/>
          </w:tcPr>
          <w:p w:rsidR="0095114A" w:rsidRPr="00FC2D6B" w:rsidRDefault="0095114A" w:rsidP="00214E45">
            <w:pPr>
              <w:jc w:val="right"/>
              <w:rPr>
                <w:bCs/>
              </w:rPr>
            </w:pPr>
            <w:r>
              <w:rPr>
                <w:bCs/>
              </w:rPr>
              <w:t>24.000,00</w:t>
            </w:r>
          </w:p>
        </w:tc>
        <w:tc>
          <w:tcPr>
            <w:tcW w:w="1800" w:type="dxa"/>
          </w:tcPr>
          <w:p w:rsidR="0095114A" w:rsidRPr="00E95C57" w:rsidRDefault="0095114A" w:rsidP="00214E45">
            <w:pPr>
              <w:jc w:val="right"/>
            </w:pPr>
            <w:r>
              <w:t>22.593,93</w:t>
            </w:r>
          </w:p>
        </w:tc>
        <w:tc>
          <w:tcPr>
            <w:tcW w:w="1134" w:type="dxa"/>
          </w:tcPr>
          <w:p w:rsidR="0095114A" w:rsidRPr="00E95C57" w:rsidRDefault="0095114A" w:rsidP="00214E45">
            <w:pPr>
              <w:jc w:val="right"/>
            </w:pPr>
            <w:r>
              <w:t>94,14</w:t>
            </w:r>
          </w:p>
        </w:tc>
      </w:tr>
      <w:tr w:rsidR="0095114A" w:rsidRPr="00962D5A" w:rsidTr="00214E45">
        <w:trPr>
          <w:cantSplit/>
        </w:trPr>
        <w:tc>
          <w:tcPr>
            <w:tcW w:w="1260" w:type="dxa"/>
          </w:tcPr>
          <w:p w:rsidR="0095114A" w:rsidRPr="00962D5A" w:rsidRDefault="0095114A" w:rsidP="00214E45">
            <w:pPr>
              <w:rPr>
                <w:b/>
                <w:lang w:val="sr-Cyrl-CS"/>
              </w:rPr>
            </w:pPr>
            <w:r>
              <w:rPr>
                <w:b/>
                <w:lang w:val="sr-Cyrl-CS"/>
              </w:rPr>
              <w:t>715-5</w:t>
            </w:r>
          </w:p>
        </w:tc>
        <w:tc>
          <w:tcPr>
            <w:tcW w:w="5040" w:type="dxa"/>
          </w:tcPr>
          <w:p w:rsidR="0095114A" w:rsidRPr="005C668C" w:rsidRDefault="0095114A" w:rsidP="00214E45">
            <w:pPr>
              <w:pStyle w:val="Naslov4"/>
              <w:rPr>
                <w:sz w:val="24"/>
              </w:rPr>
            </w:pPr>
            <w:r>
              <w:rPr>
                <w:sz w:val="24"/>
              </w:rPr>
              <w:t>Остали приходи</w:t>
            </w:r>
          </w:p>
        </w:tc>
        <w:tc>
          <w:tcPr>
            <w:tcW w:w="1980" w:type="dxa"/>
          </w:tcPr>
          <w:p w:rsidR="0095114A" w:rsidRPr="00FC2D6B" w:rsidRDefault="0095114A" w:rsidP="00214E45">
            <w:pPr>
              <w:jc w:val="right"/>
              <w:rPr>
                <w:b/>
                <w:bCs/>
              </w:rPr>
            </w:pPr>
            <w:r>
              <w:rPr>
                <w:b/>
                <w:bCs/>
              </w:rPr>
              <w:t>10.184,06</w:t>
            </w:r>
          </w:p>
        </w:tc>
        <w:tc>
          <w:tcPr>
            <w:tcW w:w="1800" w:type="dxa"/>
          </w:tcPr>
          <w:p w:rsidR="0095114A" w:rsidRPr="00E95C57" w:rsidRDefault="0095114A" w:rsidP="00214E45">
            <w:pPr>
              <w:jc w:val="right"/>
              <w:rPr>
                <w:b/>
              </w:rPr>
            </w:pPr>
            <w:r>
              <w:rPr>
                <w:b/>
              </w:rPr>
              <w:t>3.140,47</w:t>
            </w:r>
          </w:p>
        </w:tc>
        <w:tc>
          <w:tcPr>
            <w:tcW w:w="1134" w:type="dxa"/>
          </w:tcPr>
          <w:p w:rsidR="0095114A" w:rsidRPr="00E95C57" w:rsidRDefault="0095114A" w:rsidP="00214E45">
            <w:pPr>
              <w:jc w:val="right"/>
              <w:rPr>
                <w:b/>
              </w:rPr>
            </w:pPr>
            <w:r>
              <w:rPr>
                <w:b/>
              </w:rPr>
              <w:t>30,84</w:t>
            </w:r>
          </w:p>
        </w:tc>
      </w:tr>
      <w:tr w:rsidR="0095114A" w:rsidRPr="00962D5A" w:rsidTr="00214E45">
        <w:trPr>
          <w:cantSplit/>
        </w:trPr>
        <w:tc>
          <w:tcPr>
            <w:tcW w:w="1260" w:type="dxa"/>
          </w:tcPr>
          <w:p w:rsidR="0095114A" w:rsidRPr="00962D5A" w:rsidRDefault="0095114A" w:rsidP="00214E45">
            <w:pPr>
              <w:rPr>
                <w:lang w:val="sr-Cyrl-CS"/>
              </w:rPr>
            </w:pPr>
            <w:r>
              <w:rPr>
                <w:lang w:val="sr-Cyrl-CS"/>
              </w:rPr>
              <w:t>715-5-4</w:t>
            </w:r>
          </w:p>
        </w:tc>
        <w:tc>
          <w:tcPr>
            <w:tcW w:w="5040" w:type="dxa"/>
          </w:tcPr>
          <w:p w:rsidR="0095114A" w:rsidRPr="00962D5A" w:rsidRDefault="0095114A" w:rsidP="00214E45">
            <w:pPr>
              <w:pStyle w:val="Naslov4"/>
              <w:rPr>
                <w:b w:val="0"/>
                <w:sz w:val="24"/>
              </w:rPr>
            </w:pPr>
            <w:r>
              <w:rPr>
                <w:b w:val="0"/>
                <w:sz w:val="24"/>
              </w:rPr>
              <w:t>Остали приходи</w:t>
            </w:r>
          </w:p>
        </w:tc>
        <w:tc>
          <w:tcPr>
            <w:tcW w:w="1980" w:type="dxa"/>
          </w:tcPr>
          <w:p w:rsidR="0095114A" w:rsidRPr="00FC2D6B" w:rsidRDefault="0095114A" w:rsidP="00214E45">
            <w:pPr>
              <w:jc w:val="right"/>
              <w:rPr>
                <w:bCs/>
              </w:rPr>
            </w:pPr>
            <w:r>
              <w:rPr>
                <w:bCs/>
              </w:rPr>
              <w:t>10.184,06</w:t>
            </w:r>
          </w:p>
        </w:tc>
        <w:tc>
          <w:tcPr>
            <w:tcW w:w="1800" w:type="dxa"/>
          </w:tcPr>
          <w:p w:rsidR="0095114A" w:rsidRPr="00E95C57" w:rsidRDefault="0095114A" w:rsidP="00214E45">
            <w:pPr>
              <w:jc w:val="right"/>
            </w:pPr>
            <w:r>
              <w:t>3.140,47</w:t>
            </w:r>
          </w:p>
        </w:tc>
        <w:tc>
          <w:tcPr>
            <w:tcW w:w="1134" w:type="dxa"/>
          </w:tcPr>
          <w:p w:rsidR="0095114A" w:rsidRPr="00E95C57" w:rsidRDefault="0095114A" w:rsidP="00214E45">
            <w:pPr>
              <w:jc w:val="right"/>
            </w:pPr>
            <w:r>
              <w:t>30,84</w:t>
            </w:r>
          </w:p>
        </w:tc>
      </w:tr>
      <w:tr w:rsidR="0095114A" w:rsidRPr="00747819" w:rsidTr="00214E45">
        <w:trPr>
          <w:cantSplit/>
        </w:trPr>
        <w:tc>
          <w:tcPr>
            <w:tcW w:w="1260" w:type="dxa"/>
          </w:tcPr>
          <w:p w:rsidR="0095114A" w:rsidRPr="00747819" w:rsidRDefault="0095114A" w:rsidP="00214E45">
            <w:pPr>
              <w:rPr>
                <w:b/>
              </w:rPr>
            </w:pPr>
            <w:r w:rsidRPr="00747819">
              <w:rPr>
                <w:b/>
              </w:rPr>
              <w:t>721</w:t>
            </w:r>
          </w:p>
        </w:tc>
        <w:tc>
          <w:tcPr>
            <w:tcW w:w="5040" w:type="dxa"/>
          </w:tcPr>
          <w:p w:rsidR="0095114A" w:rsidRPr="00747819" w:rsidRDefault="0095114A" w:rsidP="00214E45">
            <w:pPr>
              <w:pStyle w:val="Naslov4"/>
              <w:rPr>
                <w:sz w:val="24"/>
              </w:rPr>
            </w:pPr>
            <w:r w:rsidRPr="00747819">
              <w:rPr>
                <w:sz w:val="24"/>
              </w:rPr>
              <w:t>Примици од продаје  имовине</w:t>
            </w:r>
          </w:p>
        </w:tc>
        <w:tc>
          <w:tcPr>
            <w:tcW w:w="1980" w:type="dxa"/>
          </w:tcPr>
          <w:p w:rsidR="0095114A" w:rsidRPr="00FC2D6B" w:rsidRDefault="0095114A" w:rsidP="00214E45">
            <w:pPr>
              <w:jc w:val="right"/>
              <w:rPr>
                <w:b/>
                <w:bCs/>
              </w:rPr>
            </w:pPr>
            <w:r>
              <w:rPr>
                <w:b/>
                <w:bCs/>
              </w:rPr>
              <w:t>30.000,00</w:t>
            </w:r>
          </w:p>
        </w:tc>
        <w:tc>
          <w:tcPr>
            <w:tcW w:w="1800" w:type="dxa"/>
          </w:tcPr>
          <w:p w:rsidR="0095114A" w:rsidRPr="003A5877" w:rsidRDefault="0095114A" w:rsidP="00214E45">
            <w:pPr>
              <w:jc w:val="right"/>
              <w:rPr>
                <w:b/>
              </w:rPr>
            </w:pPr>
            <w:r>
              <w:rPr>
                <w:b/>
              </w:rPr>
              <w:t>28.615,00</w:t>
            </w:r>
          </w:p>
        </w:tc>
        <w:tc>
          <w:tcPr>
            <w:tcW w:w="1134" w:type="dxa"/>
          </w:tcPr>
          <w:p w:rsidR="0095114A" w:rsidRPr="00C47720" w:rsidRDefault="0095114A" w:rsidP="00214E45">
            <w:pPr>
              <w:jc w:val="right"/>
              <w:rPr>
                <w:b/>
              </w:rPr>
            </w:pPr>
            <w:r>
              <w:rPr>
                <w:b/>
              </w:rPr>
              <w:t>95,38</w:t>
            </w:r>
          </w:p>
        </w:tc>
      </w:tr>
      <w:tr w:rsidR="0095114A" w:rsidRPr="00962D5A" w:rsidTr="00214E45">
        <w:trPr>
          <w:cantSplit/>
        </w:trPr>
        <w:tc>
          <w:tcPr>
            <w:tcW w:w="1260" w:type="dxa"/>
          </w:tcPr>
          <w:p w:rsidR="0095114A" w:rsidRDefault="0095114A" w:rsidP="00214E45">
            <w:pPr>
              <w:rPr>
                <w:lang w:val="sr-Cyrl-CS"/>
              </w:rPr>
            </w:pPr>
            <w:r>
              <w:rPr>
                <w:lang w:val="sr-Cyrl-CS"/>
              </w:rPr>
              <w:t>721-1-2</w:t>
            </w:r>
          </w:p>
        </w:tc>
        <w:tc>
          <w:tcPr>
            <w:tcW w:w="5040" w:type="dxa"/>
          </w:tcPr>
          <w:p w:rsidR="0095114A" w:rsidRDefault="0095114A" w:rsidP="00214E45">
            <w:pPr>
              <w:pStyle w:val="Naslov4"/>
              <w:rPr>
                <w:b w:val="0"/>
                <w:sz w:val="24"/>
              </w:rPr>
            </w:pPr>
            <w:r>
              <w:rPr>
                <w:b w:val="0"/>
                <w:sz w:val="24"/>
              </w:rPr>
              <w:t>Продаја непокретности</w:t>
            </w:r>
          </w:p>
        </w:tc>
        <w:tc>
          <w:tcPr>
            <w:tcW w:w="1980" w:type="dxa"/>
          </w:tcPr>
          <w:p w:rsidR="0095114A" w:rsidRPr="00FC2D6B" w:rsidRDefault="0095114A" w:rsidP="00214E45">
            <w:pPr>
              <w:jc w:val="right"/>
              <w:rPr>
                <w:bCs/>
              </w:rPr>
            </w:pPr>
            <w:r>
              <w:rPr>
                <w:bCs/>
              </w:rPr>
              <w:t>30.000,00</w:t>
            </w:r>
          </w:p>
        </w:tc>
        <w:tc>
          <w:tcPr>
            <w:tcW w:w="1800" w:type="dxa"/>
          </w:tcPr>
          <w:p w:rsidR="0095114A" w:rsidRPr="003A5877" w:rsidRDefault="0095114A" w:rsidP="00214E45">
            <w:pPr>
              <w:jc w:val="right"/>
            </w:pPr>
            <w:r>
              <w:t>28.615,00</w:t>
            </w:r>
          </w:p>
        </w:tc>
        <w:tc>
          <w:tcPr>
            <w:tcW w:w="1134" w:type="dxa"/>
          </w:tcPr>
          <w:p w:rsidR="0095114A" w:rsidRPr="00C47720" w:rsidRDefault="0095114A" w:rsidP="00214E45">
            <w:pPr>
              <w:jc w:val="right"/>
            </w:pPr>
            <w:r>
              <w:t>95,38</w:t>
            </w:r>
          </w:p>
        </w:tc>
      </w:tr>
      <w:tr w:rsidR="0095114A" w:rsidRPr="00962D5A" w:rsidTr="00214E45">
        <w:trPr>
          <w:cantSplit/>
        </w:trPr>
        <w:tc>
          <w:tcPr>
            <w:tcW w:w="1260" w:type="dxa"/>
          </w:tcPr>
          <w:p w:rsidR="0095114A" w:rsidRPr="00962D5A" w:rsidRDefault="0095114A" w:rsidP="00214E45">
            <w:pPr>
              <w:rPr>
                <w:b/>
                <w:lang w:val="sr-Cyrl-CS"/>
              </w:rPr>
            </w:pPr>
            <w:r w:rsidRPr="00962D5A">
              <w:rPr>
                <w:b/>
                <w:lang w:val="sr-Cyrl-CS"/>
              </w:rPr>
              <w:t>732</w:t>
            </w:r>
          </w:p>
        </w:tc>
        <w:tc>
          <w:tcPr>
            <w:tcW w:w="5040" w:type="dxa"/>
          </w:tcPr>
          <w:p w:rsidR="0095114A" w:rsidRPr="00962D5A" w:rsidRDefault="0095114A" w:rsidP="00214E45">
            <w:pPr>
              <w:pStyle w:val="Naslov4"/>
              <w:rPr>
                <w:sz w:val="24"/>
              </w:rPr>
            </w:pPr>
            <w:r w:rsidRPr="00962D5A">
              <w:rPr>
                <w:sz w:val="24"/>
              </w:rPr>
              <w:t>Средства пренесена из предходне године</w:t>
            </w:r>
          </w:p>
        </w:tc>
        <w:tc>
          <w:tcPr>
            <w:tcW w:w="1980" w:type="dxa"/>
          </w:tcPr>
          <w:p w:rsidR="0095114A" w:rsidRPr="00FC2D6B" w:rsidRDefault="0095114A" w:rsidP="00214E45">
            <w:pPr>
              <w:jc w:val="right"/>
              <w:rPr>
                <w:b/>
                <w:bCs/>
              </w:rPr>
            </w:pPr>
            <w:r>
              <w:rPr>
                <w:b/>
                <w:bCs/>
              </w:rPr>
              <w:t>36.315,94</w:t>
            </w:r>
          </w:p>
        </w:tc>
        <w:tc>
          <w:tcPr>
            <w:tcW w:w="1800" w:type="dxa"/>
          </w:tcPr>
          <w:p w:rsidR="0095114A" w:rsidRPr="00E95C57" w:rsidRDefault="0095114A" w:rsidP="00214E45">
            <w:pPr>
              <w:jc w:val="right"/>
              <w:rPr>
                <w:b/>
                <w:bCs/>
              </w:rPr>
            </w:pPr>
            <w:r>
              <w:rPr>
                <w:b/>
                <w:bCs/>
              </w:rPr>
              <w:t>36.315,94</w:t>
            </w:r>
          </w:p>
        </w:tc>
        <w:tc>
          <w:tcPr>
            <w:tcW w:w="1134" w:type="dxa"/>
          </w:tcPr>
          <w:p w:rsidR="0095114A" w:rsidRPr="003D1BD8" w:rsidRDefault="0095114A" w:rsidP="00214E45">
            <w:pPr>
              <w:jc w:val="right"/>
              <w:rPr>
                <w:b/>
              </w:rPr>
            </w:pPr>
            <w:r>
              <w:rPr>
                <w:b/>
              </w:rPr>
              <w:t>100,00</w:t>
            </w:r>
          </w:p>
        </w:tc>
      </w:tr>
      <w:tr w:rsidR="0095114A" w:rsidRPr="00962D5A" w:rsidTr="00214E45">
        <w:trPr>
          <w:cantSplit/>
        </w:trPr>
        <w:tc>
          <w:tcPr>
            <w:tcW w:w="1260" w:type="dxa"/>
          </w:tcPr>
          <w:p w:rsidR="0095114A" w:rsidRPr="00F073A8" w:rsidRDefault="0095114A" w:rsidP="00214E45">
            <w:r w:rsidRPr="00962D5A">
              <w:rPr>
                <w:lang w:val="sr-Cyrl-CS"/>
              </w:rPr>
              <w:t>732-1</w:t>
            </w:r>
            <w:r>
              <w:t>-1</w:t>
            </w:r>
          </w:p>
        </w:tc>
        <w:tc>
          <w:tcPr>
            <w:tcW w:w="5040" w:type="dxa"/>
          </w:tcPr>
          <w:p w:rsidR="0095114A" w:rsidRPr="00962D5A" w:rsidRDefault="0095114A" w:rsidP="00214E45">
            <w:pPr>
              <w:pStyle w:val="Naslov4"/>
              <w:rPr>
                <w:b w:val="0"/>
                <w:sz w:val="24"/>
              </w:rPr>
            </w:pPr>
            <w:r w:rsidRPr="00962D5A">
              <w:rPr>
                <w:b w:val="0"/>
                <w:sz w:val="24"/>
              </w:rPr>
              <w:t>Средства пренесена из предходне године</w:t>
            </w:r>
          </w:p>
        </w:tc>
        <w:tc>
          <w:tcPr>
            <w:tcW w:w="1980" w:type="dxa"/>
          </w:tcPr>
          <w:p w:rsidR="0095114A" w:rsidRPr="00FC2D6B" w:rsidRDefault="0095114A" w:rsidP="00214E45">
            <w:pPr>
              <w:jc w:val="right"/>
              <w:rPr>
                <w:bCs/>
              </w:rPr>
            </w:pPr>
            <w:r>
              <w:rPr>
                <w:bCs/>
              </w:rPr>
              <w:t>36.315,94</w:t>
            </w:r>
          </w:p>
        </w:tc>
        <w:tc>
          <w:tcPr>
            <w:tcW w:w="1800" w:type="dxa"/>
          </w:tcPr>
          <w:p w:rsidR="0095114A" w:rsidRPr="00E95C57" w:rsidRDefault="0095114A" w:rsidP="00214E45">
            <w:pPr>
              <w:jc w:val="right"/>
              <w:rPr>
                <w:bCs/>
              </w:rPr>
            </w:pPr>
            <w:r>
              <w:rPr>
                <w:bCs/>
              </w:rPr>
              <w:t>36.315,94</w:t>
            </w:r>
          </w:p>
        </w:tc>
        <w:tc>
          <w:tcPr>
            <w:tcW w:w="1134" w:type="dxa"/>
          </w:tcPr>
          <w:p w:rsidR="0095114A" w:rsidRPr="007105B5" w:rsidRDefault="0095114A" w:rsidP="00214E45">
            <w:pPr>
              <w:jc w:val="right"/>
              <w:rPr>
                <w:lang w:val="sr-Cyrl-CS"/>
              </w:rPr>
            </w:pPr>
            <w:r>
              <w:rPr>
                <w:lang w:val="sr-Cyrl-CS"/>
              </w:rPr>
              <w:t>100,00</w:t>
            </w:r>
          </w:p>
        </w:tc>
      </w:tr>
      <w:tr w:rsidR="0095114A" w:rsidRPr="00962D5A" w:rsidTr="00214E45">
        <w:trPr>
          <w:cantSplit/>
        </w:trPr>
        <w:tc>
          <w:tcPr>
            <w:tcW w:w="1260" w:type="dxa"/>
          </w:tcPr>
          <w:p w:rsidR="0095114A" w:rsidRPr="00072B03" w:rsidRDefault="0095114A" w:rsidP="00214E45">
            <w:pPr>
              <w:jc w:val="both"/>
              <w:rPr>
                <w:b/>
                <w:lang w:val="sr-Cyrl-CS"/>
              </w:rPr>
            </w:pPr>
            <w:r w:rsidRPr="00072B03">
              <w:rPr>
                <w:b/>
                <w:lang w:val="sr-Cyrl-CS"/>
              </w:rPr>
              <w:t>74</w:t>
            </w:r>
          </w:p>
        </w:tc>
        <w:tc>
          <w:tcPr>
            <w:tcW w:w="5040" w:type="dxa"/>
          </w:tcPr>
          <w:p w:rsidR="0095114A" w:rsidRPr="00072B03" w:rsidRDefault="0095114A" w:rsidP="00214E45">
            <w:pPr>
              <w:pStyle w:val="Naslov4"/>
              <w:jc w:val="center"/>
              <w:rPr>
                <w:sz w:val="24"/>
              </w:rPr>
            </w:pPr>
            <w:r>
              <w:rPr>
                <w:sz w:val="24"/>
              </w:rPr>
              <w:t xml:space="preserve">Донације и </w:t>
            </w:r>
            <w:r w:rsidRPr="00072B03">
              <w:rPr>
                <w:sz w:val="24"/>
              </w:rPr>
              <w:t>Трансфери</w:t>
            </w:r>
          </w:p>
        </w:tc>
        <w:tc>
          <w:tcPr>
            <w:tcW w:w="1980" w:type="dxa"/>
          </w:tcPr>
          <w:p w:rsidR="0095114A" w:rsidRPr="003D1BD8" w:rsidRDefault="0095114A" w:rsidP="00214E45">
            <w:pPr>
              <w:jc w:val="right"/>
              <w:rPr>
                <w:b/>
                <w:bCs/>
              </w:rPr>
            </w:pPr>
            <w:r>
              <w:rPr>
                <w:b/>
                <w:bCs/>
              </w:rPr>
              <w:t>525.000,00</w:t>
            </w:r>
          </w:p>
        </w:tc>
        <w:tc>
          <w:tcPr>
            <w:tcW w:w="1800" w:type="dxa"/>
          </w:tcPr>
          <w:p w:rsidR="0095114A" w:rsidRPr="006D682A" w:rsidRDefault="0095114A" w:rsidP="00214E45">
            <w:pPr>
              <w:jc w:val="right"/>
              <w:rPr>
                <w:b/>
              </w:rPr>
            </w:pPr>
            <w:r>
              <w:rPr>
                <w:b/>
              </w:rPr>
              <w:t>618.811,00</w:t>
            </w:r>
          </w:p>
        </w:tc>
        <w:tc>
          <w:tcPr>
            <w:tcW w:w="1134" w:type="dxa"/>
          </w:tcPr>
          <w:p w:rsidR="0095114A" w:rsidRPr="006D682A" w:rsidRDefault="0095114A" w:rsidP="00214E45">
            <w:pPr>
              <w:jc w:val="right"/>
              <w:rPr>
                <w:b/>
              </w:rPr>
            </w:pPr>
            <w:r>
              <w:rPr>
                <w:b/>
              </w:rPr>
              <w:t>117,87</w:t>
            </w:r>
          </w:p>
        </w:tc>
      </w:tr>
      <w:tr w:rsidR="0095114A" w:rsidRPr="00962D5A" w:rsidTr="00214E45">
        <w:trPr>
          <w:cantSplit/>
        </w:trPr>
        <w:tc>
          <w:tcPr>
            <w:tcW w:w="1260" w:type="dxa"/>
          </w:tcPr>
          <w:p w:rsidR="0095114A" w:rsidRPr="00053DB4" w:rsidRDefault="0095114A" w:rsidP="00214E45">
            <w:pPr>
              <w:rPr>
                <w:b/>
              </w:rPr>
            </w:pPr>
            <w:r w:rsidRPr="00AE4E78">
              <w:rPr>
                <w:b/>
                <w:lang w:val="sr-Cyrl-CS"/>
              </w:rPr>
              <w:t>74</w:t>
            </w:r>
            <w:r>
              <w:rPr>
                <w:b/>
              </w:rPr>
              <w:t>2</w:t>
            </w:r>
          </w:p>
        </w:tc>
        <w:tc>
          <w:tcPr>
            <w:tcW w:w="5040" w:type="dxa"/>
          </w:tcPr>
          <w:p w:rsidR="0095114A" w:rsidRPr="00AE4E78" w:rsidRDefault="0095114A" w:rsidP="00214E45">
            <w:pPr>
              <w:pStyle w:val="Naslov4"/>
              <w:jc w:val="center"/>
              <w:rPr>
                <w:sz w:val="24"/>
              </w:rPr>
            </w:pPr>
            <w:r>
              <w:rPr>
                <w:sz w:val="24"/>
              </w:rPr>
              <w:t>Трансфери</w:t>
            </w:r>
          </w:p>
        </w:tc>
        <w:tc>
          <w:tcPr>
            <w:tcW w:w="1980" w:type="dxa"/>
          </w:tcPr>
          <w:p w:rsidR="0095114A" w:rsidRPr="00E0602A" w:rsidRDefault="0095114A" w:rsidP="00214E45">
            <w:pPr>
              <w:jc w:val="right"/>
              <w:rPr>
                <w:b/>
                <w:bCs/>
                <w:lang w:val="sr-Cyrl-CS"/>
              </w:rPr>
            </w:pPr>
            <w:r>
              <w:rPr>
                <w:b/>
                <w:bCs/>
                <w:lang w:val="sr-Cyrl-CS"/>
              </w:rPr>
              <w:t>525.000,00</w:t>
            </w:r>
          </w:p>
        </w:tc>
        <w:tc>
          <w:tcPr>
            <w:tcW w:w="1800" w:type="dxa"/>
          </w:tcPr>
          <w:p w:rsidR="0095114A" w:rsidRPr="006D682A" w:rsidRDefault="0095114A" w:rsidP="00214E45">
            <w:pPr>
              <w:jc w:val="right"/>
              <w:rPr>
                <w:b/>
              </w:rPr>
            </w:pPr>
            <w:r>
              <w:rPr>
                <w:b/>
              </w:rPr>
              <w:t>618.811,00</w:t>
            </w:r>
          </w:p>
        </w:tc>
        <w:tc>
          <w:tcPr>
            <w:tcW w:w="1134" w:type="dxa"/>
          </w:tcPr>
          <w:p w:rsidR="0095114A" w:rsidRPr="006D682A" w:rsidRDefault="0095114A" w:rsidP="00214E45">
            <w:pPr>
              <w:jc w:val="right"/>
              <w:rPr>
                <w:b/>
              </w:rPr>
            </w:pPr>
            <w:r>
              <w:rPr>
                <w:b/>
              </w:rPr>
              <w:t>117,87</w:t>
            </w:r>
          </w:p>
        </w:tc>
      </w:tr>
      <w:tr w:rsidR="0095114A" w:rsidRPr="00962D5A" w:rsidTr="00214E45">
        <w:trPr>
          <w:cantSplit/>
        </w:trPr>
        <w:tc>
          <w:tcPr>
            <w:tcW w:w="1260" w:type="dxa"/>
          </w:tcPr>
          <w:p w:rsidR="0095114A" w:rsidRPr="007F4ACD" w:rsidRDefault="0095114A" w:rsidP="00214E45">
            <w:pPr>
              <w:rPr>
                <w:lang w:val="sr-Cyrl-CS"/>
              </w:rPr>
            </w:pPr>
            <w:r w:rsidRPr="00AE4E78">
              <w:rPr>
                <w:lang w:val="sr-Cyrl-CS"/>
              </w:rPr>
              <w:lastRenderedPageBreak/>
              <w:t>74</w:t>
            </w:r>
            <w:r>
              <w:rPr>
                <w:lang w:val="sr-Cyrl-CS"/>
              </w:rPr>
              <w:t>2</w:t>
            </w:r>
            <w:r w:rsidRPr="00AE4E78">
              <w:rPr>
                <w:lang w:val="sr-Cyrl-CS"/>
              </w:rPr>
              <w:t>-</w:t>
            </w:r>
            <w:r>
              <w:rPr>
                <w:lang w:val="sr-Cyrl-CS"/>
              </w:rPr>
              <w:t>1</w:t>
            </w:r>
            <w:r>
              <w:t>-</w:t>
            </w:r>
            <w:r>
              <w:rPr>
                <w:lang w:val="sr-Cyrl-CS"/>
              </w:rPr>
              <w:t>1</w:t>
            </w:r>
          </w:p>
        </w:tc>
        <w:tc>
          <w:tcPr>
            <w:tcW w:w="5040" w:type="dxa"/>
          </w:tcPr>
          <w:p w:rsidR="0095114A" w:rsidRPr="00AE4E78" w:rsidRDefault="0095114A" w:rsidP="00214E45">
            <w:pPr>
              <w:pStyle w:val="Naslov4"/>
              <w:rPr>
                <w:b w:val="0"/>
                <w:sz w:val="24"/>
              </w:rPr>
            </w:pPr>
            <w:r>
              <w:rPr>
                <w:b w:val="0"/>
                <w:sz w:val="24"/>
              </w:rPr>
              <w:t>Трансфери од Буџета Црне Горе</w:t>
            </w:r>
          </w:p>
        </w:tc>
        <w:tc>
          <w:tcPr>
            <w:tcW w:w="1980" w:type="dxa"/>
          </w:tcPr>
          <w:p w:rsidR="0095114A" w:rsidRPr="00E0602A" w:rsidRDefault="0095114A" w:rsidP="00214E45">
            <w:pPr>
              <w:jc w:val="right"/>
              <w:rPr>
                <w:bCs/>
                <w:lang w:val="sr-Cyrl-CS"/>
              </w:rPr>
            </w:pPr>
            <w:r>
              <w:rPr>
                <w:bCs/>
                <w:lang w:val="sr-Cyrl-CS"/>
              </w:rPr>
              <w:t>25.000,00</w:t>
            </w:r>
          </w:p>
        </w:tc>
        <w:tc>
          <w:tcPr>
            <w:tcW w:w="1800" w:type="dxa"/>
          </w:tcPr>
          <w:p w:rsidR="0095114A" w:rsidRPr="006D682A" w:rsidRDefault="0095114A" w:rsidP="00214E45">
            <w:pPr>
              <w:jc w:val="right"/>
            </w:pPr>
            <w:r>
              <w:t>35.000,00</w:t>
            </w:r>
          </w:p>
        </w:tc>
        <w:tc>
          <w:tcPr>
            <w:tcW w:w="1134" w:type="dxa"/>
          </w:tcPr>
          <w:p w:rsidR="0095114A" w:rsidRPr="006D682A" w:rsidRDefault="0095114A" w:rsidP="00214E45">
            <w:pPr>
              <w:jc w:val="right"/>
            </w:pPr>
            <w:r>
              <w:t>140,00</w:t>
            </w:r>
          </w:p>
        </w:tc>
      </w:tr>
      <w:tr w:rsidR="0095114A" w:rsidRPr="00962D5A" w:rsidTr="00214E45">
        <w:trPr>
          <w:cantSplit/>
        </w:trPr>
        <w:tc>
          <w:tcPr>
            <w:tcW w:w="1260" w:type="dxa"/>
          </w:tcPr>
          <w:p w:rsidR="0095114A" w:rsidRDefault="0095114A" w:rsidP="00214E45">
            <w:pPr>
              <w:rPr>
                <w:lang w:val="sr-Cyrl-CS"/>
              </w:rPr>
            </w:pPr>
          </w:p>
          <w:p w:rsidR="0095114A" w:rsidRPr="00945857" w:rsidRDefault="0095114A" w:rsidP="00214E45">
            <w:r>
              <w:rPr>
                <w:lang w:val="sr-Cyrl-CS"/>
              </w:rPr>
              <w:t>742-</w:t>
            </w:r>
            <w:r>
              <w:t>6</w:t>
            </w:r>
            <w:r>
              <w:rPr>
                <w:lang w:val="sr-Cyrl-CS"/>
              </w:rPr>
              <w:t>-</w:t>
            </w:r>
            <w:r>
              <w:t>1</w:t>
            </w:r>
          </w:p>
        </w:tc>
        <w:tc>
          <w:tcPr>
            <w:tcW w:w="5040" w:type="dxa"/>
          </w:tcPr>
          <w:p w:rsidR="0095114A" w:rsidRDefault="0095114A" w:rsidP="00214E45">
            <w:pPr>
              <w:pStyle w:val="Naslov4"/>
              <w:rPr>
                <w:b w:val="0"/>
                <w:sz w:val="24"/>
              </w:rPr>
            </w:pPr>
          </w:p>
          <w:p w:rsidR="0095114A" w:rsidRPr="00CD3051" w:rsidRDefault="0095114A" w:rsidP="00214E45">
            <w:pPr>
              <w:pStyle w:val="Naslov4"/>
              <w:rPr>
                <w:b w:val="0"/>
                <w:sz w:val="24"/>
              </w:rPr>
            </w:pPr>
            <w:r>
              <w:rPr>
                <w:b w:val="0"/>
                <w:sz w:val="24"/>
              </w:rPr>
              <w:t>Трансфери од егализационог фонда</w:t>
            </w:r>
          </w:p>
        </w:tc>
        <w:tc>
          <w:tcPr>
            <w:tcW w:w="1980" w:type="dxa"/>
          </w:tcPr>
          <w:p w:rsidR="0095114A" w:rsidRDefault="0095114A" w:rsidP="00214E45">
            <w:pPr>
              <w:jc w:val="right"/>
              <w:rPr>
                <w:bCs/>
              </w:rPr>
            </w:pPr>
          </w:p>
          <w:p w:rsidR="0095114A" w:rsidRPr="005C0FC8" w:rsidRDefault="0095114A" w:rsidP="00214E45">
            <w:pPr>
              <w:jc w:val="right"/>
              <w:rPr>
                <w:bCs/>
                <w:lang w:val="sr-Cyrl-CS"/>
              </w:rPr>
            </w:pPr>
            <w:r>
              <w:rPr>
                <w:bCs/>
                <w:lang w:val="sr-Cyrl-CS"/>
              </w:rPr>
              <w:t>500.000,00</w:t>
            </w:r>
          </w:p>
        </w:tc>
        <w:tc>
          <w:tcPr>
            <w:tcW w:w="1800" w:type="dxa"/>
          </w:tcPr>
          <w:p w:rsidR="0095114A" w:rsidRDefault="0095114A" w:rsidP="00214E45">
            <w:pPr>
              <w:jc w:val="right"/>
            </w:pPr>
          </w:p>
          <w:p w:rsidR="0095114A" w:rsidRPr="006D682A" w:rsidRDefault="0095114A" w:rsidP="00214E45">
            <w:pPr>
              <w:jc w:val="right"/>
            </w:pPr>
            <w:r>
              <w:t>583.811,00</w:t>
            </w:r>
          </w:p>
        </w:tc>
        <w:tc>
          <w:tcPr>
            <w:tcW w:w="1134" w:type="dxa"/>
          </w:tcPr>
          <w:p w:rsidR="0095114A" w:rsidRDefault="0095114A" w:rsidP="00214E45">
            <w:pPr>
              <w:jc w:val="right"/>
            </w:pPr>
          </w:p>
          <w:p w:rsidR="0095114A" w:rsidRPr="00F77D58" w:rsidRDefault="0095114A" w:rsidP="00214E45">
            <w:pPr>
              <w:jc w:val="right"/>
            </w:pPr>
            <w:r>
              <w:t>116,76</w:t>
            </w:r>
          </w:p>
        </w:tc>
      </w:tr>
      <w:tr w:rsidR="0095114A" w:rsidRPr="00962D5A" w:rsidTr="00214E45">
        <w:trPr>
          <w:cantSplit/>
        </w:trPr>
        <w:tc>
          <w:tcPr>
            <w:tcW w:w="1260" w:type="dxa"/>
          </w:tcPr>
          <w:p w:rsidR="0095114A" w:rsidRPr="00E04449" w:rsidRDefault="0095114A" w:rsidP="00214E45">
            <w:pPr>
              <w:rPr>
                <w:lang w:val="sr-Cyrl-CS"/>
              </w:rPr>
            </w:pPr>
          </w:p>
        </w:tc>
        <w:tc>
          <w:tcPr>
            <w:tcW w:w="5040" w:type="dxa"/>
          </w:tcPr>
          <w:p w:rsidR="0095114A" w:rsidRDefault="0095114A" w:rsidP="00214E45">
            <w:pPr>
              <w:rPr>
                <w:b/>
                <w:lang w:val="sr-Cyrl-CS"/>
              </w:rPr>
            </w:pPr>
            <w:r w:rsidRPr="00E83D06">
              <w:rPr>
                <w:b/>
                <w:lang w:val="sr-Cyrl-CS"/>
              </w:rPr>
              <w:t xml:space="preserve">                    </w:t>
            </w:r>
          </w:p>
          <w:p w:rsidR="0095114A" w:rsidRPr="00E83D06" w:rsidRDefault="0095114A" w:rsidP="00214E45">
            <w:pPr>
              <w:rPr>
                <w:b/>
                <w:lang w:val="sr-Cyrl-CS"/>
              </w:rPr>
            </w:pPr>
            <w:r>
              <w:rPr>
                <w:b/>
                <w:lang w:val="sr-Cyrl-CS"/>
              </w:rPr>
              <w:t xml:space="preserve">                      </w:t>
            </w:r>
            <w:r w:rsidRPr="00E83D06">
              <w:rPr>
                <w:b/>
                <w:lang w:val="sr-Cyrl-CS"/>
              </w:rPr>
              <w:t xml:space="preserve">  УКУПНИ ПРИМИЦИ</w:t>
            </w:r>
            <w:r>
              <w:rPr>
                <w:b/>
                <w:lang w:val="sr-Cyrl-CS"/>
              </w:rPr>
              <w:t>:</w:t>
            </w:r>
          </w:p>
        </w:tc>
        <w:tc>
          <w:tcPr>
            <w:tcW w:w="1980" w:type="dxa"/>
          </w:tcPr>
          <w:p w:rsidR="0095114A" w:rsidRDefault="0095114A" w:rsidP="00214E45">
            <w:pPr>
              <w:jc w:val="right"/>
              <w:rPr>
                <w:b/>
                <w:bCs/>
              </w:rPr>
            </w:pPr>
          </w:p>
          <w:p w:rsidR="0095114A" w:rsidRPr="005C0FC8" w:rsidRDefault="0095114A" w:rsidP="00214E45">
            <w:pPr>
              <w:jc w:val="right"/>
              <w:rPr>
                <w:b/>
                <w:bCs/>
                <w:lang w:val="sr-Cyrl-CS"/>
              </w:rPr>
            </w:pPr>
            <w:r>
              <w:rPr>
                <w:b/>
                <w:bCs/>
                <w:lang w:val="sr-Cyrl-CS"/>
              </w:rPr>
              <w:t>1.430.000,00</w:t>
            </w:r>
          </w:p>
        </w:tc>
        <w:tc>
          <w:tcPr>
            <w:tcW w:w="1800" w:type="dxa"/>
          </w:tcPr>
          <w:p w:rsidR="0095114A" w:rsidRDefault="0095114A" w:rsidP="00214E45">
            <w:pPr>
              <w:jc w:val="right"/>
              <w:rPr>
                <w:b/>
              </w:rPr>
            </w:pPr>
          </w:p>
          <w:p w:rsidR="0095114A" w:rsidRPr="00F77D58" w:rsidRDefault="0095114A" w:rsidP="00214E45">
            <w:pPr>
              <w:jc w:val="right"/>
              <w:rPr>
                <w:b/>
              </w:rPr>
            </w:pPr>
            <w:r>
              <w:rPr>
                <w:b/>
              </w:rPr>
              <w:t>1.519.349,01</w:t>
            </w:r>
          </w:p>
        </w:tc>
        <w:tc>
          <w:tcPr>
            <w:tcW w:w="1134" w:type="dxa"/>
          </w:tcPr>
          <w:p w:rsidR="0095114A" w:rsidRDefault="0095114A" w:rsidP="00214E45">
            <w:pPr>
              <w:jc w:val="right"/>
              <w:rPr>
                <w:b/>
              </w:rPr>
            </w:pPr>
          </w:p>
          <w:p w:rsidR="0095114A" w:rsidRPr="00F77D58" w:rsidRDefault="0095114A" w:rsidP="00214E45">
            <w:pPr>
              <w:jc w:val="right"/>
              <w:rPr>
                <w:b/>
              </w:rPr>
            </w:pPr>
            <w:r>
              <w:rPr>
                <w:b/>
              </w:rPr>
              <w:t>106,25</w:t>
            </w:r>
          </w:p>
        </w:tc>
      </w:tr>
    </w:tbl>
    <w:p w:rsidR="0095114A" w:rsidRPr="008C5A97" w:rsidRDefault="0095114A" w:rsidP="0095114A"/>
    <w:p w:rsidR="0095114A" w:rsidRDefault="0095114A"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007BD4" w:rsidRDefault="00007BD4" w:rsidP="0095114A">
      <w:pPr>
        <w:rPr>
          <w:b/>
        </w:rPr>
      </w:pPr>
    </w:p>
    <w:p w:rsidR="0095114A" w:rsidRDefault="0095114A" w:rsidP="0095114A">
      <w:pPr>
        <w:rPr>
          <w:b/>
          <w:lang w:val="sr-Cyrl-CS"/>
        </w:rPr>
      </w:pPr>
      <w:r>
        <w:rPr>
          <w:b/>
          <w:lang w:val="sr-Cyrl-CS"/>
        </w:rPr>
        <w:t>ИЗДАЦИ:</w:t>
      </w:r>
    </w:p>
    <w:p w:rsidR="0095114A" w:rsidRPr="0099505A" w:rsidRDefault="0095114A" w:rsidP="0095114A">
      <w:pPr>
        <w:rPr>
          <w:b/>
          <w:lang w:val="sr-Cyrl-CS"/>
        </w:rPr>
      </w:pPr>
    </w:p>
    <w:tbl>
      <w:tblPr>
        <w:tblW w:w="112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040"/>
        <w:gridCol w:w="1980"/>
        <w:gridCol w:w="1800"/>
        <w:gridCol w:w="1134"/>
      </w:tblGrid>
      <w:tr w:rsidR="0095114A" w:rsidRPr="00962D5A" w:rsidTr="00214E45">
        <w:tc>
          <w:tcPr>
            <w:tcW w:w="1260" w:type="dxa"/>
          </w:tcPr>
          <w:p w:rsidR="0095114A" w:rsidRPr="00962D5A" w:rsidRDefault="0095114A" w:rsidP="00214E45">
            <w:pPr>
              <w:jc w:val="center"/>
              <w:rPr>
                <w:b/>
                <w:bCs/>
              </w:rPr>
            </w:pPr>
            <w:r w:rsidRPr="00962D5A">
              <w:rPr>
                <w:b/>
                <w:bCs/>
                <w:lang w:val="sr-Cyrl-CS"/>
              </w:rPr>
              <w:t>Екон</w:t>
            </w:r>
            <w:r w:rsidRPr="00962D5A">
              <w:rPr>
                <w:b/>
                <w:bCs/>
              </w:rPr>
              <w:t>.</w:t>
            </w:r>
          </w:p>
          <w:p w:rsidR="0095114A" w:rsidRPr="00962D5A" w:rsidRDefault="0095114A" w:rsidP="00214E45">
            <w:pPr>
              <w:jc w:val="center"/>
              <w:rPr>
                <w:b/>
                <w:lang w:val="sr-Cyrl-CS"/>
              </w:rPr>
            </w:pPr>
            <w:r w:rsidRPr="00962D5A">
              <w:rPr>
                <w:b/>
                <w:bCs/>
                <w:lang w:val="sr-Cyrl-CS"/>
              </w:rPr>
              <w:t>Класиф.</w:t>
            </w:r>
          </w:p>
        </w:tc>
        <w:tc>
          <w:tcPr>
            <w:tcW w:w="5040" w:type="dxa"/>
          </w:tcPr>
          <w:p w:rsidR="0095114A" w:rsidRPr="00962D5A" w:rsidRDefault="0095114A" w:rsidP="00214E45">
            <w:pPr>
              <w:jc w:val="center"/>
              <w:rPr>
                <w:b/>
                <w:lang w:val="sr-Cyrl-CS"/>
              </w:rPr>
            </w:pPr>
            <w:r w:rsidRPr="00962D5A">
              <w:rPr>
                <w:b/>
              </w:rPr>
              <w:t>О п и с</w:t>
            </w:r>
          </w:p>
        </w:tc>
        <w:tc>
          <w:tcPr>
            <w:tcW w:w="1980" w:type="dxa"/>
          </w:tcPr>
          <w:p w:rsidR="0095114A" w:rsidRPr="00962D5A" w:rsidRDefault="0095114A" w:rsidP="00214E45">
            <w:pPr>
              <w:jc w:val="center"/>
              <w:rPr>
                <w:b/>
                <w:lang w:val="sr-Cyrl-CS"/>
              </w:rPr>
            </w:pPr>
            <w:r w:rsidRPr="00962D5A">
              <w:rPr>
                <w:b/>
                <w:lang w:val="sr-Cyrl-CS"/>
              </w:rPr>
              <w:t>Планирано</w:t>
            </w:r>
          </w:p>
        </w:tc>
        <w:tc>
          <w:tcPr>
            <w:tcW w:w="1800" w:type="dxa"/>
          </w:tcPr>
          <w:p w:rsidR="0095114A" w:rsidRPr="00962D5A" w:rsidRDefault="0095114A" w:rsidP="00214E45">
            <w:pPr>
              <w:jc w:val="center"/>
              <w:rPr>
                <w:b/>
                <w:lang w:val="sr-Cyrl-CS"/>
              </w:rPr>
            </w:pPr>
            <w:r w:rsidRPr="00962D5A">
              <w:rPr>
                <w:b/>
                <w:lang w:val="sr-Cyrl-CS"/>
              </w:rPr>
              <w:t>Остварено</w:t>
            </w:r>
          </w:p>
        </w:tc>
        <w:tc>
          <w:tcPr>
            <w:tcW w:w="1134" w:type="dxa"/>
          </w:tcPr>
          <w:p w:rsidR="0095114A" w:rsidRPr="00962D5A" w:rsidRDefault="0095114A" w:rsidP="00214E45">
            <w:pPr>
              <w:jc w:val="center"/>
              <w:rPr>
                <w:b/>
                <w:lang w:val="sr-Cyrl-CS"/>
              </w:rPr>
            </w:pPr>
            <w:r w:rsidRPr="00962D5A">
              <w:rPr>
                <w:b/>
                <w:lang w:val="sr-Cyrl-CS"/>
              </w:rPr>
              <w:t>Индекс</w:t>
            </w:r>
          </w:p>
        </w:tc>
      </w:tr>
      <w:tr w:rsidR="0095114A" w:rsidRPr="00962D5A" w:rsidTr="00214E45">
        <w:tc>
          <w:tcPr>
            <w:tcW w:w="1260" w:type="dxa"/>
          </w:tcPr>
          <w:p w:rsidR="0095114A" w:rsidRPr="00962D5A" w:rsidRDefault="0095114A" w:rsidP="00214E45">
            <w:pPr>
              <w:jc w:val="center"/>
              <w:rPr>
                <w:b/>
                <w:lang w:val="sr-Cyrl-CS"/>
              </w:rPr>
            </w:pPr>
            <w:r w:rsidRPr="00962D5A">
              <w:rPr>
                <w:b/>
                <w:lang w:val="sr-Cyrl-CS"/>
              </w:rPr>
              <w:t>1</w:t>
            </w:r>
          </w:p>
        </w:tc>
        <w:tc>
          <w:tcPr>
            <w:tcW w:w="5040" w:type="dxa"/>
          </w:tcPr>
          <w:p w:rsidR="0095114A" w:rsidRPr="00962D5A" w:rsidRDefault="0095114A" w:rsidP="00214E45">
            <w:pPr>
              <w:jc w:val="center"/>
              <w:rPr>
                <w:b/>
                <w:lang w:val="sr-Cyrl-CS"/>
              </w:rPr>
            </w:pPr>
            <w:r w:rsidRPr="00962D5A">
              <w:rPr>
                <w:b/>
                <w:lang w:val="sr-Cyrl-CS"/>
              </w:rPr>
              <w:t>2</w:t>
            </w:r>
          </w:p>
        </w:tc>
        <w:tc>
          <w:tcPr>
            <w:tcW w:w="1980" w:type="dxa"/>
          </w:tcPr>
          <w:p w:rsidR="0095114A" w:rsidRPr="00962D5A" w:rsidRDefault="0095114A" w:rsidP="00214E45">
            <w:pPr>
              <w:jc w:val="center"/>
              <w:rPr>
                <w:b/>
              </w:rPr>
            </w:pPr>
            <w:r w:rsidRPr="00962D5A">
              <w:rPr>
                <w:b/>
              </w:rPr>
              <w:t>3</w:t>
            </w:r>
          </w:p>
        </w:tc>
        <w:tc>
          <w:tcPr>
            <w:tcW w:w="1800" w:type="dxa"/>
          </w:tcPr>
          <w:p w:rsidR="0095114A" w:rsidRPr="00962D5A" w:rsidRDefault="0095114A" w:rsidP="00214E45">
            <w:pPr>
              <w:jc w:val="center"/>
              <w:rPr>
                <w:b/>
              </w:rPr>
            </w:pPr>
            <w:r w:rsidRPr="00962D5A">
              <w:rPr>
                <w:b/>
              </w:rPr>
              <w:t>4</w:t>
            </w:r>
          </w:p>
        </w:tc>
        <w:tc>
          <w:tcPr>
            <w:tcW w:w="1134" w:type="dxa"/>
          </w:tcPr>
          <w:p w:rsidR="0095114A" w:rsidRPr="00962D5A" w:rsidRDefault="0095114A" w:rsidP="00214E45">
            <w:pPr>
              <w:jc w:val="center"/>
              <w:rPr>
                <w:b/>
              </w:rPr>
            </w:pPr>
            <w:r w:rsidRPr="00962D5A">
              <w:rPr>
                <w:b/>
              </w:rPr>
              <w:t>5</w:t>
            </w:r>
          </w:p>
        </w:tc>
      </w:tr>
      <w:tr w:rsidR="0095114A" w:rsidRPr="00962D5A" w:rsidTr="00214E45">
        <w:trPr>
          <w:trHeight w:val="407"/>
        </w:trPr>
        <w:tc>
          <w:tcPr>
            <w:tcW w:w="1260" w:type="dxa"/>
          </w:tcPr>
          <w:p w:rsidR="0095114A" w:rsidRDefault="0095114A" w:rsidP="00214E45">
            <w:pPr>
              <w:rPr>
                <w:b/>
                <w:lang w:val="sr-Cyrl-CS"/>
              </w:rPr>
            </w:pPr>
          </w:p>
          <w:p w:rsidR="0095114A" w:rsidRPr="00962D5A" w:rsidRDefault="0095114A" w:rsidP="00214E45">
            <w:pPr>
              <w:rPr>
                <w:b/>
                <w:lang w:val="sr-Cyrl-CS"/>
              </w:rPr>
            </w:pPr>
            <w:r w:rsidRPr="00962D5A">
              <w:rPr>
                <w:b/>
                <w:lang w:val="sr-Cyrl-CS"/>
              </w:rPr>
              <w:t>411</w:t>
            </w:r>
          </w:p>
        </w:tc>
        <w:tc>
          <w:tcPr>
            <w:tcW w:w="5040" w:type="dxa"/>
          </w:tcPr>
          <w:p w:rsidR="0095114A" w:rsidRDefault="0095114A" w:rsidP="00214E45">
            <w:pPr>
              <w:pStyle w:val="Naslov4"/>
              <w:rPr>
                <w:sz w:val="24"/>
              </w:rPr>
            </w:pPr>
          </w:p>
          <w:p w:rsidR="0095114A" w:rsidRPr="00962D5A" w:rsidRDefault="0095114A" w:rsidP="00214E45">
            <w:pPr>
              <w:pStyle w:val="Naslov4"/>
              <w:rPr>
                <w:sz w:val="24"/>
              </w:rPr>
            </w:pPr>
            <w:r w:rsidRPr="00962D5A">
              <w:rPr>
                <w:sz w:val="24"/>
              </w:rPr>
              <w:t xml:space="preserve">Бруто </w:t>
            </w:r>
            <w:r>
              <w:rPr>
                <w:sz w:val="24"/>
              </w:rPr>
              <w:t xml:space="preserve">зараде </w:t>
            </w:r>
            <w:r w:rsidRPr="00962D5A">
              <w:rPr>
                <w:sz w:val="24"/>
              </w:rPr>
              <w:t xml:space="preserve">и доприноси </w:t>
            </w:r>
          </w:p>
        </w:tc>
        <w:tc>
          <w:tcPr>
            <w:tcW w:w="1980" w:type="dxa"/>
          </w:tcPr>
          <w:p w:rsidR="0095114A" w:rsidRDefault="0095114A" w:rsidP="00214E45">
            <w:pPr>
              <w:jc w:val="right"/>
              <w:rPr>
                <w:b/>
              </w:rPr>
            </w:pPr>
          </w:p>
          <w:p w:rsidR="0095114A" w:rsidRPr="004C4689" w:rsidRDefault="0095114A" w:rsidP="00214E45">
            <w:pPr>
              <w:jc w:val="right"/>
              <w:rPr>
                <w:b/>
              </w:rPr>
            </w:pPr>
            <w:r>
              <w:rPr>
                <w:b/>
              </w:rPr>
              <w:t>594.600,00</w:t>
            </w:r>
          </w:p>
        </w:tc>
        <w:tc>
          <w:tcPr>
            <w:tcW w:w="1800" w:type="dxa"/>
          </w:tcPr>
          <w:p w:rsidR="0095114A" w:rsidRDefault="0095114A" w:rsidP="00214E45">
            <w:pPr>
              <w:jc w:val="right"/>
              <w:rPr>
                <w:b/>
                <w:bCs/>
              </w:rPr>
            </w:pPr>
          </w:p>
          <w:p w:rsidR="0095114A" w:rsidRPr="00A31CC1" w:rsidRDefault="0095114A" w:rsidP="00214E45">
            <w:pPr>
              <w:jc w:val="right"/>
              <w:rPr>
                <w:b/>
                <w:bCs/>
              </w:rPr>
            </w:pPr>
            <w:r>
              <w:rPr>
                <w:b/>
                <w:bCs/>
              </w:rPr>
              <w:t>584.805,21</w:t>
            </w:r>
          </w:p>
        </w:tc>
        <w:tc>
          <w:tcPr>
            <w:tcW w:w="1134" w:type="dxa"/>
          </w:tcPr>
          <w:p w:rsidR="0095114A" w:rsidRDefault="0095114A" w:rsidP="00214E45">
            <w:pPr>
              <w:jc w:val="right"/>
              <w:rPr>
                <w:b/>
                <w:bCs/>
              </w:rPr>
            </w:pPr>
          </w:p>
          <w:p w:rsidR="0095114A" w:rsidRPr="00A31CC1" w:rsidRDefault="0095114A" w:rsidP="00214E45">
            <w:pPr>
              <w:jc w:val="right"/>
              <w:rPr>
                <w:b/>
                <w:bCs/>
              </w:rPr>
            </w:pPr>
            <w:r>
              <w:rPr>
                <w:b/>
                <w:bCs/>
              </w:rPr>
              <w:t>98,35</w:t>
            </w:r>
          </w:p>
        </w:tc>
      </w:tr>
      <w:tr w:rsidR="0095114A" w:rsidRPr="00962D5A" w:rsidTr="00214E45">
        <w:tc>
          <w:tcPr>
            <w:tcW w:w="1260" w:type="dxa"/>
          </w:tcPr>
          <w:p w:rsidR="0095114A" w:rsidRPr="00962D5A" w:rsidRDefault="0095114A" w:rsidP="00214E45">
            <w:pPr>
              <w:rPr>
                <w:lang w:val="sr-Cyrl-CS"/>
              </w:rPr>
            </w:pPr>
            <w:r w:rsidRPr="00962D5A">
              <w:rPr>
                <w:lang w:val="sr-Cyrl-CS"/>
              </w:rPr>
              <w:t>411</w:t>
            </w:r>
            <w:r w:rsidRPr="00962D5A">
              <w:t>-1</w:t>
            </w:r>
            <w:r>
              <w:t>-1</w:t>
            </w:r>
          </w:p>
        </w:tc>
        <w:tc>
          <w:tcPr>
            <w:tcW w:w="5040" w:type="dxa"/>
          </w:tcPr>
          <w:p w:rsidR="0095114A" w:rsidRPr="00962D5A" w:rsidRDefault="0095114A" w:rsidP="00214E45">
            <w:pPr>
              <w:rPr>
                <w:lang w:val="sr-Cyrl-CS"/>
              </w:rPr>
            </w:pPr>
            <w:r w:rsidRPr="00962D5A">
              <w:rPr>
                <w:lang w:val="sr-Cyrl-CS"/>
              </w:rPr>
              <w:t>Нето зараде</w:t>
            </w:r>
          </w:p>
        </w:tc>
        <w:tc>
          <w:tcPr>
            <w:tcW w:w="1980" w:type="dxa"/>
          </w:tcPr>
          <w:p w:rsidR="0095114A" w:rsidRPr="004C4689" w:rsidRDefault="0095114A" w:rsidP="00214E45">
            <w:pPr>
              <w:jc w:val="right"/>
            </w:pPr>
            <w:r>
              <w:t>303.400,00</w:t>
            </w:r>
          </w:p>
        </w:tc>
        <w:tc>
          <w:tcPr>
            <w:tcW w:w="1800" w:type="dxa"/>
          </w:tcPr>
          <w:p w:rsidR="0095114A" w:rsidRPr="00A31CC1" w:rsidRDefault="0095114A" w:rsidP="00214E45">
            <w:pPr>
              <w:jc w:val="right"/>
            </w:pPr>
            <w:r>
              <w:t>301.271,32</w:t>
            </w:r>
          </w:p>
        </w:tc>
        <w:tc>
          <w:tcPr>
            <w:tcW w:w="1134" w:type="dxa"/>
          </w:tcPr>
          <w:p w:rsidR="0095114A" w:rsidRPr="00A31CC1" w:rsidRDefault="0095114A" w:rsidP="00214E45">
            <w:pPr>
              <w:jc w:val="right"/>
            </w:pPr>
            <w:r>
              <w:t>99,30</w:t>
            </w:r>
          </w:p>
        </w:tc>
      </w:tr>
      <w:tr w:rsidR="0095114A" w:rsidRPr="00962D5A" w:rsidTr="00214E45">
        <w:tc>
          <w:tcPr>
            <w:tcW w:w="1260" w:type="dxa"/>
          </w:tcPr>
          <w:p w:rsidR="0095114A" w:rsidRPr="00312E0E" w:rsidRDefault="0095114A" w:rsidP="00214E45">
            <w:r>
              <w:t>411-2-1</w:t>
            </w:r>
          </w:p>
        </w:tc>
        <w:tc>
          <w:tcPr>
            <w:tcW w:w="5040" w:type="dxa"/>
          </w:tcPr>
          <w:p w:rsidR="0095114A" w:rsidRPr="00312E0E" w:rsidRDefault="0095114A" w:rsidP="00214E45">
            <w:pPr>
              <w:rPr>
                <w:lang w:val="sr-Cyrl-CS"/>
              </w:rPr>
            </w:pPr>
            <w:r>
              <w:rPr>
                <w:lang w:val="sr-Cyrl-CS"/>
              </w:rPr>
              <w:t>Порези на зараде запослених</w:t>
            </w:r>
          </w:p>
        </w:tc>
        <w:tc>
          <w:tcPr>
            <w:tcW w:w="1980" w:type="dxa"/>
          </w:tcPr>
          <w:p w:rsidR="0095114A" w:rsidRPr="005C650A" w:rsidRDefault="0095114A" w:rsidP="00214E45">
            <w:pPr>
              <w:jc w:val="right"/>
            </w:pPr>
            <w:r>
              <w:t>46.700,00</w:t>
            </w:r>
          </w:p>
        </w:tc>
        <w:tc>
          <w:tcPr>
            <w:tcW w:w="1800" w:type="dxa"/>
          </w:tcPr>
          <w:p w:rsidR="0095114A" w:rsidRPr="005C650A" w:rsidRDefault="0095114A" w:rsidP="00214E45">
            <w:pPr>
              <w:jc w:val="right"/>
            </w:pPr>
            <w:r>
              <w:t>44.683,31</w:t>
            </w:r>
          </w:p>
        </w:tc>
        <w:tc>
          <w:tcPr>
            <w:tcW w:w="1134" w:type="dxa"/>
          </w:tcPr>
          <w:p w:rsidR="0095114A" w:rsidRPr="005C650A" w:rsidRDefault="0095114A" w:rsidP="00214E45">
            <w:pPr>
              <w:jc w:val="right"/>
            </w:pPr>
            <w:r>
              <w:t>95,68</w:t>
            </w:r>
          </w:p>
        </w:tc>
      </w:tr>
      <w:tr w:rsidR="0095114A" w:rsidRPr="00962D5A" w:rsidTr="00214E45">
        <w:tc>
          <w:tcPr>
            <w:tcW w:w="1260" w:type="dxa"/>
          </w:tcPr>
          <w:p w:rsidR="0095114A" w:rsidRPr="00962D5A" w:rsidRDefault="0095114A" w:rsidP="00214E45">
            <w:pPr>
              <w:rPr>
                <w:lang w:val="sr-Cyrl-CS"/>
              </w:rPr>
            </w:pPr>
            <w:r>
              <w:rPr>
                <w:lang w:val="sr-Cyrl-CS"/>
              </w:rPr>
              <w:t>411-3-1</w:t>
            </w:r>
          </w:p>
        </w:tc>
        <w:tc>
          <w:tcPr>
            <w:tcW w:w="5040" w:type="dxa"/>
          </w:tcPr>
          <w:p w:rsidR="0095114A" w:rsidRPr="00962D5A" w:rsidRDefault="0095114A" w:rsidP="00214E45">
            <w:pPr>
              <w:rPr>
                <w:lang w:val="sr-Cyrl-CS"/>
              </w:rPr>
            </w:pPr>
            <w:r>
              <w:rPr>
                <w:lang w:val="sr-Cyrl-CS"/>
              </w:rPr>
              <w:t>Доприноси на  терет запослених</w:t>
            </w:r>
          </w:p>
        </w:tc>
        <w:tc>
          <w:tcPr>
            <w:tcW w:w="1980" w:type="dxa"/>
          </w:tcPr>
          <w:p w:rsidR="0095114A" w:rsidRPr="005C650A" w:rsidRDefault="0095114A" w:rsidP="00214E45">
            <w:pPr>
              <w:jc w:val="right"/>
            </w:pPr>
            <w:r>
              <w:t>111.100,00</w:t>
            </w:r>
          </w:p>
        </w:tc>
        <w:tc>
          <w:tcPr>
            <w:tcW w:w="1800" w:type="dxa"/>
          </w:tcPr>
          <w:p w:rsidR="0095114A" w:rsidRPr="005C650A" w:rsidRDefault="0095114A" w:rsidP="00214E45">
            <w:pPr>
              <w:jc w:val="right"/>
            </w:pPr>
            <w:r>
              <w:t>109.265,75</w:t>
            </w:r>
          </w:p>
        </w:tc>
        <w:tc>
          <w:tcPr>
            <w:tcW w:w="1134" w:type="dxa"/>
          </w:tcPr>
          <w:p w:rsidR="0095114A" w:rsidRPr="005C650A" w:rsidRDefault="0095114A" w:rsidP="00214E45">
            <w:pPr>
              <w:jc w:val="right"/>
            </w:pPr>
            <w:r>
              <w:t>98,35</w:t>
            </w:r>
          </w:p>
        </w:tc>
      </w:tr>
      <w:tr w:rsidR="0095114A" w:rsidRPr="00962D5A" w:rsidTr="00214E45">
        <w:tc>
          <w:tcPr>
            <w:tcW w:w="1260" w:type="dxa"/>
          </w:tcPr>
          <w:p w:rsidR="0095114A" w:rsidRPr="00B44800" w:rsidRDefault="0095114A" w:rsidP="00214E45">
            <w:pPr>
              <w:rPr>
                <w:lang w:val="sr-Cyrl-CS"/>
              </w:rPr>
            </w:pPr>
            <w:r>
              <w:rPr>
                <w:lang w:val="sr-Cyrl-CS"/>
              </w:rPr>
              <w:t>411-4-1</w:t>
            </w:r>
          </w:p>
        </w:tc>
        <w:tc>
          <w:tcPr>
            <w:tcW w:w="5040" w:type="dxa"/>
          </w:tcPr>
          <w:p w:rsidR="0095114A" w:rsidRPr="009C799D" w:rsidRDefault="0095114A" w:rsidP="00214E45">
            <w:pPr>
              <w:rPr>
                <w:lang w:val="sr-Cyrl-CS"/>
              </w:rPr>
            </w:pPr>
            <w:r>
              <w:rPr>
                <w:lang w:val="sr-Cyrl-CS"/>
              </w:rPr>
              <w:t>Доприноси на терет послодаваца</w:t>
            </w:r>
          </w:p>
        </w:tc>
        <w:tc>
          <w:tcPr>
            <w:tcW w:w="1980" w:type="dxa"/>
          </w:tcPr>
          <w:p w:rsidR="0095114A" w:rsidRPr="005C650A" w:rsidRDefault="0095114A" w:rsidP="00214E45">
            <w:pPr>
              <w:jc w:val="right"/>
            </w:pPr>
            <w:r>
              <w:t>52.200,00</w:t>
            </w:r>
          </w:p>
        </w:tc>
        <w:tc>
          <w:tcPr>
            <w:tcW w:w="1800" w:type="dxa"/>
          </w:tcPr>
          <w:p w:rsidR="0095114A" w:rsidRPr="005C650A" w:rsidRDefault="0095114A" w:rsidP="00214E45">
            <w:pPr>
              <w:jc w:val="right"/>
            </w:pPr>
            <w:r>
              <w:t>50.608,31</w:t>
            </w:r>
          </w:p>
        </w:tc>
        <w:tc>
          <w:tcPr>
            <w:tcW w:w="1134" w:type="dxa"/>
          </w:tcPr>
          <w:p w:rsidR="0095114A" w:rsidRPr="005C650A" w:rsidRDefault="0095114A" w:rsidP="00214E45">
            <w:pPr>
              <w:jc w:val="right"/>
            </w:pPr>
            <w:r>
              <w:t>96,95</w:t>
            </w:r>
          </w:p>
        </w:tc>
      </w:tr>
      <w:tr w:rsidR="0095114A" w:rsidRPr="00962D5A" w:rsidTr="00214E45">
        <w:tc>
          <w:tcPr>
            <w:tcW w:w="1260" w:type="dxa"/>
          </w:tcPr>
          <w:p w:rsidR="0095114A" w:rsidRDefault="0095114A" w:rsidP="00214E45">
            <w:pPr>
              <w:rPr>
                <w:lang w:val="sr-Cyrl-CS"/>
              </w:rPr>
            </w:pPr>
            <w:r>
              <w:rPr>
                <w:lang w:val="sr-Cyrl-CS"/>
              </w:rPr>
              <w:t>411-5-1</w:t>
            </w:r>
          </w:p>
        </w:tc>
        <w:tc>
          <w:tcPr>
            <w:tcW w:w="5040" w:type="dxa"/>
          </w:tcPr>
          <w:p w:rsidR="0095114A" w:rsidRDefault="0095114A" w:rsidP="00214E45">
            <w:pPr>
              <w:rPr>
                <w:lang w:val="sr-Cyrl-CS"/>
              </w:rPr>
            </w:pPr>
            <w:r>
              <w:rPr>
                <w:lang w:val="sr-Cyrl-CS"/>
              </w:rPr>
              <w:t>Прирез порезу  на доходак физичких лица</w:t>
            </w:r>
          </w:p>
        </w:tc>
        <w:tc>
          <w:tcPr>
            <w:tcW w:w="1980" w:type="dxa"/>
          </w:tcPr>
          <w:p w:rsidR="0095114A" w:rsidRPr="00B81AB2" w:rsidRDefault="0095114A" w:rsidP="00214E45">
            <w:pPr>
              <w:jc w:val="right"/>
            </w:pPr>
            <w:r>
              <w:t>6.900,00</w:t>
            </w:r>
          </w:p>
        </w:tc>
        <w:tc>
          <w:tcPr>
            <w:tcW w:w="1800" w:type="dxa"/>
          </w:tcPr>
          <w:p w:rsidR="0095114A" w:rsidRPr="005C650A" w:rsidRDefault="0095114A" w:rsidP="00214E45">
            <w:pPr>
              <w:jc w:val="right"/>
            </w:pPr>
            <w:r>
              <w:t>5.808,65</w:t>
            </w:r>
          </w:p>
        </w:tc>
        <w:tc>
          <w:tcPr>
            <w:tcW w:w="1134" w:type="dxa"/>
          </w:tcPr>
          <w:p w:rsidR="0095114A" w:rsidRPr="005C650A" w:rsidRDefault="0095114A" w:rsidP="00214E45">
            <w:pPr>
              <w:jc w:val="right"/>
            </w:pPr>
            <w:r>
              <w:t>84,18</w:t>
            </w:r>
          </w:p>
        </w:tc>
      </w:tr>
      <w:tr w:rsidR="0095114A" w:rsidRPr="00962D5A" w:rsidTr="00214E45">
        <w:tc>
          <w:tcPr>
            <w:tcW w:w="1260" w:type="dxa"/>
          </w:tcPr>
          <w:p w:rsidR="0095114A" w:rsidRDefault="0095114A" w:rsidP="00214E45">
            <w:pPr>
              <w:rPr>
                <w:lang w:val="sr-Cyrl-CS"/>
              </w:rPr>
            </w:pPr>
            <w:r>
              <w:rPr>
                <w:lang w:val="sr-Cyrl-CS"/>
              </w:rPr>
              <w:t>411-6-2</w:t>
            </w:r>
          </w:p>
        </w:tc>
        <w:tc>
          <w:tcPr>
            <w:tcW w:w="5040" w:type="dxa"/>
          </w:tcPr>
          <w:p w:rsidR="0095114A" w:rsidRDefault="0095114A" w:rsidP="00214E45">
            <w:pPr>
              <w:rPr>
                <w:lang w:val="sr-Cyrl-CS"/>
              </w:rPr>
            </w:pPr>
            <w:r>
              <w:rPr>
                <w:lang w:val="sr-Cyrl-CS"/>
              </w:rPr>
              <w:t>Репрограм дуга за порезе и доприносе из предходних  година</w:t>
            </w:r>
          </w:p>
        </w:tc>
        <w:tc>
          <w:tcPr>
            <w:tcW w:w="1980" w:type="dxa"/>
          </w:tcPr>
          <w:p w:rsidR="0095114A" w:rsidRDefault="0095114A" w:rsidP="00214E45">
            <w:pPr>
              <w:jc w:val="right"/>
            </w:pPr>
          </w:p>
          <w:p w:rsidR="0095114A" w:rsidRPr="00B81AB2" w:rsidRDefault="0095114A" w:rsidP="00214E45">
            <w:pPr>
              <w:jc w:val="right"/>
            </w:pPr>
            <w:r>
              <w:t>74.300,00</w:t>
            </w:r>
          </w:p>
        </w:tc>
        <w:tc>
          <w:tcPr>
            <w:tcW w:w="1800" w:type="dxa"/>
          </w:tcPr>
          <w:p w:rsidR="0095114A" w:rsidRDefault="0095114A" w:rsidP="00214E45">
            <w:pPr>
              <w:jc w:val="right"/>
            </w:pPr>
          </w:p>
          <w:p w:rsidR="0095114A" w:rsidRPr="005C650A" w:rsidRDefault="0095114A" w:rsidP="00214E45">
            <w:pPr>
              <w:jc w:val="right"/>
            </w:pPr>
            <w:r>
              <w:t>73.167,87</w:t>
            </w:r>
          </w:p>
        </w:tc>
        <w:tc>
          <w:tcPr>
            <w:tcW w:w="1134" w:type="dxa"/>
          </w:tcPr>
          <w:p w:rsidR="0095114A" w:rsidRDefault="0095114A" w:rsidP="00214E45">
            <w:pPr>
              <w:jc w:val="right"/>
            </w:pPr>
          </w:p>
          <w:p w:rsidR="0095114A" w:rsidRPr="005C650A" w:rsidRDefault="0095114A" w:rsidP="00214E45">
            <w:pPr>
              <w:jc w:val="right"/>
            </w:pPr>
            <w:r>
              <w:t>98,48</w:t>
            </w:r>
          </w:p>
        </w:tc>
      </w:tr>
      <w:tr w:rsidR="0095114A" w:rsidRPr="00962D5A" w:rsidTr="00214E45">
        <w:tc>
          <w:tcPr>
            <w:tcW w:w="1260" w:type="dxa"/>
          </w:tcPr>
          <w:p w:rsidR="0095114A" w:rsidRPr="00962D5A" w:rsidRDefault="0095114A" w:rsidP="00214E45">
            <w:pPr>
              <w:rPr>
                <w:b/>
                <w:lang w:val="sr-Cyrl-CS"/>
              </w:rPr>
            </w:pPr>
            <w:r w:rsidRPr="00962D5A">
              <w:rPr>
                <w:b/>
                <w:lang w:val="sr-Cyrl-CS"/>
              </w:rPr>
              <w:t>412</w:t>
            </w:r>
          </w:p>
        </w:tc>
        <w:tc>
          <w:tcPr>
            <w:tcW w:w="5040" w:type="dxa"/>
          </w:tcPr>
          <w:p w:rsidR="0095114A" w:rsidRPr="00962D5A" w:rsidRDefault="0095114A" w:rsidP="00214E45">
            <w:pPr>
              <w:rPr>
                <w:b/>
                <w:bCs/>
                <w:lang w:val="sr-Cyrl-CS"/>
              </w:rPr>
            </w:pPr>
            <w:r w:rsidRPr="00962D5A">
              <w:rPr>
                <w:b/>
                <w:bCs/>
                <w:lang w:val="sr-Cyrl-CS"/>
              </w:rPr>
              <w:t>Остала лична примања</w:t>
            </w:r>
          </w:p>
        </w:tc>
        <w:tc>
          <w:tcPr>
            <w:tcW w:w="1980" w:type="dxa"/>
          </w:tcPr>
          <w:p w:rsidR="0095114A" w:rsidRPr="005C650A" w:rsidRDefault="0095114A" w:rsidP="00214E45">
            <w:pPr>
              <w:jc w:val="right"/>
              <w:rPr>
                <w:b/>
              </w:rPr>
            </w:pPr>
            <w:r>
              <w:rPr>
                <w:b/>
              </w:rPr>
              <w:t>66.200,00</w:t>
            </w:r>
          </w:p>
        </w:tc>
        <w:tc>
          <w:tcPr>
            <w:tcW w:w="1800" w:type="dxa"/>
          </w:tcPr>
          <w:p w:rsidR="0095114A" w:rsidRPr="00445B93" w:rsidRDefault="0095114A" w:rsidP="00214E45">
            <w:pPr>
              <w:jc w:val="right"/>
              <w:rPr>
                <w:b/>
                <w:bCs/>
              </w:rPr>
            </w:pPr>
            <w:r>
              <w:rPr>
                <w:b/>
                <w:bCs/>
              </w:rPr>
              <w:t>63.447,32</w:t>
            </w:r>
          </w:p>
        </w:tc>
        <w:tc>
          <w:tcPr>
            <w:tcW w:w="1134" w:type="dxa"/>
          </w:tcPr>
          <w:p w:rsidR="0095114A" w:rsidRPr="007B2779" w:rsidRDefault="0095114A" w:rsidP="00214E45">
            <w:pPr>
              <w:jc w:val="right"/>
              <w:rPr>
                <w:b/>
                <w:bCs/>
              </w:rPr>
            </w:pPr>
            <w:r>
              <w:rPr>
                <w:b/>
                <w:bCs/>
              </w:rPr>
              <w:t>95,84</w:t>
            </w:r>
          </w:p>
        </w:tc>
      </w:tr>
      <w:tr w:rsidR="0095114A" w:rsidRPr="00962D5A" w:rsidTr="00214E45">
        <w:tc>
          <w:tcPr>
            <w:tcW w:w="1260" w:type="dxa"/>
          </w:tcPr>
          <w:p w:rsidR="0095114A" w:rsidRPr="007E3698" w:rsidRDefault="0095114A" w:rsidP="00214E45">
            <w:r w:rsidRPr="00962D5A">
              <w:rPr>
                <w:lang w:val="sr-Cyrl-CS"/>
              </w:rPr>
              <w:t>412-</w:t>
            </w:r>
            <w:r>
              <w:t>6-1</w:t>
            </w:r>
          </w:p>
        </w:tc>
        <w:tc>
          <w:tcPr>
            <w:tcW w:w="5040" w:type="dxa"/>
          </w:tcPr>
          <w:p w:rsidR="0095114A" w:rsidRPr="00962D5A" w:rsidRDefault="0095114A" w:rsidP="00214E45">
            <w:pPr>
              <w:rPr>
                <w:lang w:val="sr-Cyrl-CS"/>
              </w:rPr>
            </w:pPr>
            <w:r>
              <w:rPr>
                <w:lang w:val="sr-Cyrl-CS"/>
              </w:rPr>
              <w:t>Накнаде скупштинским одборницима</w:t>
            </w:r>
          </w:p>
        </w:tc>
        <w:tc>
          <w:tcPr>
            <w:tcW w:w="1980" w:type="dxa"/>
          </w:tcPr>
          <w:p w:rsidR="0095114A" w:rsidRPr="005C650A" w:rsidRDefault="0095114A" w:rsidP="00214E45">
            <w:pPr>
              <w:jc w:val="right"/>
            </w:pPr>
            <w:r>
              <w:t>51.000,00</w:t>
            </w:r>
          </w:p>
        </w:tc>
        <w:tc>
          <w:tcPr>
            <w:tcW w:w="1800" w:type="dxa"/>
          </w:tcPr>
          <w:p w:rsidR="0095114A" w:rsidRPr="00445B93" w:rsidRDefault="0095114A" w:rsidP="00214E45">
            <w:pPr>
              <w:jc w:val="right"/>
            </w:pPr>
            <w:r>
              <w:t>48.705,87</w:t>
            </w:r>
          </w:p>
        </w:tc>
        <w:tc>
          <w:tcPr>
            <w:tcW w:w="1134" w:type="dxa"/>
          </w:tcPr>
          <w:p w:rsidR="0095114A" w:rsidRPr="007B2779" w:rsidRDefault="0095114A" w:rsidP="00214E45">
            <w:pPr>
              <w:jc w:val="right"/>
            </w:pPr>
            <w:r>
              <w:t>95,50</w:t>
            </w:r>
          </w:p>
        </w:tc>
      </w:tr>
      <w:tr w:rsidR="0095114A" w:rsidRPr="00962D5A" w:rsidTr="00214E45">
        <w:tc>
          <w:tcPr>
            <w:tcW w:w="1260" w:type="dxa"/>
          </w:tcPr>
          <w:p w:rsidR="0095114A" w:rsidRPr="005C650A" w:rsidRDefault="0095114A" w:rsidP="00214E45">
            <w:r>
              <w:t>412-6-2</w:t>
            </w:r>
          </w:p>
        </w:tc>
        <w:tc>
          <w:tcPr>
            <w:tcW w:w="5040" w:type="dxa"/>
          </w:tcPr>
          <w:p w:rsidR="0095114A" w:rsidRPr="00D22D8A" w:rsidRDefault="0095114A" w:rsidP="00214E45">
            <w:pPr>
              <w:rPr>
                <w:lang w:val="sr-Cyrl-CS"/>
              </w:rPr>
            </w:pPr>
            <w:r>
              <w:rPr>
                <w:lang w:val="sr-Cyrl-CS"/>
              </w:rPr>
              <w:t>Обавезе из предходне године</w:t>
            </w:r>
          </w:p>
        </w:tc>
        <w:tc>
          <w:tcPr>
            <w:tcW w:w="1980" w:type="dxa"/>
          </w:tcPr>
          <w:p w:rsidR="0095114A" w:rsidRPr="00BD449C" w:rsidRDefault="0095114A" w:rsidP="00214E45">
            <w:pPr>
              <w:jc w:val="right"/>
            </w:pPr>
            <w:r>
              <w:t>700,00</w:t>
            </w:r>
          </w:p>
        </w:tc>
        <w:tc>
          <w:tcPr>
            <w:tcW w:w="1800" w:type="dxa"/>
          </w:tcPr>
          <w:p w:rsidR="0095114A" w:rsidRPr="00445B93" w:rsidRDefault="0095114A" w:rsidP="00214E45">
            <w:pPr>
              <w:jc w:val="right"/>
            </w:pPr>
            <w:r>
              <w:t>661,40</w:t>
            </w:r>
          </w:p>
        </w:tc>
        <w:tc>
          <w:tcPr>
            <w:tcW w:w="1134" w:type="dxa"/>
          </w:tcPr>
          <w:p w:rsidR="0095114A" w:rsidRPr="007B2779" w:rsidRDefault="0095114A" w:rsidP="00214E45">
            <w:pPr>
              <w:jc w:val="right"/>
            </w:pPr>
            <w:r>
              <w:t>94,49</w:t>
            </w:r>
          </w:p>
        </w:tc>
      </w:tr>
      <w:tr w:rsidR="0095114A" w:rsidRPr="00962D5A" w:rsidTr="00214E45">
        <w:tc>
          <w:tcPr>
            <w:tcW w:w="1260" w:type="dxa"/>
          </w:tcPr>
          <w:p w:rsidR="0095114A" w:rsidRPr="007E3698" w:rsidRDefault="0095114A" w:rsidP="00214E45">
            <w:r w:rsidRPr="00962D5A">
              <w:rPr>
                <w:lang w:val="sr-Cyrl-CS"/>
              </w:rPr>
              <w:t>412-</w:t>
            </w:r>
            <w:r>
              <w:rPr>
                <w:lang w:val="sr-Cyrl-CS"/>
              </w:rPr>
              <w:t>7</w:t>
            </w:r>
            <w:r>
              <w:t>-1</w:t>
            </w:r>
          </w:p>
        </w:tc>
        <w:tc>
          <w:tcPr>
            <w:tcW w:w="5040" w:type="dxa"/>
          </w:tcPr>
          <w:p w:rsidR="0095114A" w:rsidRPr="00962D5A" w:rsidRDefault="0095114A" w:rsidP="00214E45">
            <w:pPr>
              <w:rPr>
                <w:lang w:val="sr-Cyrl-CS"/>
              </w:rPr>
            </w:pPr>
            <w:r w:rsidRPr="00962D5A">
              <w:rPr>
                <w:lang w:val="sr-Cyrl-CS"/>
              </w:rPr>
              <w:t>Остале накнаде</w:t>
            </w:r>
          </w:p>
        </w:tc>
        <w:tc>
          <w:tcPr>
            <w:tcW w:w="1980" w:type="dxa"/>
          </w:tcPr>
          <w:p w:rsidR="0095114A" w:rsidRPr="00943309" w:rsidRDefault="0095114A" w:rsidP="00214E45">
            <w:pPr>
              <w:jc w:val="right"/>
            </w:pPr>
            <w:r>
              <w:t>14.500,00</w:t>
            </w:r>
          </w:p>
        </w:tc>
        <w:tc>
          <w:tcPr>
            <w:tcW w:w="1800" w:type="dxa"/>
          </w:tcPr>
          <w:p w:rsidR="0095114A" w:rsidRPr="00943309" w:rsidRDefault="0095114A" w:rsidP="00214E45">
            <w:pPr>
              <w:jc w:val="right"/>
            </w:pPr>
            <w:r>
              <w:t>14.080,05</w:t>
            </w:r>
          </w:p>
        </w:tc>
        <w:tc>
          <w:tcPr>
            <w:tcW w:w="1134" w:type="dxa"/>
          </w:tcPr>
          <w:p w:rsidR="0095114A" w:rsidRPr="007B2779" w:rsidRDefault="0095114A" w:rsidP="00214E45">
            <w:pPr>
              <w:jc w:val="right"/>
            </w:pPr>
            <w:r>
              <w:t>97,10</w:t>
            </w:r>
          </w:p>
        </w:tc>
      </w:tr>
      <w:tr w:rsidR="0095114A" w:rsidRPr="00962D5A" w:rsidTr="00214E45">
        <w:tc>
          <w:tcPr>
            <w:tcW w:w="1260" w:type="dxa"/>
          </w:tcPr>
          <w:p w:rsidR="0095114A" w:rsidRPr="00962D5A" w:rsidRDefault="0095114A" w:rsidP="00214E45">
            <w:pPr>
              <w:rPr>
                <w:b/>
                <w:lang w:val="sr-Cyrl-CS"/>
              </w:rPr>
            </w:pPr>
            <w:r w:rsidRPr="00962D5A">
              <w:rPr>
                <w:b/>
                <w:lang w:val="sr-Cyrl-CS"/>
              </w:rPr>
              <w:t>413</w:t>
            </w:r>
          </w:p>
        </w:tc>
        <w:tc>
          <w:tcPr>
            <w:tcW w:w="5040" w:type="dxa"/>
          </w:tcPr>
          <w:p w:rsidR="0095114A" w:rsidRPr="00962D5A" w:rsidRDefault="0095114A" w:rsidP="00214E45">
            <w:pPr>
              <w:pStyle w:val="Naslov4"/>
              <w:rPr>
                <w:sz w:val="24"/>
              </w:rPr>
            </w:pPr>
            <w:r w:rsidRPr="00962D5A">
              <w:rPr>
                <w:sz w:val="24"/>
              </w:rPr>
              <w:t xml:space="preserve">Расходи за материјал </w:t>
            </w:r>
          </w:p>
        </w:tc>
        <w:tc>
          <w:tcPr>
            <w:tcW w:w="1980" w:type="dxa"/>
          </w:tcPr>
          <w:p w:rsidR="0095114A" w:rsidRPr="009663C8" w:rsidRDefault="0095114A" w:rsidP="00214E45">
            <w:pPr>
              <w:jc w:val="right"/>
              <w:rPr>
                <w:b/>
              </w:rPr>
            </w:pPr>
            <w:r>
              <w:rPr>
                <w:b/>
              </w:rPr>
              <w:t>99.050,00</w:t>
            </w:r>
          </w:p>
        </w:tc>
        <w:tc>
          <w:tcPr>
            <w:tcW w:w="1800" w:type="dxa"/>
          </w:tcPr>
          <w:p w:rsidR="0095114A" w:rsidRPr="00445B93" w:rsidRDefault="0095114A" w:rsidP="00214E45">
            <w:pPr>
              <w:jc w:val="right"/>
              <w:rPr>
                <w:b/>
                <w:bCs/>
              </w:rPr>
            </w:pPr>
            <w:r>
              <w:rPr>
                <w:b/>
                <w:bCs/>
              </w:rPr>
              <w:t>89.932,36</w:t>
            </w:r>
          </w:p>
        </w:tc>
        <w:tc>
          <w:tcPr>
            <w:tcW w:w="1134" w:type="dxa"/>
          </w:tcPr>
          <w:p w:rsidR="0095114A" w:rsidRPr="007B2779" w:rsidRDefault="0095114A" w:rsidP="00214E45">
            <w:pPr>
              <w:jc w:val="right"/>
              <w:rPr>
                <w:b/>
                <w:bCs/>
              </w:rPr>
            </w:pPr>
            <w:r>
              <w:rPr>
                <w:b/>
                <w:bCs/>
              </w:rPr>
              <w:t>90,79</w:t>
            </w:r>
          </w:p>
        </w:tc>
      </w:tr>
      <w:tr w:rsidR="0095114A" w:rsidRPr="00962D5A" w:rsidTr="00214E45">
        <w:tc>
          <w:tcPr>
            <w:tcW w:w="1260" w:type="dxa"/>
          </w:tcPr>
          <w:p w:rsidR="0095114A" w:rsidRPr="007E3698" w:rsidRDefault="0095114A" w:rsidP="00214E45">
            <w:r w:rsidRPr="00962D5A">
              <w:rPr>
                <w:lang w:val="sr-Cyrl-CS"/>
              </w:rPr>
              <w:t>413-1</w:t>
            </w:r>
            <w:r>
              <w:t>-1</w:t>
            </w:r>
          </w:p>
        </w:tc>
        <w:tc>
          <w:tcPr>
            <w:tcW w:w="5040" w:type="dxa"/>
          </w:tcPr>
          <w:p w:rsidR="0095114A" w:rsidRPr="009663C8" w:rsidRDefault="0095114A" w:rsidP="00214E45">
            <w:pPr>
              <w:rPr>
                <w:lang w:val="sr-Cyrl-CS"/>
              </w:rPr>
            </w:pPr>
            <w:r>
              <w:rPr>
                <w:lang w:val="sr-Cyrl-CS"/>
              </w:rPr>
              <w:t>Административни материјал</w:t>
            </w:r>
          </w:p>
        </w:tc>
        <w:tc>
          <w:tcPr>
            <w:tcW w:w="1980" w:type="dxa"/>
          </w:tcPr>
          <w:p w:rsidR="0095114A" w:rsidRPr="00BD449C" w:rsidRDefault="0095114A" w:rsidP="00214E45">
            <w:pPr>
              <w:jc w:val="right"/>
            </w:pPr>
            <w:r>
              <w:t>14.500,00</w:t>
            </w:r>
          </w:p>
        </w:tc>
        <w:tc>
          <w:tcPr>
            <w:tcW w:w="1800" w:type="dxa"/>
          </w:tcPr>
          <w:p w:rsidR="0095114A" w:rsidRPr="00445B93" w:rsidRDefault="0095114A" w:rsidP="00214E45">
            <w:pPr>
              <w:jc w:val="right"/>
            </w:pPr>
            <w:r>
              <w:t>13,997,00</w:t>
            </w:r>
          </w:p>
        </w:tc>
        <w:tc>
          <w:tcPr>
            <w:tcW w:w="1134" w:type="dxa"/>
          </w:tcPr>
          <w:p w:rsidR="0095114A" w:rsidRPr="007B2779" w:rsidRDefault="0095114A" w:rsidP="00214E45">
            <w:pPr>
              <w:jc w:val="right"/>
            </w:pPr>
            <w:r>
              <w:t>96,53</w:t>
            </w:r>
          </w:p>
        </w:tc>
      </w:tr>
      <w:tr w:rsidR="0095114A" w:rsidRPr="00962D5A" w:rsidTr="00214E45">
        <w:tc>
          <w:tcPr>
            <w:tcW w:w="1260" w:type="dxa"/>
          </w:tcPr>
          <w:p w:rsidR="0095114A" w:rsidRPr="00DB564A" w:rsidRDefault="0095114A" w:rsidP="00214E45">
            <w:pPr>
              <w:rPr>
                <w:lang w:val="sr-Cyrl-CS"/>
              </w:rPr>
            </w:pPr>
            <w:r w:rsidRPr="00962D5A">
              <w:rPr>
                <w:lang w:val="sr-Cyrl-CS"/>
              </w:rPr>
              <w:t>413-</w:t>
            </w:r>
            <w:r>
              <w:rPr>
                <w:lang w:val="sr-Cyrl-CS"/>
              </w:rPr>
              <w:t>3</w:t>
            </w:r>
            <w:r>
              <w:t>-</w:t>
            </w:r>
            <w:r>
              <w:rPr>
                <w:lang w:val="sr-Cyrl-CS"/>
              </w:rPr>
              <w:t>1</w:t>
            </w:r>
          </w:p>
        </w:tc>
        <w:tc>
          <w:tcPr>
            <w:tcW w:w="5040" w:type="dxa"/>
          </w:tcPr>
          <w:p w:rsidR="0095114A" w:rsidRPr="00962D5A" w:rsidRDefault="0095114A" w:rsidP="00214E45">
            <w:pPr>
              <w:rPr>
                <w:lang w:val="sr-Cyrl-CS"/>
              </w:rPr>
            </w:pPr>
            <w:r>
              <w:rPr>
                <w:lang w:val="sr-Cyrl-CS"/>
              </w:rPr>
              <w:t>Материјал за посебне намјене</w:t>
            </w:r>
          </w:p>
        </w:tc>
        <w:tc>
          <w:tcPr>
            <w:tcW w:w="1980" w:type="dxa"/>
          </w:tcPr>
          <w:p w:rsidR="0095114A" w:rsidRPr="00BD449C" w:rsidRDefault="0095114A" w:rsidP="00214E45">
            <w:pPr>
              <w:jc w:val="right"/>
            </w:pPr>
            <w:r>
              <w:t>5.650,00</w:t>
            </w:r>
          </w:p>
        </w:tc>
        <w:tc>
          <w:tcPr>
            <w:tcW w:w="1800" w:type="dxa"/>
          </w:tcPr>
          <w:p w:rsidR="0095114A" w:rsidRPr="00445B93" w:rsidRDefault="0095114A" w:rsidP="00214E45">
            <w:pPr>
              <w:jc w:val="right"/>
            </w:pPr>
            <w:r>
              <w:t>5.182,50</w:t>
            </w:r>
          </w:p>
        </w:tc>
        <w:tc>
          <w:tcPr>
            <w:tcW w:w="1134" w:type="dxa"/>
          </w:tcPr>
          <w:p w:rsidR="0095114A" w:rsidRPr="007B2779" w:rsidRDefault="0095114A" w:rsidP="00214E45">
            <w:pPr>
              <w:jc w:val="right"/>
            </w:pPr>
            <w:r>
              <w:t>91,73</w:t>
            </w:r>
          </w:p>
        </w:tc>
      </w:tr>
      <w:tr w:rsidR="0095114A" w:rsidRPr="00962D5A" w:rsidTr="00214E45">
        <w:tc>
          <w:tcPr>
            <w:tcW w:w="1260" w:type="dxa"/>
          </w:tcPr>
          <w:p w:rsidR="0095114A" w:rsidRPr="00AE3772" w:rsidRDefault="0095114A" w:rsidP="00214E45">
            <w:r w:rsidRPr="00962D5A">
              <w:rPr>
                <w:lang w:val="sr-Cyrl-CS"/>
              </w:rPr>
              <w:t>413-</w:t>
            </w:r>
            <w:r>
              <w:rPr>
                <w:lang w:val="sr-Cyrl-CS"/>
              </w:rPr>
              <w:t>4</w:t>
            </w:r>
            <w:r>
              <w:t>-1</w:t>
            </w:r>
          </w:p>
        </w:tc>
        <w:tc>
          <w:tcPr>
            <w:tcW w:w="5040" w:type="dxa"/>
          </w:tcPr>
          <w:p w:rsidR="0095114A" w:rsidRPr="00962D5A" w:rsidRDefault="0095114A" w:rsidP="00214E45">
            <w:pPr>
              <w:rPr>
                <w:lang w:val="sr-Cyrl-CS"/>
              </w:rPr>
            </w:pPr>
            <w:r w:rsidRPr="00962D5A">
              <w:rPr>
                <w:lang w:val="sr-Cyrl-CS"/>
              </w:rPr>
              <w:t xml:space="preserve">Расходи за </w:t>
            </w:r>
            <w:r>
              <w:rPr>
                <w:lang w:val="sr-Cyrl-CS"/>
              </w:rPr>
              <w:t>енергију</w:t>
            </w:r>
          </w:p>
        </w:tc>
        <w:tc>
          <w:tcPr>
            <w:tcW w:w="1980" w:type="dxa"/>
          </w:tcPr>
          <w:p w:rsidR="0095114A" w:rsidRPr="00943309" w:rsidRDefault="0095114A" w:rsidP="00214E45">
            <w:pPr>
              <w:jc w:val="right"/>
            </w:pPr>
            <w:r>
              <w:t>60.000,00</w:t>
            </w:r>
          </w:p>
        </w:tc>
        <w:tc>
          <w:tcPr>
            <w:tcW w:w="1800" w:type="dxa"/>
          </w:tcPr>
          <w:p w:rsidR="0095114A" w:rsidRPr="00445B93" w:rsidRDefault="0095114A" w:rsidP="00214E45">
            <w:pPr>
              <w:jc w:val="right"/>
            </w:pPr>
            <w:r>
              <w:t>54.797,48</w:t>
            </w:r>
          </w:p>
        </w:tc>
        <w:tc>
          <w:tcPr>
            <w:tcW w:w="1134" w:type="dxa"/>
          </w:tcPr>
          <w:p w:rsidR="0095114A" w:rsidRPr="007B2779" w:rsidRDefault="0095114A" w:rsidP="00214E45">
            <w:pPr>
              <w:jc w:val="right"/>
            </w:pPr>
            <w:r>
              <w:t>91,33</w:t>
            </w:r>
          </w:p>
        </w:tc>
      </w:tr>
      <w:tr w:rsidR="0095114A" w:rsidRPr="00962D5A" w:rsidTr="00214E45">
        <w:tc>
          <w:tcPr>
            <w:tcW w:w="1260" w:type="dxa"/>
          </w:tcPr>
          <w:p w:rsidR="0095114A" w:rsidRPr="00AE3772" w:rsidRDefault="0095114A" w:rsidP="00214E45">
            <w:r w:rsidRPr="00962D5A">
              <w:rPr>
                <w:lang w:val="sr-Cyrl-CS"/>
              </w:rPr>
              <w:t>413-</w:t>
            </w:r>
            <w:r>
              <w:rPr>
                <w:lang w:val="sr-Cyrl-CS"/>
              </w:rPr>
              <w:t>5</w:t>
            </w:r>
            <w:r>
              <w:t>-1</w:t>
            </w:r>
          </w:p>
        </w:tc>
        <w:tc>
          <w:tcPr>
            <w:tcW w:w="5040" w:type="dxa"/>
          </w:tcPr>
          <w:p w:rsidR="0095114A" w:rsidRPr="00962D5A" w:rsidRDefault="0095114A" w:rsidP="00214E45">
            <w:pPr>
              <w:rPr>
                <w:lang w:val="sr-Cyrl-CS"/>
              </w:rPr>
            </w:pPr>
            <w:r w:rsidRPr="00962D5A">
              <w:rPr>
                <w:lang w:val="sr-Cyrl-CS"/>
              </w:rPr>
              <w:t xml:space="preserve">Расходи за </w:t>
            </w:r>
            <w:r>
              <w:rPr>
                <w:lang w:val="sr-Cyrl-CS"/>
              </w:rPr>
              <w:t>гориво</w:t>
            </w:r>
          </w:p>
        </w:tc>
        <w:tc>
          <w:tcPr>
            <w:tcW w:w="1980" w:type="dxa"/>
          </w:tcPr>
          <w:p w:rsidR="0095114A" w:rsidRPr="00BD449C" w:rsidRDefault="0095114A" w:rsidP="00214E45">
            <w:pPr>
              <w:jc w:val="right"/>
            </w:pPr>
            <w:r>
              <w:t>15.900,00</w:t>
            </w:r>
          </w:p>
        </w:tc>
        <w:tc>
          <w:tcPr>
            <w:tcW w:w="1800" w:type="dxa"/>
          </w:tcPr>
          <w:p w:rsidR="0095114A" w:rsidRPr="00445B93" w:rsidRDefault="0095114A" w:rsidP="00214E45">
            <w:pPr>
              <w:jc w:val="right"/>
            </w:pPr>
            <w:r>
              <w:t>15.440,38</w:t>
            </w:r>
          </w:p>
        </w:tc>
        <w:tc>
          <w:tcPr>
            <w:tcW w:w="1134" w:type="dxa"/>
          </w:tcPr>
          <w:p w:rsidR="0095114A" w:rsidRPr="007B2779" w:rsidRDefault="0095114A" w:rsidP="00214E45">
            <w:pPr>
              <w:jc w:val="right"/>
            </w:pPr>
            <w:r>
              <w:t>97,11</w:t>
            </w:r>
          </w:p>
        </w:tc>
      </w:tr>
      <w:tr w:rsidR="0095114A" w:rsidRPr="00962D5A" w:rsidTr="00214E45">
        <w:tc>
          <w:tcPr>
            <w:tcW w:w="1260" w:type="dxa"/>
          </w:tcPr>
          <w:p w:rsidR="0095114A" w:rsidRPr="00DB564A" w:rsidRDefault="0095114A" w:rsidP="00214E45">
            <w:pPr>
              <w:rPr>
                <w:lang w:val="sr-Cyrl-CS"/>
              </w:rPr>
            </w:pPr>
            <w:r w:rsidRPr="00962D5A">
              <w:rPr>
                <w:lang w:val="sr-Cyrl-CS"/>
              </w:rPr>
              <w:t>413-</w:t>
            </w:r>
            <w:r>
              <w:rPr>
                <w:lang w:val="sr-Cyrl-CS"/>
              </w:rPr>
              <w:t>5</w:t>
            </w:r>
            <w:r>
              <w:t>-</w:t>
            </w:r>
            <w:r>
              <w:rPr>
                <w:lang w:val="sr-Cyrl-CS"/>
              </w:rPr>
              <w:t>2</w:t>
            </w:r>
          </w:p>
        </w:tc>
        <w:tc>
          <w:tcPr>
            <w:tcW w:w="5040" w:type="dxa"/>
          </w:tcPr>
          <w:p w:rsidR="0095114A" w:rsidRPr="00962D5A" w:rsidRDefault="0095114A" w:rsidP="00214E45">
            <w:pPr>
              <w:rPr>
                <w:lang w:val="sr-Cyrl-CS"/>
              </w:rPr>
            </w:pPr>
            <w:r w:rsidRPr="00962D5A">
              <w:rPr>
                <w:lang w:val="sr-Cyrl-CS"/>
              </w:rPr>
              <w:t xml:space="preserve">Расходи </w:t>
            </w:r>
            <w:r>
              <w:rPr>
                <w:lang w:val="sr-Cyrl-CS"/>
              </w:rPr>
              <w:t>за гориво-чишћење снијега</w:t>
            </w:r>
          </w:p>
        </w:tc>
        <w:tc>
          <w:tcPr>
            <w:tcW w:w="1980" w:type="dxa"/>
          </w:tcPr>
          <w:p w:rsidR="0095114A" w:rsidRPr="00BD449C" w:rsidRDefault="0095114A" w:rsidP="00214E45">
            <w:pPr>
              <w:jc w:val="right"/>
            </w:pPr>
            <w:r>
              <w:t>2.000,00</w:t>
            </w:r>
          </w:p>
        </w:tc>
        <w:tc>
          <w:tcPr>
            <w:tcW w:w="1800" w:type="dxa"/>
          </w:tcPr>
          <w:p w:rsidR="0095114A" w:rsidRPr="00445B93" w:rsidRDefault="0095114A" w:rsidP="00214E45">
            <w:pPr>
              <w:jc w:val="right"/>
            </w:pPr>
            <w:r>
              <w:t>515,00</w:t>
            </w:r>
          </w:p>
        </w:tc>
        <w:tc>
          <w:tcPr>
            <w:tcW w:w="1134" w:type="dxa"/>
          </w:tcPr>
          <w:p w:rsidR="0095114A" w:rsidRPr="009A45C9" w:rsidRDefault="0095114A" w:rsidP="00214E45">
            <w:pPr>
              <w:jc w:val="right"/>
            </w:pPr>
            <w:r>
              <w:t>25,75</w:t>
            </w:r>
          </w:p>
        </w:tc>
      </w:tr>
      <w:tr w:rsidR="0095114A" w:rsidRPr="00962D5A" w:rsidTr="00214E45">
        <w:tc>
          <w:tcPr>
            <w:tcW w:w="1260" w:type="dxa"/>
          </w:tcPr>
          <w:p w:rsidR="0095114A" w:rsidRPr="00AE3772" w:rsidRDefault="0095114A" w:rsidP="00214E45">
            <w:r w:rsidRPr="00962D5A">
              <w:rPr>
                <w:lang w:val="sr-Cyrl-CS"/>
              </w:rPr>
              <w:t>413-</w:t>
            </w:r>
            <w:r>
              <w:t>5-3</w:t>
            </w:r>
          </w:p>
        </w:tc>
        <w:tc>
          <w:tcPr>
            <w:tcW w:w="5040" w:type="dxa"/>
          </w:tcPr>
          <w:p w:rsidR="0095114A" w:rsidRPr="00962D5A" w:rsidRDefault="0095114A" w:rsidP="00214E45">
            <w:pPr>
              <w:rPr>
                <w:lang w:val="sr-Cyrl-CS"/>
              </w:rPr>
            </w:pPr>
            <w:r w:rsidRPr="00962D5A">
              <w:rPr>
                <w:lang w:val="sr-Cyrl-CS"/>
              </w:rPr>
              <w:t>Расходи за гориво</w:t>
            </w:r>
            <w:r>
              <w:rPr>
                <w:lang w:val="sr-Cyrl-CS"/>
              </w:rPr>
              <w:t>-гријање</w:t>
            </w:r>
          </w:p>
        </w:tc>
        <w:tc>
          <w:tcPr>
            <w:tcW w:w="1980" w:type="dxa"/>
          </w:tcPr>
          <w:p w:rsidR="0095114A" w:rsidRPr="009A45C9" w:rsidRDefault="0095114A" w:rsidP="00214E45">
            <w:pPr>
              <w:jc w:val="right"/>
            </w:pPr>
            <w:r>
              <w:t>1.000,00</w:t>
            </w:r>
          </w:p>
        </w:tc>
        <w:tc>
          <w:tcPr>
            <w:tcW w:w="1800" w:type="dxa"/>
          </w:tcPr>
          <w:p w:rsidR="0095114A" w:rsidRPr="00445B93" w:rsidRDefault="0095114A" w:rsidP="00214E45">
            <w:pPr>
              <w:jc w:val="right"/>
            </w:pPr>
            <w:r>
              <w:t>/</w:t>
            </w:r>
          </w:p>
        </w:tc>
        <w:tc>
          <w:tcPr>
            <w:tcW w:w="1134" w:type="dxa"/>
          </w:tcPr>
          <w:p w:rsidR="0095114A" w:rsidRPr="007B2779" w:rsidRDefault="0095114A" w:rsidP="00214E45">
            <w:pPr>
              <w:jc w:val="right"/>
            </w:pPr>
            <w:r>
              <w:t>/</w:t>
            </w:r>
          </w:p>
        </w:tc>
      </w:tr>
      <w:tr w:rsidR="0095114A" w:rsidRPr="00962D5A" w:rsidTr="00214E45">
        <w:tc>
          <w:tcPr>
            <w:tcW w:w="1260" w:type="dxa"/>
          </w:tcPr>
          <w:p w:rsidR="0095114A" w:rsidRPr="00BF0FB3" w:rsidRDefault="0095114A" w:rsidP="00214E45">
            <w:pPr>
              <w:rPr>
                <w:b/>
                <w:lang w:val="sr-Cyrl-CS"/>
              </w:rPr>
            </w:pPr>
            <w:r w:rsidRPr="00BF0FB3">
              <w:rPr>
                <w:b/>
                <w:lang w:val="sr-Cyrl-CS"/>
              </w:rPr>
              <w:t>414</w:t>
            </w:r>
          </w:p>
        </w:tc>
        <w:tc>
          <w:tcPr>
            <w:tcW w:w="5040" w:type="dxa"/>
          </w:tcPr>
          <w:p w:rsidR="0095114A" w:rsidRPr="00BF0FB3" w:rsidRDefault="0095114A" w:rsidP="00214E45">
            <w:pPr>
              <w:rPr>
                <w:b/>
                <w:lang w:val="sr-Cyrl-CS"/>
              </w:rPr>
            </w:pPr>
            <w:r w:rsidRPr="00BF0FB3">
              <w:rPr>
                <w:b/>
                <w:lang w:val="sr-Cyrl-CS"/>
              </w:rPr>
              <w:t>Расходи за услуге</w:t>
            </w:r>
          </w:p>
        </w:tc>
        <w:tc>
          <w:tcPr>
            <w:tcW w:w="1980" w:type="dxa"/>
          </w:tcPr>
          <w:p w:rsidR="0095114A" w:rsidRPr="00BD449C" w:rsidRDefault="0095114A" w:rsidP="00214E45">
            <w:pPr>
              <w:jc w:val="right"/>
              <w:rPr>
                <w:b/>
              </w:rPr>
            </w:pPr>
            <w:r>
              <w:rPr>
                <w:b/>
              </w:rPr>
              <w:t>40.300,00</w:t>
            </w:r>
          </w:p>
        </w:tc>
        <w:tc>
          <w:tcPr>
            <w:tcW w:w="1800" w:type="dxa"/>
          </w:tcPr>
          <w:p w:rsidR="0095114A" w:rsidRPr="00445B93" w:rsidRDefault="0095114A" w:rsidP="00214E45">
            <w:pPr>
              <w:jc w:val="right"/>
              <w:rPr>
                <w:b/>
              </w:rPr>
            </w:pPr>
            <w:r>
              <w:rPr>
                <w:b/>
              </w:rPr>
              <w:t>37.292,72</w:t>
            </w:r>
          </w:p>
        </w:tc>
        <w:tc>
          <w:tcPr>
            <w:tcW w:w="1134" w:type="dxa"/>
          </w:tcPr>
          <w:p w:rsidR="0095114A" w:rsidRPr="007B2779" w:rsidRDefault="0095114A" w:rsidP="00214E45">
            <w:pPr>
              <w:jc w:val="right"/>
              <w:rPr>
                <w:b/>
              </w:rPr>
            </w:pPr>
            <w:r>
              <w:rPr>
                <w:b/>
              </w:rPr>
              <w:t>92,54</w:t>
            </w:r>
          </w:p>
        </w:tc>
      </w:tr>
      <w:tr w:rsidR="0095114A" w:rsidRPr="00962D5A" w:rsidTr="00214E45">
        <w:tc>
          <w:tcPr>
            <w:tcW w:w="1260" w:type="dxa"/>
          </w:tcPr>
          <w:p w:rsidR="0095114A" w:rsidRPr="00BF0FB3" w:rsidRDefault="0095114A" w:rsidP="00214E45">
            <w:pPr>
              <w:rPr>
                <w:lang w:val="sr-Cyrl-CS"/>
              </w:rPr>
            </w:pPr>
            <w:r>
              <w:t>41</w:t>
            </w:r>
            <w:r>
              <w:rPr>
                <w:lang w:val="sr-Cyrl-CS"/>
              </w:rPr>
              <w:t>4</w:t>
            </w:r>
            <w:r>
              <w:t>-</w:t>
            </w:r>
            <w:r>
              <w:rPr>
                <w:lang w:val="sr-Cyrl-CS"/>
              </w:rPr>
              <w:t>1</w:t>
            </w:r>
            <w:r>
              <w:t>-</w:t>
            </w:r>
            <w:r>
              <w:rPr>
                <w:lang w:val="sr-Cyrl-CS"/>
              </w:rPr>
              <w:t>1</w:t>
            </w:r>
          </w:p>
        </w:tc>
        <w:tc>
          <w:tcPr>
            <w:tcW w:w="5040" w:type="dxa"/>
          </w:tcPr>
          <w:p w:rsidR="0095114A" w:rsidRPr="00962D5A" w:rsidRDefault="0095114A" w:rsidP="00214E45">
            <w:pPr>
              <w:rPr>
                <w:lang w:val="sr-Cyrl-CS"/>
              </w:rPr>
            </w:pPr>
            <w:r>
              <w:rPr>
                <w:lang w:val="sr-Cyrl-CS"/>
              </w:rPr>
              <w:t>Службена путовања</w:t>
            </w:r>
          </w:p>
        </w:tc>
        <w:tc>
          <w:tcPr>
            <w:tcW w:w="1980" w:type="dxa"/>
          </w:tcPr>
          <w:p w:rsidR="0095114A" w:rsidRPr="00BD449C" w:rsidRDefault="0095114A" w:rsidP="00214E45">
            <w:pPr>
              <w:jc w:val="right"/>
            </w:pPr>
            <w:r>
              <w:t>9.300,00</w:t>
            </w:r>
          </w:p>
        </w:tc>
        <w:tc>
          <w:tcPr>
            <w:tcW w:w="1800" w:type="dxa"/>
          </w:tcPr>
          <w:p w:rsidR="0095114A" w:rsidRPr="00445B93" w:rsidRDefault="0095114A" w:rsidP="00214E45">
            <w:pPr>
              <w:jc w:val="right"/>
            </w:pPr>
            <w:r>
              <w:t>8.654,40</w:t>
            </w:r>
          </w:p>
        </w:tc>
        <w:tc>
          <w:tcPr>
            <w:tcW w:w="1134" w:type="dxa"/>
          </w:tcPr>
          <w:p w:rsidR="0095114A" w:rsidRPr="007B2779" w:rsidRDefault="0095114A" w:rsidP="00214E45">
            <w:pPr>
              <w:jc w:val="right"/>
            </w:pPr>
            <w:r>
              <w:t>93,06</w:t>
            </w:r>
          </w:p>
        </w:tc>
      </w:tr>
      <w:tr w:rsidR="0095114A" w:rsidRPr="00962D5A" w:rsidTr="00214E45">
        <w:tc>
          <w:tcPr>
            <w:tcW w:w="1260" w:type="dxa"/>
          </w:tcPr>
          <w:p w:rsidR="0095114A" w:rsidRPr="00AE3772" w:rsidRDefault="0095114A" w:rsidP="00214E45">
            <w:r w:rsidRPr="00962D5A">
              <w:rPr>
                <w:lang w:val="sr-Cyrl-CS"/>
              </w:rPr>
              <w:t>41</w:t>
            </w:r>
            <w:r>
              <w:rPr>
                <w:lang w:val="sr-Cyrl-CS"/>
              </w:rPr>
              <w:t>4</w:t>
            </w:r>
            <w:r w:rsidRPr="00962D5A">
              <w:rPr>
                <w:lang w:val="sr-Cyrl-CS"/>
              </w:rPr>
              <w:t>-</w:t>
            </w:r>
            <w:r>
              <w:rPr>
                <w:lang w:val="sr-Cyrl-CS"/>
              </w:rPr>
              <w:t>2</w:t>
            </w:r>
            <w:r>
              <w:t>-1</w:t>
            </w:r>
          </w:p>
        </w:tc>
        <w:tc>
          <w:tcPr>
            <w:tcW w:w="5040" w:type="dxa"/>
          </w:tcPr>
          <w:p w:rsidR="0095114A" w:rsidRPr="00962D5A" w:rsidRDefault="0095114A" w:rsidP="00214E45">
            <w:pPr>
              <w:rPr>
                <w:lang w:val="sr-Cyrl-CS"/>
              </w:rPr>
            </w:pPr>
            <w:r>
              <w:rPr>
                <w:lang w:val="sr-Cyrl-CS"/>
              </w:rPr>
              <w:t>Репрезентација</w:t>
            </w:r>
          </w:p>
        </w:tc>
        <w:tc>
          <w:tcPr>
            <w:tcW w:w="1980" w:type="dxa"/>
          </w:tcPr>
          <w:p w:rsidR="0095114A" w:rsidRPr="00BD449C" w:rsidRDefault="0095114A" w:rsidP="00214E45">
            <w:pPr>
              <w:jc w:val="right"/>
            </w:pPr>
            <w:r>
              <w:t>9.400,00</w:t>
            </w:r>
          </w:p>
        </w:tc>
        <w:tc>
          <w:tcPr>
            <w:tcW w:w="1800" w:type="dxa"/>
          </w:tcPr>
          <w:p w:rsidR="0095114A" w:rsidRPr="00445B93" w:rsidRDefault="0095114A" w:rsidP="00214E45">
            <w:pPr>
              <w:jc w:val="right"/>
            </w:pPr>
            <w:r>
              <w:t>8.834,18</w:t>
            </w:r>
          </w:p>
        </w:tc>
        <w:tc>
          <w:tcPr>
            <w:tcW w:w="1134" w:type="dxa"/>
          </w:tcPr>
          <w:p w:rsidR="0095114A" w:rsidRPr="007B2779" w:rsidRDefault="0095114A" w:rsidP="00214E45">
            <w:pPr>
              <w:jc w:val="right"/>
            </w:pPr>
            <w:r>
              <w:t>93,98</w:t>
            </w:r>
          </w:p>
        </w:tc>
      </w:tr>
      <w:tr w:rsidR="0095114A" w:rsidRPr="00962D5A" w:rsidTr="00214E45">
        <w:tc>
          <w:tcPr>
            <w:tcW w:w="1260" w:type="dxa"/>
          </w:tcPr>
          <w:p w:rsidR="0095114A" w:rsidRPr="00AE3772" w:rsidRDefault="0095114A" w:rsidP="00214E45">
            <w:r w:rsidRPr="00962D5A">
              <w:rPr>
                <w:lang w:val="sr-Cyrl-CS"/>
              </w:rPr>
              <w:t>41</w:t>
            </w:r>
            <w:r>
              <w:rPr>
                <w:lang w:val="sr-Cyrl-CS"/>
              </w:rPr>
              <w:t>4</w:t>
            </w:r>
            <w:r w:rsidRPr="00962D5A">
              <w:rPr>
                <w:lang w:val="sr-Cyrl-CS"/>
              </w:rPr>
              <w:t>-</w:t>
            </w:r>
            <w:r>
              <w:rPr>
                <w:lang w:val="sr-Cyrl-CS"/>
              </w:rPr>
              <w:t>3</w:t>
            </w:r>
            <w:r>
              <w:t>-1</w:t>
            </w:r>
          </w:p>
        </w:tc>
        <w:tc>
          <w:tcPr>
            <w:tcW w:w="5040" w:type="dxa"/>
          </w:tcPr>
          <w:p w:rsidR="0095114A" w:rsidRPr="00962D5A" w:rsidRDefault="0095114A" w:rsidP="00214E45">
            <w:pPr>
              <w:rPr>
                <w:lang w:val="sr-Cyrl-CS"/>
              </w:rPr>
            </w:pPr>
            <w:r>
              <w:rPr>
                <w:lang w:val="sr-Cyrl-CS"/>
              </w:rPr>
              <w:t>Комуникационе услуге-телефони</w:t>
            </w:r>
          </w:p>
        </w:tc>
        <w:tc>
          <w:tcPr>
            <w:tcW w:w="1980" w:type="dxa"/>
          </w:tcPr>
          <w:p w:rsidR="0095114A" w:rsidRPr="00BD449C" w:rsidRDefault="0095114A" w:rsidP="00214E45">
            <w:pPr>
              <w:jc w:val="right"/>
            </w:pPr>
            <w:r>
              <w:t>13.800,00</w:t>
            </w:r>
          </w:p>
        </w:tc>
        <w:tc>
          <w:tcPr>
            <w:tcW w:w="1800" w:type="dxa"/>
          </w:tcPr>
          <w:p w:rsidR="0095114A" w:rsidRPr="00445B93" w:rsidRDefault="0095114A" w:rsidP="00214E45">
            <w:pPr>
              <w:jc w:val="right"/>
            </w:pPr>
            <w:r>
              <w:t>12.417,15</w:t>
            </w:r>
          </w:p>
        </w:tc>
        <w:tc>
          <w:tcPr>
            <w:tcW w:w="1134" w:type="dxa"/>
          </w:tcPr>
          <w:p w:rsidR="0095114A" w:rsidRPr="007B2779" w:rsidRDefault="0095114A" w:rsidP="00214E45">
            <w:pPr>
              <w:jc w:val="right"/>
            </w:pPr>
            <w:r>
              <w:t>89,98</w:t>
            </w:r>
          </w:p>
        </w:tc>
      </w:tr>
      <w:tr w:rsidR="0095114A" w:rsidRPr="00962D5A" w:rsidTr="00214E45">
        <w:tc>
          <w:tcPr>
            <w:tcW w:w="1260" w:type="dxa"/>
          </w:tcPr>
          <w:p w:rsidR="0095114A" w:rsidRPr="001C1FA4" w:rsidRDefault="0095114A" w:rsidP="00214E45">
            <w:pPr>
              <w:rPr>
                <w:lang w:val="sr-Cyrl-CS"/>
              </w:rPr>
            </w:pPr>
            <w:r w:rsidRPr="00962D5A">
              <w:rPr>
                <w:lang w:val="sr-Cyrl-CS"/>
              </w:rPr>
              <w:t>41</w:t>
            </w:r>
            <w:r>
              <w:rPr>
                <w:lang w:val="sr-Cyrl-CS"/>
              </w:rPr>
              <w:t>4</w:t>
            </w:r>
            <w:r w:rsidRPr="00962D5A">
              <w:rPr>
                <w:lang w:val="sr-Cyrl-CS"/>
              </w:rPr>
              <w:t>-</w:t>
            </w:r>
            <w:r>
              <w:rPr>
                <w:lang w:val="sr-Cyrl-CS"/>
              </w:rPr>
              <w:t>3</w:t>
            </w:r>
            <w:r>
              <w:t>-</w:t>
            </w:r>
            <w:r>
              <w:rPr>
                <w:lang w:val="sr-Cyrl-CS"/>
              </w:rPr>
              <w:t>2</w:t>
            </w:r>
          </w:p>
        </w:tc>
        <w:tc>
          <w:tcPr>
            <w:tcW w:w="5040" w:type="dxa"/>
          </w:tcPr>
          <w:p w:rsidR="0095114A" w:rsidRPr="00962D5A" w:rsidRDefault="0095114A" w:rsidP="00214E45">
            <w:pPr>
              <w:rPr>
                <w:lang w:val="sr-Cyrl-CS"/>
              </w:rPr>
            </w:pPr>
            <w:r>
              <w:rPr>
                <w:lang w:val="sr-Cyrl-CS"/>
              </w:rPr>
              <w:t>Комуникационе услуге-поштанске услуге</w:t>
            </w:r>
          </w:p>
        </w:tc>
        <w:tc>
          <w:tcPr>
            <w:tcW w:w="1980" w:type="dxa"/>
          </w:tcPr>
          <w:p w:rsidR="0095114A" w:rsidRPr="00BD449C" w:rsidRDefault="0095114A" w:rsidP="00214E45">
            <w:pPr>
              <w:jc w:val="right"/>
            </w:pPr>
            <w:r>
              <w:t>3.200,00</w:t>
            </w:r>
          </w:p>
        </w:tc>
        <w:tc>
          <w:tcPr>
            <w:tcW w:w="1800" w:type="dxa"/>
          </w:tcPr>
          <w:p w:rsidR="0095114A" w:rsidRPr="00445B93" w:rsidRDefault="0095114A" w:rsidP="00214E45">
            <w:pPr>
              <w:jc w:val="right"/>
            </w:pPr>
            <w:r>
              <w:t>2.825,63</w:t>
            </w:r>
          </w:p>
        </w:tc>
        <w:tc>
          <w:tcPr>
            <w:tcW w:w="1134" w:type="dxa"/>
          </w:tcPr>
          <w:p w:rsidR="0095114A" w:rsidRPr="007B2779" w:rsidRDefault="0095114A" w:rsidP="00214E45">
            <w:pPr>
              <w:jc w:val="right"/>
            </w:pPr>
            <w:r>
              <w:t>88,30</w:t>
            </w:r>
          </w:p>
        </w:tc>
      </w:tr>
      <w:tr w:rsidR="0095114A" w:rsidRPr="00962D5A" w:rsidTr="00214E45">
        <w:trPr>
          <w:trHeight w:val="219"/>
        </w:trPr>
        <w:tc>
          <w:tcPr>
            <w:tcW w:w="1260" w:type="dxa"/>
          </w:tcPr>
          <w:p w:rsidR="0095114A" w:rsidRPr="001C1FA4" w:rsidRDefault="0095114A" w:rsidP="00214E45">
            <w:pPr>
              <w:rPr>
                <w:lang w:val="sr-Cyrl-CS"/>
              </w:rPr>
            </w:pPr>
            <w:r>
              <w:t>41</w:t>
            </w:r>
            <w:r>
              <w:rPr>
                <w:lang w:val="sr-Cyrl-CS"/>
              </w:rPr>
              <w:t>4</w:t>
            </w:r>
            <w:r>
              <w:t>-</w:t>
            </w:r>
            <w:r>
              <w:rPr>
                <w:lang w:val="sr-Cyrl-CS"/>
              </w:rPr>
              <w:t>4</w:t>
            </w:r>
            <w:r>
              <w:t>-</w:t>
            </w:r>
            <w:r>
              <w:rPr>
                <w:lang w:val="sr-Cyrl-CS"/>
              </w:rPr>
              <w:t>1</w:t>
            </w:r>
          </w:p>
        </w:tc>
        <w:tc>
          <w:tcPr>
            <w:tcW w:w="5040" w:type="dxa"/>
          </w:tcPr>
          <w:p w:rsidR="0095114A" w:rsidRPr="00962D5A" w:rsidRDefault="0095114A" w:rsidP="00214E45">
            <w:pPr>
              <w:rPr>
                <w:lang w:val="sr-Cyrl-CS"/>
              </w:rPr>
            </w:pPr>
            <w:r>
              <w:rPr>
                <w:lang w:val="sr-Cyrl-CS"/>
              </w:rPr>
              <w:t>Банкарске услуге</w:t>
            </w:r>
          </w:p>
        </w:tc>
        <w:tc>
          <w:tcPr>
            <w:tcW w:w="1980" w:type="dxa"/>
          </w:tcPr>
          <w:p w:rsidR="0095114A" w:rsidRPr="00BD449C" w:rsidRDefault="0095114A" w:rsidP="00214E45">
            <w:pPr>
              <w:jc w:val="right"/>
            </w:pPr>
            <w:r>
              <w:t>3.000,00</w:t>
            </w:r>
          </w:p>
        </w:tc>
        <w:tc>
          <w:tcPr>
            <w:tcW w:w="1800" w:type="dxa"/>
          </w:tcPr>
          <w:p w:rsidR="0095114A" w:rsidRPr="00445B93" w:rsidRDefault="0095114A" w:rsidP="00214E45">
            <w:pPr>
              <w:jc w:val="right"/>
            </w:pPr>
            <w:r>
              <w:t>2.966,56</w:t>
            </w:r>
          </w:p>
        </w:tc>
        <w:tc>
          <w:tcPr>
            <w:tcW w:w="1134" w:type="dxa"/>
          </w:tcPr>
          <w:p w:rsidR="0095114A" w:rsidRPr="007B2779" w:rsidRDefault="0095114A" w:rsidP="00214E45">
            <w:pPr>
              <w:jc w:val="right"/>
            </w:pPr>
            <w:r>
              <w:t>98,89</w:t>
            </w:r>
          </w:p>
        </w:tc>
      </w:tr>
      <w:tr w:rsidR="0095114A" w:rsidRPr="00962D5A" w:rsidTr="00214E45">
        <w:tc>
          <w:tcPr>
            <w:tcW w:w="1260" w:type="dxa"/>
          </w:tcPr>
          <w:p w:rsidR="0095114A" w:rsidRPr="001C1FA4" w:rsidRDefault="0095114A" w:rsidP="00214E45">
            <w:pPr>
              <w:rPr>
                <w:lang w:val="sr-Cyrl-CS"/>
              </w:rPr>
            </w:pPr>
            <w:r w:rsidRPr="00962D5A">
              <w:rPr>
                <w:lang w:val="sr-Cyrl-CS"/>
              </w:rPr>
              <w:t>41</w:t>
            </w:r>
            <w:r>
              <w:rPr>
                <w:lang w:val="sr-Cyrl-CS"/>
              </w:rPr>
              <w:t>4</w:t>
            </w:r>
            <w:r w:rsidRPr="00962D5A">
              <w:rPr>
                <w:lang w:val="sr-Cyrl-CS"/>
              </w:rPr>
              <w:t>-</w:t>
            </w:r>
            <w:r>
              <w:rPr>
                <w:lang w:val="sr-Cyrl-CS"/>
              </w:rPr>
              <w:t>8</w:t>
            </w:r>
            <w:r>
              <w:t>-</w:t>
            </w:r>
            <w:r>
              <w:rPr>
                <w:lang w:val="sr-Cyrl-CS"/>
              </w:rPr>
              <w:t>1</w:t>
            </w:r>
          </w:p>
        </w:tc>
        <w:tc>
          <w:tcPr>
            <w:tcW w:w="5040" w:type="dxa"/>
          </w:tcPr>
          <w:p w:rsidR="0095114A" w:rsidRPr="00962D5A" w:rsidRDefault="0095114A" w:rsidP="00214E45">
            <w:pPr>
              <w:rPr>
                <w:lang w:val="sr-Cyrl-CS"/>
              </w:rPr>
            </w:pPr>
            <w:r>
              <w:rPr>
                <w:lang w:val="sr-Cyrl-CS"/>
              </w:rPr>
              <w:t>Трошкови стручног усавршавања</w:t>
            </w:r>
          </w:p>
        </w:tc>
        <w:tc>
          <w:tcPr>
            <w:tcW w:w="1980" w:type="dxa"/>
          </w:tcPr>
          <w:p w:rsidR="0095114A" w:rsidRPr="00BD449C" w:rsidRDefault="0095114A" w:rsidP="00214E45">
            <w:pPr>
              <w:jc w:val="right"/>
            </w:pPr>
            <w:r>
              <w:t>1.600,00</w:t>
            </w:r>
          </w:p>
        </w:tc>
        <w:tc>
          <w:tcPr>
            <w:tcW w:w="1800" w:type="dxa"/>
          </w:tcPr>
          <w:p w:rsidR="0095114A" w:rsidRPr="00445B93" w:rsidRDefault="0095114A" w:rsidP="00214E45">
            <w:pPr>
              <w:jc w:val="right"/>
            </w:pPr>
            <w:r>
              <w:t>1.594,80</w:t>
            </w:r>
          </w:p>
        </w:tc>
        <w:tc>
          <w:tcPr>
            <w:tcW w:w="1134" w:type="dxa"/>
          </w:tcPr>
          <w:p w:rsidR="0095114A" w:rsidRPr="00EF5D96" w:rsidRDefault="0095114A" w:rsidP="00214E45">
            <w:pPr>
              <w:jc w:val="right"/>
            </w:pPr>
            <w:r>
              <w:t>99,68</w:t>
            </w:r>
          </w:p>
        </w:tc>
      </w:tr>
      <w:tr w:rsidR="0095114A" w:rsidRPr="00962D5A" w:rsidTr="00214E45">
        <w:tc>
          <w:tcPr>
            <w:tcW w:w="1260" w:type="dxa"/>
          </w:tcPr>
          <w:p w:rsidR="0095114A" w:rsidRPr="001C1FA4" w:rsidRDefault="0095114A" w:rsidP="00214E45">
            <w:pPr>
              <w:rPr>
                <w:b/>
                <w:lang w:val="sr-Cyrl-CS"/>
              </w:rPr>
            </w:pPr>
            <w:r w:rsidRPr="001C1FA4">
              <w:rPr>
                <w:b/>
                <w:lang w:val="sr-Cyrl-CS"/>
              </w:rPr>
              <w:t>415</w:t>
            </w:r>
          </w:p>
        </w:tc>
        <w:tc>
          <w:tcPr>
            <w:tcW w:w="5040" w:type="dxa"/>
          </w:tcPr>
          <w:p w:rsidR="0095114A" w:rsidRPr="00DD49B9" w:rsidRDefault="0095114A" w:rsidP="00214E45">
            <w:pPr>
              <w:rPr>
                <w:b/>
                <w:lang w:val="sr-Cyrl-CS"/>
              </w:rPr>
            </w:pPr>
            <w:r w:rsidRPr="00DD49B9">
              <w:rPr>
                <w:b/>
                <w:lang w:val="sr-Cyrl-CS"/>
              </w:rPr>
              <w:t>Расходи за текуће одржавање</w:t>
            </w:r>
          </w:p>
        </w:tc>
        <w:tc>
          <w:tcPr>
            <w:tcW w:w="1980" w:type="dxa"/>
          </w:tcPr>
          <w:p w:rsidR="0095114A" w:rsidRPr="00BD449C" w:rsidRDefault="0095114A" w:rsidP="00214E45">
            <w:pPr>
              <w:jc w:val="right"/>
              <w:rPr>
                <w:b/>
              </w:rPr>
            </w:pPr>
            <w:r>
              <w:rPr>
                <w:b/>
              </w:rPr>
              <w:t>9.650,00</w:t>
            </w:r>
          </w:p>
        </w:tc>
        <w:tc>
          <w:tcPr>
            <w:tcW w:w="1800" w:type="dxa"/>
          </w:tcPr>
          <w:p w:rsidR="0095114A" w:rsidRPr="00754F2A" w:rsidRDefault="0095114A" w:rsidP="00214E45">
            <w:pPr>
              <w:jc w:val="right"/>
              <w:rPr>
                <w:b/>
              </w:rPr>
            </w:pPr>
            <w:r>
              <w:rPr>
                <w:b/>
              </w:rPr>
              <w:t>9.096,21</w:t>
            </w:r>
          </w:p>
        </w:tc>
        <w:tc>
          <w:tcPr>
            <w:tcW w:w="1134" w:type="dxa"/>
          </w:tcPr>
          <w:p w:rsidR="0095114A" w:rsidRPr="00EF5D96" w:rsidRDefault="0095114A" w:rsidP="00214E45">
            <w:pPr>
              <w:jc w:val="right"/>
              <w:rPr>
                <w:b/>
              </w:rPr>
            </w:pPr>
            <w:r>
              <w:rPr>
                <w:b/>
              </w:rPr>
              <w:t>94,26</w:t>
            </w:r>
          </w:p>
        </w:tc>
      </w:tr>
      <w:tr w:rsidR="0095114A" w:rsidRPr="00962D5A" w:rsidTr="00214E45">
        <w:tc>
          <w:tcPr>
            <w:tcW w:w="1260" w:type="dxa"/>
          </w:tcPr>
          <w:p w:rsidR="0095114A" w:rsidRPr="00EC41E2" w:rsidRDefault="0095114A" w:rsidP="00214E45">
            <w:r w:rsidRPr="00EC41E2">
              <w:t>415-2-1</w:t>
            </w:r>
          </w:p>
        </w:tc>
        <w:tc>
          <w:tcPr>
            <w:tcW w:w="5040" w:type="dxa"/>
          </w:tcPr>
          <w:p w:rsidR="0095114A" w:rsidRPr="00EC41E2" w:rsidRDefault="0095114A" w:rsidP="00214E45">
            <w:pPr>
              <w:rPr>
                <w:lang w:val="sr-Cyrl-CS"/>
              </w:rPr>
            </w:pPr>
            <w:r w:rsidRPr="00EC41E2">
              <w:rPr>
                <w:lang w:val="sr-Cyrl-CS"/>
              </w:rPr>
              <w:t>Текуће одржавање</w:t>
            </w:r>
            <w:r>
              <w:rPr>
                <w:lang w:val="sr-Cyrl-CS"/>
              </w:rPr>
              <w:t xml:space="preserve"> </w:t>
            </w:r>
            <w:r w:rsidRPr="00EC41E2">
              <w:rPr>
                <w:lang w:val="sr-Cyrl-CS"/>
              </w:rPr>
              <w:t>грађевинских објеката</w:t>
            </w:r>
          </w:p>
        </w:tc>
        <w:tc>
          <w:tcPr>
            <w:tcW w:w="1980" w:type="dxa"/>
          </w:tcPr>
          <w:p w:rsidR="0095114A" w:rsidRPr="00E16783" w:rsidRDefault="0095114A" w:rsidP="00214E45">
            <w:pPr>
              <w:jc w:val="right"/>
            </w:pPr>
            <w:r>
              <w:t>150,00</w:t>
            </w:r>
          </w:p>
        </w:tc>
        <w:tc>
          <w:tcPr>
            <w:tcW w:w="1800" w:type="dxa"/>
          </w:tcPr>
          <w:p w:rsidR="0095114A" w:rsidRPr="00445B93" w:rsidRDefault="0095114A" w:rsidP="00214E45">
            <w:pPr>
              <w:jc w:val="right"/>
            </w:pPr>
            <w:r>
              <w:t>107,59</w:t>
            </w:r>
          </w:p>
        </w:tc>
        <w:tc>
          <w:tcPr>
            <w:tcW w:w="1134" w:type="dxa"/>
          </w:tcPr>
          <w:p w:rsidR="0095114A" w:rsidRPr="00B33BD4" w:rsidRDefault="0095114A" w:rsidP="00214E45">
            <w:pPr>
              <w:jc w:val="right"/>
            </w:pPr>
            <w:r>
              <w:t>71,73</w:t>
            </w:r>
          </w:p>
        </w:tc>
      </w:tr>
      <w:tr w:rsidR="0095114A" w:rsidRPr="00962D5A" w:rsidTr="00214E45">
        <w:tc>
          <w:tcPr>
            <w:tcW w:w="1260" w:type="dxa"/>
          </w:tcPr>
          <w:p w:rsidR="0095114A" w:rsidRPr="00C66EC1" w:rsidRDefault="0095114A" w:rsidP="00214E45">
            <w:r w:rsidRPr="00962D5A">
              <w:rPr>
                <w:lang w:val="sr-Cyrl-CS"/>
              </w:rPr>
              <w:t>41</w:t>
            </w:r>
            <w:r>
              <w:rPr>
                <w:lang w:val="sr-Cyrl-CS"/>
              </w:rPr>
              <w:t>5</w:t>
            </w:r>
            <w:r w:rsidRPr="00962D5A">
              <w:rPr>
                <w:lang w:val="sr-Cyrl-CS"/>
              </w:rPr>
              <w:t>-</w:t>
            </w:r>
            <w:r>
              <w:rPr>
                <w:lang w:val="sr-Cyrl-CS"/>
              </w:rPr>
              <w:t>3</w:t>
            </w:r>
            <w:r>
              <w:t>-1</w:t>
            </w:r>
          </w:p>
        </w:tc>
        <w:tc>
          <w:tcPr>
            <w:tcW w:w="5040" w:type="dxa"/>
          </w:tcPr>
          <w:p w:rsidR="0095114A" w:rsidRPr="00962D5A" w:rsidRDefault="0095114A" w:rsidP="00214E45">
            <w:pPr>
              <w:rPr>
                <w:lang w:val="sr-Cyrl-CS"/>
              </w:rPr>
            </w:pPr>
            <w:r w:rsidRPr="00962D5A">
              <w:rPr>
                <w:lang w:val="sr-Cyrl-CS"/>
              </w:rPr>
              <w:t xml:space="preserve">Текуће одржавање </w:t>
            </w:r>
            <w:r>
              <w:rPr>
                <w:lang w:val="sr-Cyrl-CS"/>
              </w:rPr>
              <w:t>опреме</w:t>
            </w:r>
          </w:p>
        </w:tc>
        <w:tc>
          <w:tcPr>
            <w:tcW w:w="1980" w:type="dxa"/>
          </w:tcPr>
          <w:p w:rsidR="0095114A" w:rsidRPr="00BD449C" w:rsidRDefault="0095114A" w:rsidP="00214E45">
            <w:pPr>
              <w:jc w:val="right"/>
            </w:pPr>
            <w:r>
              <w:t>9.500,00</w:t>
            </w:r>
          </w:p>
        </w:tc>
        <w:tc>
          <w:tcPr>
            <w:tcW w:w="1800" w:type="dxa"/>
          </w:tcPr>
          <w:p w:rsidR="0095114A" w:rsidRPr="008F1749" w:rsidRDefault="0095114A" w:rsidP="00214E45">
            <w:pPr>
              <w:jc w:val="right"/>
            </w:pPr>
            <w:r>
              <w:t>8.988,62</w:t>
            </w:r>
          </w:p>
        </w:tc>
        <w:tc>
          <w:tcPr>
            <w:tcW w:w="1134" w:type="dxa"/>
          </w:tcPr>
          <w:p w:rsidR="0095114A" w:rsidRPr="00B33BD4" w:rsidRDefault="0095114A" w:rsidP="00214E45">
            <w:pPr>
              <w:jc w:val="right"/>
            </w:pPr>
            <w:r>
              <w:t>94,62</w:t>
            </w:r>
          </w:p>
        </w:tc>
      </w:tr>
      <w:tr w:rsidR="0095114A" w:rsidRPr="00962D5A" w:rsidTr="00214E45">
        <w:tc>
          <w:tcPr>
            <w:tcW w:w="1260" w:type="dxa"/>
          </w:tcPr>
          <w:p w:rsidR="0095114A" w:rsidRPr="00EC41E2" w:rsidRDefault="0095114A" w:rsidP="00214E45">
            <w:pPr>
              <w:rPr>
                <w:b/>
                <w:lang w:val="sr-Cyrl-CS"/>
              </w:rPr>
            </w:pPr>
            <w:r w:rsidRPr="00EC41E2">
              <w:rPr>
                <w:b/>
                <w:lang w:val="sr-Cyrl-CS"/>
              </w:rPr>
              <w:t>417</w:t>
            </w:r>
          </w:p>
        </w:tc>
        <w:tc>
          <w:tcPr>
            <w:tcW w:w="5040" w:type="dxa"/>
          </w:tcPr>
          <w:p w:rsidR="0095114A" w:rsidRPr="00EC41E2" w:rsidRDefault="0095114A" w:rsidP="00214E45">
            <w:pPr>
              <w:rPr>
                <w:b/>
                <w:lang w:val="sr-Cyrl-CS"/>
              </w:rPr>
            </w:pPr>
            <w:r w:rsidRPr="00EC41E2">
              <w:rPr>
                <w:b/>
                <w:lang w:val="sr-Cyrl-CS"/>
              </w:rPr>
              <w:t>Рента</w:t>
            </w:r>
          </w:p>
        </w:tc>
        <w:tc>
          <w:tcPr>
            <w:tcW w:w="1980" w:type="dxa"/>
          </w:tcPr>
          <w:p w:rsidR="0095114A" w:rsidRPr="00BD449C" w:rsidRDefault="0095114A" w:rsidP="00214E45">
            <w:pPr>
              <w:jc w:val="right"/>
              <w:rPr>
                <w:b/>
              </w:rPr>
            </w:pPr>
            <w:r>
              <w:rPr>
                <w:b/>
              </w:rPr>
              <w:t>5.000,00</w:t>
            </w:r>
          </w:p>
        </w:tc>
        <w:tc>
          <w:tcPr>
            <w:tcW w:w="1800" w:type="dxa"/>
          </w:tcPr>
          <w:p w:rsidR="0095114A" w:rsidRPr="00336F4E" w:rsidRDefault="0095114A" w:rsidP="00214E45">
            <w:pPr>
              <w:jc w:val="right"/>
              <w:rPr>
                <w:b/>
              </w:rPr>
            </w:pPr>
            <w:r>
              <w:rPr>
                <w:b/>
              </w:rPr>
              <w:t>4.777,22</w:t>
            </w:r>
          </w:p>
        </w:tc>
        <w:tc>
          <w:tcPr>
            <w:tcW w:w="1134" w:type="dxa"/>
          </w:tcPr>
          <w:p w:rsidR="0095114A" w:rsidRPr="00B33BD4" w:rsidRDefault="0095114A" w:rsidP="00214E45">
            <w:pPr>
              <w:jc w:val="right"/>
              <w:rPr>
                <w:b/>
              </w:rPr>
            </w:pPr>
            <w:r>
              <w:rPr>
                <w:b/>
              </w:rPr>
              <w:t>95,54</w:t>
            </w:r>
          </w:p>
        </w:tc>
      </w:tr>
      <w:tr w:rsidR="0095114A" w:rsidRPr="00EC41E2" w:rsidTr="00214E45">
        <w:tc>
          <w:tcPr>
            <w:tcW w:w="1260" w:type="dxa"/>
          </w:tcPr>
          <w:p w:rsidR="0095114A" w:rsidRPr="00EC41E2" w:rsidRDefault="0095114A" w:rsidP="00214E45">
            <w:pPr>
              <w:rPr>
                <w:lang w:val="sr-Cyrl-CS"/>
              </w:rPr>
            </w:pPr>
            <w:r w:rsidRPr="00EC41E2">
              <w:rPr>
                <w:lang w:val="sr-Cyrl-CS"/>
              </w:rPr>
              <w:t>417-1-1</w:t>
            </w:r>
          </w:p>
        </w:tc>
        <w:tc>
          <w:tcPr>
            <w:tcW w:w="5040" w:type="dxa"/>
          </w:tcPr>
          <w:p w:rsidR="0095114A" w:rsidRPr="00EC41E2" w:rsidRDefault="0095114A" w:rsidP="00214E45">
            <w:pPr>
              <w:rPr>
                <w:lang w:val="sr-Cyrl-CS"/>
              </w:rPr>
            </w:pPr>
            <w:r w:rsidRPr="00EC41E2">
              <w:rPr>
                <w:lang w:val="sr-Cyrl-CS"/>
              </w:rPr>
              <w:t>Закуп просторија за рад  одборничких</w:t>
            </w:r>
            <w:r>
              <w:rPr>
                <w:lang w:val="sr-Cyrl-CS"/>
              </w:rPr>
              <w:t xml:space="preserve"> клубова</w:t>
            </w:r>
          </w:p>
        </w:tc>
        <w:tc>
          <w:tcPr>
            <w:tcW w:w="1980" w:type="dxa"/>
          </w:tcPr>
          <w:p w:rsidR="0095114A" w:rsidRPr="00BD449C" w:rsidRDefault="0095114A" w:rsidP="00214E45">
            <w:pPr>
              <w:jc w:val="right"/>
            </w:pPr>
            <w:r>
              <w:t>5.000,00</w:t>
            </w:r>
          </w:p>
        </w:tc>
        <w:tc>
          <w:tcPr>
            <w:tcW w:w="1800" w:type="dxa"/>
          </w:tcPr>
          <w:p w:rsidR="0095114A" w:rsidRPr="00336F4E" w:rsidRDefault="0095114A" w:rsidP="00214E45">
            <w:pPr>
              <w:jc w:val="right"/>
            </w:pPr>
            <w:r>
              <w:t>4.777,22</w:t>
            </w:r>
          </w:p>
        </w:tc>
        <w:tc>
          <w:tcPr>
            <w:tcW w:w="1134" w:type="dxa"/>
          </w:tcPr>
          <w:p w:rsidR="0095114A" w:rsidRPr="00B33BD4" w:rsidRDefault="0095114A" w:rsidP="00214E45">
            <w:pPr>
              <w:jc w:val="right"/>
            </w:pPr>
            <w:r>
              <w:t>95,54</w:t>
            </w:r>
          </w:p>
        </w:tc>
      </w:tr>
      <w:tr w:rsidR="0095114A" w:rsidRPr="00962D5A" w:rsidTr="00214E45">
        <w:tc>
          <w:tcPr>
            <w:tcW w:w="1260" w:type="dxa"/>
          </w:tcPr>
          <w:p w:rsidR="0095114A" w:rsidRPr="00632B35" w:rsidRDefault="0095114A" w:rsidP="00214E45">
            <w:pPr>
              <w:rPr>
                <w:b/>
                <w:lang w:val="sr-Cyrl-CS"/>
              </w:rPr>
            </w:pPr>
            <w:r w:rsidRPr="00632B35">
              <w:rPr>
                <w:b/>
                <w:lang w:val="sr-Cyrl-CS"/>
              </w:rPr>
              <w:t>419</w:t>
            </w:r>
          </w:p>
        </w:tc>
        <w:tc>
          <w:tcPr>
            <w:tcW w:w="5040" w:type="dxa"/>
          </w:tcPr>
          <w:p w:rsidR="0095114A" w:rsidRPr="00632B35" w:rsidRDefault="0095114A" w:rsidP="00214E45">
            <w:pPr>
              <w:rPr>
                <w:b/>
                <w:lang w:val="sr-Cyrl-CS"/>
              </w:rPr>
            </w:pPr>
            <w:r w:rsidRPr="00632B35">
              <w:rPr>
                <w:b/>
                <w:lang w:val="sr-Cyrl-CS"/>
              </w:rPr>
              <w:t>Остали издаци</w:t>
            </w:r>
          </w:p>
        </w:tc>
        <w:tc>
          <w:tcPr>
            <w:tcW w:w="1980" w:type="dxa"/>
          </w:tcPr>
          <w:p w:rsidR="0095114A" w:rsidRPr="00BD449C" w:rsidRDefault="0095114A" w:rsidP="00214E45">
            <w:pPr>
              <w:jc w:val="right"/>
              <w:rPr>
                <w:b/>
              </w:rPr>
            </w:pPr>
            <w:r>
              <w:rPr>
                <w:b/>
              </w:rPr>
              <w:t>72.500,00</w:t>
            </w:r>
          </w:p>
        </w:tc>
        <w:tc>
          <w:tcPr>
            <w:tcW w:w="1800" w:type="dxa"/>
          </w:tcPr>
          <w:p w:rsidR="0095114A" w:rsidRPr="00336F4E" w:rsidRDefault="0095114A" w:rsidP="00214E45">
            <w:pPr>
              <w:jc w:val="right"/>
              <w:rPr>
                <w:b/>
              </w:rPr>
            </w:pPr>
            <w:r>
              <w:rPr>
                <w:b/>
              </w:rPr>
              <w:t>69.291,75</w:t>
            </w:r>
          </w:p>
        </w:tc>
        <w:tc>
          <w:tcPr>
            <w:tcW w:w="1134" w:type="dxa"/>
          </w:tcPr>
          <w:p w:rsidR="0095114A" w:rsidRPr="00B33BD4" w:rsidRDefault="0095114A" w:rsidP="00214E45">
            <w:pPr>
              <w:jc w:val="right"/>
              <w:rPr>
                <w:b/>
              </w:rPr>
            </w:pPr>
            <w:r>
              <w:rPr>
                <w:b/>
              </w:rPr>
              <w:t>95,57</w:t>
            </w:r>
          </w:p>
        </w:tc>
      </w:tr>
      <w:tr w:rsidR="0095114A" w:rsidRPr="00742F3C" w:rsidTr="00214E45">
        <w:trPr>
          <w:trHeight w:val="345"/>
        </w:trPr>
        <w:tc>
          <w:tcPr>
            <w:tcW w:w="1260" w:type="dxa"/>
          </w:tcPr>
          <w:p w:rsidR="0095114A" w:rsidRPr="001112F9" w:rsidRDefault="0095114A" w:rsidP="00214E45">
            <w:pPr>
              <w:rPr>
                <w:lang w:val="sr-Cyrl-CS"/>
              </w:rPr>
            </w:pPr>
            <w:r>
              <w:rPr>
                <w:lang w:val="sr-Cyrl-CS"/>
              </w:rPr>
              <w:t>419-1-1</w:t>
            </w:r>
          </w:p>
        </w:tc>
        <w:tc>
          <w:tcPr>
            <w:tcW w:w="5040" w:type="dxa"/>
          </w:tcPr>
          <w:p w:rsidR="0095114A" w:rsidRPr="001112F9" w:rsidRDefault="0095114A" w:rsidP="00214E45">
            <w:pPr>
              <w:rPr>
                <w:lang w:val="sr-Cyrl-CS"/>
              </w:rPr>
            </w:pPr>
            <w:r>
              <w:rPr>
                <w:lang w:val="sr-Cyrl-CS"/>
              </w:rPr>
              <w:t>Издаци по основу  уговора о дјелу</w:t>
            </w:r>
          </w:p>
        </w:tc>
        <w:tc>
          <w:tcPr>
            <w:tcW w:w="1980" w:type="dxa"/>
          </w:tcPr>
          <w:p w:rsidR="0095114A" w:rsidRPr="00892C42" w:rsidRDefault="0095114A" w:rsidP="00214E45">
            <w:pPr>
              <w:jc w:val="right"/>
            </w:pPr>
            <w:r>
              <w:t>35.400,00</w:t>
            </w:r>
          </w:p>
        </w:tc>
        <w:tc>
          <w:tcPr>
            <w:tcW w:w="1800" w:type="dxa"/>
          </w:tcPr>
          <w:p w:rsidR="0095114A" w:rsidRPr="00336F4E" w:rsidRDefault="0095114A" w:rsidP="00214E45">
            <w:pPr>
              <w:tabs>
                <w:tab w:val="center" w:pos="792"/>
                <w:tab w:val="right" w:pos="1584"/>
              </w:tabs>
              <w:jc w:val="right"/>
            </w:pPr>
            <w:r>
              <w:t>32.670,80</w:t>
            </w:r>
          </w:p>
        </w:tc>
        <w:tc>
          <w:tcPr>
            <w:tcW w:w="1134" w:type="dxa"/>
          </w:tcPr>
          <w:p w:rsidR="0095114A" w:rsidRPr="00892C42" w:rsidRDefault="0095114A" w:rsidP="00214E45">
            <w:pPr>
              <w:jc w:val="right"/>
            </w:pPr>
            <w:r>
              <w:t>92,29</w:t>
            </w:r>
          </w:p>
        </w:tc>
      </w:tr>
      <w:tr w:rsidR="0095114A" w:rsidRPr="00742F3C" w:rsidTr="00214E45">
        <w:trPr>
          <w:trHeight w:val="345"/>
        </w:trPr>
        <w:tc>
          <w:tcPr>
            <w:tcW w:w="1260" w:type="dxa"/>
          </w:tcPr>
          <w:p w:rsidR="0095114A" w:rsidRPr="00E16783" w:rsidRDefault="0095114A" w:rsidP="00214E45">
            <w:r>
              <w:t>419-1-2</w:t>
            </w:r>
          </w:p>
        </w:tc>
        <w:tc>
          <w:tcPr>
            <w:tcW w:w="5040" w:type="dxa"/>
          </w:tcPr>
          <w:p w:rsidR="0095114A" w:rsidRDefault="0095114A" w:rsidP="00214E45">
            <w:pPr>
              <w:rPr>
                <w:lang w:val="sr-Cyrl-CS"/>
              </w:rPr>
            </w:pPr>
            <w:r>
              <w:rPr>
                <w:lang w:val="sr-Cyrl-CS"/>
              </w:rPr>
              <w:t>Издаци за пољопривреду</w:t>
            </w:r>
          </w:p>
        </w:tc>
        <w:tc>
          <w:tcPr>
            <w:tcW w:w="1980" w:type="dxa"/>
          </w:tcPr>
          <w:p w:rsidR="0095114A" w:rsidRPr="00E16783" w:rsidRDefault="0095114A" w:rsidP="00214E45">
            <w:pPr>
              <w:jc w:val="right"/>
              <w:rPr>
                <w:lang w:val="sr-Cyrl-CS"/>
              </w:rPr>
            </w:pPr>
            <w:r>
              <w:rPr>
                <w:lang w:val="sr-Cyrl-CS"/>
              </w:rPr>
              <w:t>2.500,00</w:t>
            </w:r>
          </w:p>
        </w:tc>
        <w:tc>
          <w:tcPr>
            <w:tcW w:w="1800" w:type="dxa"/>
          </w:tcPr>
          <w:p w:rsidR="0095114A" w:rsidRPr="00E16783" w:rsidRDefault="0095114A" w:rsidP="00214E45">
            <w:pPr>
              <w:tabs>
                <w:tab w:val="center" w:pos="792"/>
                <w:tab w:val="right" w:pos="1584"/>
              </w:tabs>
              <w:jc w:val="right"/>
              <w:rPr>
                <w:lang w:val="sr-Cyrl-CS"/>
              </w:rPr>
            </w:pPr>
            <w:r>
              <w:rPr>
                <w:lang w:val="sr-Cyrl-CS"/>
              </w:rPr>
              <w:t>2.490,00</w:t>
            </w:r>
          </w:p>
        </w:tc>
        <w:tc>
          <w:tcPr>
            <w:tcW w:w="1134" w:type="dxa"/>
          </w:tcPr>
          <w:p w:rsidR="0095114A" w:rsidRPr="00E16783" w:rsidRDefault="0095114A" w:rsidP="00214E45">
            <w:pPr>
              <w:jc w:val="right"/>
              <w:rPr>
                <w:lang w:val="sr-Cyrl-CS"/>
              </w:rPr>
            </w:pPr>
            <w:r>
              <w:rPr>
                <w:lang w:val="sr-Cyrl-CS"/>
              </w:rPr>
              <w:t>99,60</w:t>
            </w:r>
          </w:p>
        </w:tc>
      </w:tr>
      <w:tr w:rsidR="0095114A" w:rsidRPr="00962D5A" w:rsidTr="00214E45">
        <w:tc>
          <w:tcPr>
            <w:tcW w:w="1260" w:type="dxa"/>
          </w:tcPr>
          <w:p w:rsidR="0095114A" w:rsidRPr="009675B0" w:rsidRDefault="0095114A" w:rsidP="00214E45">
            <w:pPr>
              <w:rPr>
                <w:lang w:val="sr-Cyrl-CS"/>
              </w:rPr>
            </w:pPr>
            <w:r>
              <w:rPr>
                <w:lang w:val="sr-Cyrl-CS"/>
              </w:rPr>
              <w:t>419-4-1</w:t>
            </w:r>
          </w:p>
        </w:tc>
        <w:tc>
          <w:tcPr>
            <w:tcW w:w="5040" w:type="dxa"/>
          </w:tcPr>
          <w:p w:rsidR="0095114A" w:rsidRPr="00962D5A" w:rsidRDefault="0095114A" w:rsidP="00214E45">
            <w:pPr>
              <w:rPr>
                <w:lang w:val="sr-Cyrl-CS"/>
              </w:rPr>
            </w:pPr>
            <w:r>
              <w:rPr>
                <w:lang w:val="sr-Cyrl-CS"/>
              </w:rPr>
              <w:t>Осигурање</w:t>
            </w:r>
          </w:p>
        </w:tc>
        <w:tc>
          <w:tcPr>
            <w:tcW w:w="1980" w:type="dxa"/>
          </w:tcPr>
          <w:p w:rsidR="0095114A" w:rsidRPr="001112F9" w:rsidRDefault="0095114A" w:rsidP="00214E45">
            <w:pPr>
              <w:jc w:val="right"/>
              <w:rPr>
                <w:lang w:val="sr-Cyrl-CS"/>
              </w:rPr>
            </w:pPr>
            <w:r>
              <w:rPr>
                <w:lang w:val="sr-Cyrl-CS"/>
              </w:rPr>
              <w:t>2.500,00</w:t>
            </w:r>
          </w:p>
        </w:tc>
        <w:tc>
          <w:tcPr>
            <w:tcW w:w="1800" w:type="dxa"/>
          </w:tcPr>
          <w:p w:rsidR="0095114A" w:rsidRPr="00E16783" w:rsidRDefault="0095114A" w:rsidP="00214E45">
            <w:pPr>
              <w:jc w:val="right"/>
              <w:rPr>
                <w:lang w:val="sr-Cyrl-CS"/>
              </w:rPr>
            </w:pPr>
            <w:r>
              <w:rPr>
                <w:lang w:val="sr-Cyrl-CS"/>
              </w:rPr>
              <w:t>2.473,84</w:t>
            </w:r>
          </w:p>
        </w:tc>
        <w:tc>
          <w:tcPr>
            <w:tcW w:w="1134" w:type="dxa"/>
          </w:tcPr>
          <w:p w:rsidR="0095114A" w:rsidRPr="00E16783" w:rsidRDefault="0095114A" w:rsidP="00214E45">
            <w:pPr>
              <w:jc w:val="right"/>
              <w:rPr>
                <w:lang w:val="sr-Cyrl-CS"/>
              </w:rPr>
            </w:pPr>
            <w:r>
              <w:rPr>
                <w:lang w:val="sr-Cyrl-CS"/>
              </w:rPr>
              <w:t>98,95</w:t>
            </w:r>
          </w:p>
        </w:tc>
      </w:tr>
      <w:tr w:rsidR="0095114A" w:rsidRPr="00962D5A" w:rsidTr="00214E45">
        <w:tc>
          <w:tcPr>
            <w:tcW w:w="1260" w:type="dxa"/>
          </w:tcPr>
          <w:p w:rsidR="0095114A" w:rsidRDefault="0095114A" w:rsidP="00214E45">
            <w:pPr>
              <w:rPr>
                <w:lang w:val="sr-Cyrl-CS"/>
              </w:rPr>
            </w:pPr>
            <w:r>
              <w:rPr>
                <w:lang w:val="sr-Cyrl-CS"/>
              </w:rPr>
              <w:t>419-6-1</w:t>
            </w:r>
          </w:p>
        </w:tc>
        <w:tc>
          <w:tcPr>
            <w:tcW w:w="5040" w:type="dxa"/>
          </w:tcPr>
          <w:p w:rsidR="0095114A" w:rsidRDefault="0095114A" w:rsidP="00214E45">
            <w:pPr>
              <w:rPr>
                <w:lang w:val="sr-Cyrl-CS"/>
              </w:rPr>
            </w:pPr>
            <w:r>
              <w:rPr>
                <w:lang w:val="sr-Cyrl-CS"/>
              </w:rPr>
              <w:t>Комуналне накнаде</w:t>
            </w:r>
          </w:p>
        </w:tc>
        <w:tc>
          <w:tcPr>
            <w:tcW w:w="1980" w:type="dxa"/>
          </w:tcPr>
          <w:p w:rsidR="0095114A" w:rsidRPr="00E16783" w:rsidRDefault="0095114A" w:rsidP="00214E45">
            <w:pPr>
              <w:jc w:val="right"/>
              <w:rPr>
                <w:lang w:val="sr-Cyrl-CS"/>
              </w:rPr>
            </w:pPr>
            <w:r>
              <w:rPr>
                <w:lang w:val="sr-Cyrl-CS"/>
              </w:rPr>
              <w:t>23.000,00</w:t>
            </w:r>
          </w:p>
        </w:tc>
        <w:tc>
          <w:tcPr>
            <w:tcW w:w="1800" w:type="dxa"/>
          </w:tcPr>
          <w:p w:rsidR="0095114A" w:rsidRPr="00E16783" w:rsidRDefault="0095114A" w:rsidP="00214E45">
            <w:pPr>
              <w:jc w:val="right"/>
              <w:rPr>
                <w:lang w:val="sr-Cyrl-CS"/>
              </w:rPr>
            </w:pPr>
            <w:r>
              <w:rPr>
                <w:lang w:val="sr-Cyrl-CS"/>
              </w:rPr>
              <w:t>22.916,76</w:t>
            </w:r>
          </w:p>
        </w:tc>
        <w:tc>
          <w:tcPr>
            <w:tcW w:w="1134" w:type="dxa"/>
          </w:tcPr>
          <w:p w:rsidR="0095114A" w:rsidRPr="00E16783" w:rsidRDefault="0095114A" w:rsidP="00214E45">
            <w:pPr>
              <w:jc w:val="right"/>
              <w:rPr>
                <w:lang w:val="sr-Cyrl-CS"/>
              </w:rPr>
            </w:pPr>
            <w:r>
              <w:rPr>
                <w:lang w:val="sr-Cyrl-CS"/>
              </w:rPr>
              <w:t>99,64</w:t>
            </w:r>
          </w:p>
        </w:tc>
      </w:tr>
      <w:tr w:rsidR="0095114A" w:rsidRPr="00962D5A" w:rsidTr="00214E45">
        <w:tc>
          <w:tcPr>
            <w:tcW w:w="1260" w:type="dxa"/>
          </w:tcPr>
          <w:p w:rsidR="0095114A" w:rsidRDefault="0095114A" w:rsidP="00214E45">
            <w:pPr>
              <w:rPr>
                <w:lang w:val="sr-Cyrl-CS"/>
              </w:rPr>
            </w:pPr>
          </w:p>
          <w:p w:rsidR="0095114A" w:rsidRPr="009675B0" w:rsidRDefault="0095114A" w:rsidP="00214E45">
            <w:pPr>
              <w:rPr>
                <w:lang w:val="sr-Cyrl-CS"/>
              </w:rPr>
            </w:pPr>
            <w:r>
              <w:rPr>
                <w:lang w:val="sr-Cyrl-CS"/>
              </w:rPr>
              <w:t>419-9</w:t>
            </w:r>
            <w:r>
              <w:t>-</w:t>
            </w:r>
            <w:r>
              <w:rPr>
                <w:lang w:val="sr-Cyrl-CS"/>
              </w:rPr>
              <w:t>1</w:t>
            </w:r>
          </w:p>
        </w:tc>
        <w:tc>
          <w:tcPr>
            <w:tcW w:w="5040" w:type="dxa"/>
          </w:tcPr>
          <w:p w:rsidR="0095114A" w:rsidRDefault="0095114A" w:rsidP="00214E45"/>
          <w:p w:rsidR="0095114A" w:rsidRPr="00962D5A" w:rsidRDefault="0095114A" w:rsidP="00214E45">
            <w:pPr>
              <w:rPr>
                <w:lang w:val="sr-Cyrl-CS"/>
              </w:rPr>
            </w:pPr>
            <w:r>
              <w:rPr>
                <w:lang w:val="sr-Cyrl-CS"/>
              </w:rPr>
              <w:t>Остало-Прослава дана ослобођења  Жабљака</w:t>
            </w:r>
          </w:p>
        </w:tc>
        <w:tc>
          <w:tcPr>
            <w:tcW w:w="1980" w:type="dxa"/>
          </w:tcPr>
          <w:p w:rsidR="0095114A" w:rsidRDefault="0095114A" w:rsidP="00214E45">
            <w:pPr>
              <w:jc w:val="right"/>
              <w:rPr>
                <w:lang w:val="sr-Cyrl-CS"/>
              </w:rPr>
            </w:pPr>
          </w:p>
          <w:p w:rsidR="0095114A" w:rsidRPr="00E16783" w:rsidRDefault="0095114A" w:rsidP="00214E45">
            <w:pPr>
              <w:jc w:val="right"/>
              <w:rPr>
                <w:lang w:val="sr-Cyrl-CS"/>
              </w:rPr>
            </w:pPr>
            <w:r>
              <w:rPr>
                <w:lang w:val="sr-Cyrl-CS"/>
              </w:rPr>
              <w:t>2.800,00</w:t>
            </w:r>
          </w:p>
        </w:tc>
        <w:tc>
          <w:tcPr>
            <w:tcW w:w="1800" w:type="dxa"/>
          </w:tcPr>
          <w:p w:rsidR="0095114A" w:rsidRDefault="0095114A" w:rsidP="00214E45">
            <w:pPr>
              <w:jc w:val="right"/>
              <w:rPr>
                <w:lang w:val="sr-Cyrl-CS"/>
              </w:rPr>
            </w:pPr>
          </w:p>
          <w:p w:rsidR="0095114A" w:rsidRPr="00E16783" w:rsidRDefault="0095114A" w:rsidP="00214E45">
            <w:pPr>
              <w:jc w:val="right"/>
              <w:rPr>
                <w:lang w:val="sr-Cyrl-CS"/>
              </w:rPr>
            </w:pPr>
            <w:r>
              <w:rPr>
                <w:lang w:val="sr-Cyrl-CS"/>
              </w:rPr>
              <w:t>2.786,00</w:t>
            </w:r>
          </w:p>
        </w:tc>
        <w:tc>
          <w:tcPr>
            <w:tcW w:w="1134" w:type="dxa"/>
          </w:tcPr>
          <w:p w:rsidR="0095114A" w:rsidRDefault="0095114A" w:rsidP="00214E45">
            <w:pPr>
              <w:jc w:val="right"/>
              <w:rPr>
                <w:lang w:val="sr-Cyrl-CS"/>
              </w:rPr>
            </w:pPr>
          </w:p>
          <w:p w:rsidR="0095114A" w:rsidRPr="00E16783" w:rsidRDefault="0095114A" w:rsidP="00214E45">
            <w:pPr>
              <w:jc w:val="right"/>
              <w:rPr>
                <w:lang w:val="sr-Cyrl-CS"/>
              </w:rPr>
            </w:pPr>
            <w:r>
              <w:rPr>
                <w:lang w:val="sr-Cyrl-CS"/>
              </w:rPr>
              <w:t>99,50</w:t>
            </w:r>
          </w:p>
        </w:tc>
      </w:tr>
      <w:tr w:rsidR="0095114A" w:rsidRPr="00962D5A" w:rsidTr="00214E45">
        <w:tc>
          <w:tcPr>
            <w:tcW w:w="1260" w:type="dxa"/>
          </w:tcPr>
          <w:p w:rsidR="0095114A" w:rsidRPr="009675B0" w:rsidRDefault="0095114A" w:rsidP="00214E45">
            <w:pPr>
              <w:rPr>
                <w:lang w:val="sr-Cyrl-CS"/>
              </w:rPr>
            </w:pPr>
            <w:r w:rsidRPr="00962D5A">
              <w:rPr>
                <w:lang w:val="sr-Cyrl-CS"/>
              </w:rPr>
              <w:t>41</w:t>
            </w:r>
            <w:r>
              <w:rPr>
                <w:lang w:val="sr-Cyrl-CS"/>
              </w:rPr>
              <w:t>9</w:t>
            </w:r>
            <w:r w:rsidRPr="00962D5A">
              <w:rPr>
                <w:lang w:val="sr-Cyrl-CS"/>
              </w:rPr>
              <w:t>-</w:t>
            </w:r>
            <w:r>
              <w:rPr>
                <w:lang w:val="sr-Cyrl-CS"/>
              </w:rPr>
              <w:t>9</w:t>
            </w:r>
            <w:r>
              <w:t>-</w:t>
            </w:r>
            <w:r>
              <w:rPr>
                <w:lang w:val="sr-Cyrl-CS"/>
              </w:rPr>
              <w:t>2</w:t>
            </w:r>
          </w:p>
        </w:tc>
        <w:tc>
          <w:tcPr>
            <w:tcW w:w="5040" w:type="dxa"/>
          </w:tcPr>
          <w:p w:rsidR="0095114A" w:rsidRPr="00962D5A" w:rsidRDefault="0095114A" w:rsidP="00214E45">
            <w:pPr>
              <w:rPr>
                <w:lang w:val="sr-Cyrl-CS"/>
              </w:rPr>
            </w:pPr>
            <w:r w:rsidRPr="00962D5A">
              <w:rPr>
                <w:lang w:val="sr-Cyrl-CS"/>
              </w:rPr>
              <w:t>Остало</w:t>
            </w:r>
          </w:p>
        </w:tc>
        <w:tc>
          <w:tcPr>
            <w:tcW w:w="1980" w:type="dxa"/>
          </w:tcPr>
          <w:p w:rsidR="0095114A" w:rsidRPr="00E917BA" w:rsidRDefault="0095114A" w:rsidP="00214E45">
            <w:pPr>
              <w:jc w:val="right"/>
              <w:rPr>
                <w:lang w:val="sr-Cyrl-CS"/>
              </w:rPr>
            </w:pPr>
            <w:r>
              <w:rPr>
                <w:lang w:val="sr-Cyrl-CS"/>
              </w:rPr>
              <w:t>5.000,00</w:t>
            </w:r>
          </w:p>
        </w:tc>
        <w:tc>
          <w:tcPr>
            <w:tcW w:w="1800" w:type="dxa"/>
          </w:tcPr>
          <w:p w:rsidR="0095114A" w:rsidRPr="00E917BA" w:rsidRDefault="0095114A" w:rsidP="00214E45">
            <w:pPr>
              <w:jc w:val="right"/>
              <w:rPr>
                <w:lang w:val="sr-Cyrl-CS"/>
              </w:rPr>
            </w:pPr>
            <w:r>
              <w:rPr>
                <w:lang w:val="sr-Cyrl-CS"/>
              </w:rPr>
              <w:t>4.663,83</w:t>
            </w:r>
          </w:p>
        </w:tc>
        <w:tc>
          <w:tcPr>
            <w:tcW w:w="1134" w:type="dxa"/>
          </w:tcPr>
          <w:p w:rsidR="0095114A" w:rsidRPr="00E917BA" w:rsidRDefault="0095114A" w:rsidP="00214E45">
            <w:pPr>
              <w:jc w:val="right"/>
              <w:rPr>
                <w:lang w:val="sr-Cyrl-CS"/>
              </w:rPr>
            </w:pPr>
            <w:r>
              <w:rPr>
                <w:lang w:val="sr-Cyrl-CS"/>
              </w:rPr>
              <w:t>93,28</w:t>
            </w:r>
          </w:p>
        </w:tc>
      </w:tr>
      <w:tr w:rsidR="0095114A" w:rsidRPr="00962D5A" w:rsidTr="00214E45">
        <w:tc>
          <w:tcPr>
            <w:tcW w:w="1260" w:type="dxa"/>
          </w:tcPr>
          <w:p w:rsidR="0095114A" w:rsidRPr="00401B00" w:rsidRDefault="0095114A" w:rsidP="00214E45">
            <w:pPr>
              <w:rPr>
                <w:lang w:val="sr-Cyrl-CS"/>
              </w:rPr>
            </w:pPr>
            <w:r w:rsidRPr="00401B00">
              <w:rPr>
                <w:lang w:val="sr-Cyrl-CS"/>
              </w:rPr>
              <w:t>419-9-</w:t>
            </w:r>
            <w:r>
              <w:rPr>
                <w:lang w:val="sr-Cyrl-CS"/>
              </w:rPr>
              <w:t>3</w:t>
            </w:r>
          </w:p>
        </w:tc>
        <w:tc>
          <w:tcPr>
            <w:tcW w:w="5040" w:type="dxa"/>
          </w:tcPr>
          <w:p w:rsidR="0095114A" w:rsidRPr="00401B00" w:rsidRDefault="0095114A" w:rsidP="00214E45">
            <w:pPr>
              <w:rPr>
                <w:lang w:val="sr-Cyrl-CS"/>
              </w:rPr>
            </w:pPr>
            <w:r>
              <w:rPr>
                <w:lang w:val="sr-Cyrl-CS"/>
              </w:rPr>
              <w:t>Награда „17 септембар“</w:t>
            </w:r>
          </w:p>
        </w:tc>
        <w:tc>
          <w:tcPr>
            <w:tcW w:w="1980" w:type="dxa"/>
          </w:tcPr>
          <w:p w:rsidR="0095114A" w:rsidRPr="00401B00" w:rsidRDefault="0095114A" w:rsidP="00214E45">
            <w:pPr>
              <w:jc w:val="right"/>
              <w:rPr>
                <w:lang w:val="sr-Cyrl-CS"/>
              </w:rPr>
            </w:pPr>
            <w:r>
              <w:rPr>
                <w:lang w:val="sr-Cyrl-CS"/>
              </w:rPr>
              <w:t>1.300,00</w:t>
            </w:r>
          </w:p>
        </w:tc>
        <w:tc>
          <w:tcPr>
            <w:tcW w:w="1800" w:type="dxa"/>
          </w:tcPr>
          <w:p w:rsidR="0095114A" w:rsidRPr="00E917BA" w:rsidRDefault="0095114A" w:rsidP="00214E45">
            <w:pPr>
              <w:jc w:val="right"/>
              <w:rPr>
                <w:lang w:val="sr-Cyrl-CS"/>
              </w:rPr>
            </w:pPr>
            <w:r>
              <w:rPr>
                <w:lang w:val="sr-Cyrl-CS"/>
              </w:rPr>
              <w:t>1.290,52</w:t>
            </w:r>
          </w:p>
        </w:tc>
        <w:tc>
          <w:tcPr>
            <w:tcW w:w="1134" w:type="dxa"/>
          </w:tcPr>
          <w:p w:rsidR="0095114A" w:rsidRPr="00E917BA" w:rsidRDefault="0095114A" w:rsidP="00214E45">
            <w:pPr>
              <w:jc w:val="right"/>
              <w:rPr>
                <w:lang w:val="sr-Cyrl-CS"/>
              </w:rPr>
            </w:pPr>
            <w:r>
              <w:rPr>
                <w:lang w:val="sr-Cyrl-CS"/>
              </w:rPr>
              <w:t>99,27</w:t>
            </w:r>
          </w:p>
        </w:tc>
      </w:tr>
      <w:tr w:rsidR="0095114A" w:rsidRPr="00962D5A" w:rsidTr="00214E45">
        <w:tc>
          <w:tcPr>
            <w:tcW w:w="1260" w:type="dxa"/>
          </w:tcPr>
          <w:p w:rsidR="0095114A" w:rsidRPr="00962D5A" w:rsidRDefault="0095114A" w:rsidP="00214E45">
            <w:pPr>
              <w:rPr>
                <w:b/>
                <w:lang w:val="sr-Cyrl-CS"/>
              </w:rPr>
            </w:pPr>
          </w:p>
          <w:p w:rsidR="0095114A" w:rsidRPr="00962D5A" w:rsidRDefault="0095114A" w:rsidP="00214E45">
            <w:pPr>
              <w:rPr>
                <w:b/>
                <w:lang w:val="sr-Cyrl-CS"/>
              </w:rPr>
            </w:pPr>
            <w:r w:rsidRPr="00962D5A">
              <w:rPr>
                <w:b/>
                <w:lang w:val="sr-Cyrl-CS"/>
              </w:rPr>
              <w:lastRenderedPageBreak/>
              <w:t>431</w:t>
            </w:r>
          </w:p>
        </w:tc>
        <w:tc>
          <w:tcPr>
            <w:tcW w:w="5040" w:type="dxa"/>
          </w:tcPr>
          <w:p w:rsidR="0095114A" w:rsidRPr="00962D5A" w:rsidRDefault="0095114A" w:rsidP="00214E45">
            <w:pPr>
              <w:rPr>
                <w:b/>
                <w:lang w:val="sr-Cyrl-CS"/>
              </w:rPr>
            </w:pPr>
            <w:r w:rsidRPr="00962D5A">
              <w:rPr>
                <w:b/>
                <w:lang w:val="sr-Cyrl-CS"/>
              </w:rPr>
              <w:lastRenderedPageBreak/>
              <w:t xml:space="preserve">Трансфери институцијама, појединцима, </w:t>
            </w:r>
            <w:r w:rsidRPr="00962D5A">
              <w:rPr>
                <w:b/>
                <w:lang w:val="sr-Cyrl-CS"/>
              </w:rPr>
              <w:lastRenderedPageBreak/>
              <w:t>невладином и јавном сектору</w:t>
            </w:r>
          </w:p>
        </w:tc>
        <w:tc>
          <w:tcPr>
            <w:tcW w:w="1980" w:type="dxa"/>
          </w:tcPr>
          <w:p w:rsidR="0095114A" w:rsidRDefault="0095114A" w:rsidP="00214E45">
            <w:pPr>
              <w:jc w:val="right"/>
              <w:rPr>
                <w:b/>
              </w:rPr>
            </w:pPr>
          </w:p>
          <w:p w:rsidR="0095114A" w:rsidRPr="001D40B7" w:rsidRDefault="0095114A" w:rsidP="00214E45">
            <w:pPr>
              <w:jc w:val="right"/>
              <w:rPr>
                <w:b/>
              </w:rPr>
            </w:pPr>
            <w:r>
              <w:rPr>
                <w:b/>
              </w:rPr>
              <w:lastRenderedPageBreak/>
              <w:t>201.000,00</w:t>
            </w:r>
          </w:p>
        </w:tc>
        <w:tc>
          <w:tcPr>
            <w:tcW w:w="1800" w:type="dxa"/>
          </w:tcPr>
          <w:p w:rsidR="0095114A" w:rsidRDefault="0095114A" w:rsidP="00214E45">
            <w:pPr>
              <w:jc w:val="right"/>
              <w:rPr>
                <w:b/>
              </w:rPr>
            </w:pPr>
          </w:p>
          <w:p w:rsidR="0095114A" w:rsidRPr="001D40B7" w:rsidRDefault="0095114A" w:rsidP="00214E45">
            <w:pPr>
              <w:jc w:val="right"/>
              <w:rPr>
                <w:b/>
              </w:rPr>
            </w:pPr>
            <w:r>
              <w:rPr>
                <w:b/>
              </w:rPr>
              <w:lastRenderedPageBreak/>
              <w:t>199.681,75</w:t>
            </w:r>
          </w:p>
        </w:tc>
        <w:tc>
          <w:tcPr>
            <w:tcW w:w="1134" w:type="dxa"/>
          </w:tcPr>
          <w:p w:rsidR="0095114A" w:rsidRDefault="0095114A" w:rsidP="00214E45">
            <w:pPr>
              <w:jc w:val="right"/>
              <w:rPr>
                <w:b/>
                <w:lang w:val="sr-Cyrl-CS"/>
              </w:rPr>
            </w:pPr>
          </w:p>
          <w:p w:rsidR="0095114A" w:rsidRPr="001D40B7" w:rsidRDefault="0095114A" w:rsidP="00214E45">
            <w:pPr>
              <w:jc w:val="right"/>
              <w:rPr>
                <w:b/>
              </w:rPr>
            </w:pPr>
            <w:r>
              <w:rPr>
                <w:b/>
              </w:rPr>
              <w:lastRenderedPageBreak/>
              <w:t>99,35</w:t>
            </w:r>
          </w:p>
        </w:tc>
      </w:tr>
      <w:tr w:rsidR="0095114A" w:rsidRPr="00962D5A" w:rsidTr="00214E45">
        <w:tc>
          <w:tcPr>
            <w:tcW w:w="1260" w:type="dxa"/>
          </w:tcPr>
          <w:p w:rsidR="0095114A" w:rsidRPr="00D43DC2" w:rsidRDefault="0095114A" w:rsidP="00214E45">
            <w:pPr>
              <w:rPr>
                <w:lang w:val="sr-Cyrl-CS"/>
              </w:rPr>
            </w:pPr>
            <w:r w:rsidRPr="00966A60">
              <w:rPr>
                <w:lang w:val="sr-Cyrl-CS"/>
              </w:rPr>
              <w:lastRenderedPageBreak/>
              <w:t>431-</w:t>
            </w:r>
            <w:r>
              <w:rPr>
                <w:lang w:val="sr-Cyrl-CS"/>
              </w:rPr>
              <w:t>2</w:t>
            </w:r>
            <w:r>
              <w:t>-</w:t>
            </w:r>
            <w:r>
              <w:rPr>
                <w:lang w:val="sr-Cyrl-CS"/>
              </w:rPr>
              <w:t>1</w:t>
            </w:r>
          </w:p>
        </w:tc>
        <w:tc>
          <w:tcPr>
            <w:tcW w:w="5040" w:type="dxa"/>
          </w:tcPr>
          <w:p w:rsidR="0095114A" w:rsidRPr="00966A60" w:rsidRDefault="0095114A" w:rsidP="00214E45">
            <w:pPr>
              <w:rPr>
                <w:lang w:val="sr-Cyrl-CS"/>
              </w:rPr>
            </w:pPr>
            <w:r w:rsidRPr="00966A60">
              <w:rPr>
                <w:lang w:val="sr-Cyrl-CS"/>
              </w:rPr>
              <w:t>Трансфери образовању</w:t>
            </w:r>
          </w:p>
        </w:tc>
        <w:tc>
          <w:tcPr>
            <w:tcW w:w="1980" w:type="dxa"/>
          </w:tcPr>
          <w:p w:rsidR="0095114A" w:rsidRPr="00E917BA" w:rsidRDefault="0095114A" w:rsidP="00214E45">
            <w:pPr>
              <w:jc w:val="right"/>
              <w:rPr>
                <w:lang w:val="sr-Cyrl-CS"/>
              </w:rPr>
            </w:pPr>
            <w:r>
              <w:rPr>
                <w:lang w:val="sr-Cyrl-CS"/>
              </w:rPr>
              <w:t>5.000,00</w:t>
            </w:r>
          </w:p>
        </w:tc>
        <w:tc>
          <w:tcPr>
            <w:tcW w:w="1800" w:type="dxa"/>
          </w:tcPr>
          <w:p w:rsidR="0095114A" w:rsidRPr="00E917BA" w:rsidRDefault="0095114A" w:rsidP="00214E45">
            <w:pPr>
              <w:jc w:val="right"/>
              <w:rPr>
                <w:lang w:val="sr-Cyrl-CS"/>
              </w:rPr>
            </w:pPr>
            <w:r>
              <w:rPr>
                <w:lang w:val="sr-Cyrl-CS"/>
              </w:rPr>
              <w:t>4.914,00</w:t>
            </w:r>
          </w:p>
        </w:tc>
        <w:tc>
          <w:tcPr>
            <w:tcW w:w="1134" w:type="dxa"/>
          </w:tcPr>
          <w:p w:rsidR="0095114A" w:rsidRPr="00E917BA" w:rsidRDefault="0095114A" w:rsidP="00214E45">
            <w:pPr>
              <w:jc w:val="right"/>
              <w:rPr>
                <w:lang w:val="sr-Cyrl-CS"/>
              </w:rPr>
            </w:pPr>
            <w:r>
              <w:rPr>
                <w:lang w:val="sr-Cyrl-CS"/>
              </w:rPr>
              <w:t>98,28</w:t>
            </w:r>
          </w:p>
        </w:tc>
      </w:tr>
      <w:tr w:rsidR="0095114A" w:rsidRPr="00962D5A" w:rsidTr="00214E45">
        <w:tc>
          <w:tcPr>
            <w:tcW w:w="1260" w:type="dxa"/>
          </w:tcPr>
          <w:p w:rsidR="0095114A" w:rsidRPr="00966A60" w:rsidRDefault="0095114A" w:rsidP="00214E45">
            <w:pPr>
              <w:rPr>
                <w:lang w:val="sr-Cyrl-CS"/>
              </w:rPr>
            </w:pPr>
            <w:r>
              <w:rPr>
                <w:lang w:val="sr-Cyrl-CS"/>
              </w:rPr>
              <w:t>431-3-1</w:t>
            </w:r>
          </w:p>
        </w:tc>
        <w:tc>
          <w:tcPr>
            <w:tcW w:w="5040" w:type="dxa"/>
          </w:tcPr>
          <w:p w:rsidR="0095114A" w:rsidRPr="00966A60" w:rsidRDefault="0095114A" w:rsidP="00214E45">
            <w:pPr>
              <w:rPr>
                <w:lang w:val="sr-Cyrl-CS"/>
              </w:rPr>
            </w:pPr>
            <w:r>
              <w:rPr>
                <w:lang w:val="sr-Cyrl-CS"/>
              </w:rPr>
              <w:t>Трансфери  Ј.У. Центар за културу</w:t>
            </w:r>
          </w:p>
        </w:tc>
        <w:tc>
          <w:tcPr>
            <w:tcW w:w="1980" w:type="dxa"/>
          </w:tcPr>
          <w:p w:rsidR="0095114A" w:rsidRDefault="0095114A" w:rsidP="00214E45">
            <w:pPr>
              <w:jc w:val="right"/>
              <w:rPr>
                <w:lang w:val="sr-Cyrl-CS"/>
              </w:rPr>
            </w:pPr>
            <w:r>
              <w:rPr>
                <w:lang w:val="sr-Cyrl-CS"/>
              </w:rPr>
              <w:t>65.000,00</w:t>
            </w:r>
          </w:p>
        </w:tc>
        <w:tc>
          <w:tcPr>
            <w:tcW w:w="1800" w:type="dxa"/>
          </w:tcPr>
          <w:p w:rsidR="0095114A" w:rsidRDefault="0095114A" w:rsidP="00214E45">
            <w:pPr>
              <w:jc w:val="right"/>
              <w:rPr>
                <w:lang w:val="sr-Cyrl-CS"/>
              </w:rPr>
            </w:pPr>
            <w:r>
              <w:rPr>
                <w:lang w:val="sr-Cyrl-CS"/>
              </w:rPr>
              <w:t>65.000,00</w:t>
            </w:r>
          </w:p>
        </w:tc>
        <w:tc>
          <w:tcPr>
            <w:tcW w:w="1134" w:type="dxa"/>
          </w:tcPr>
          <w:p w:rsidR="0095114A" w:rsidRPr="00D43DC2" w:rsidRDefault="0095114A" w:rsidP="00214E45">
            <w:pPr>
              <w:jc w:val="right"/>
              <w:rPr>
                <w:lang w:val="sr-Cyrl-CS"/>
              </w:rPr>
            </w:pPr>
            <w:r>
              <w:rPr>
                <w:lang w:val="sr-Cyrl-CS"/>
              </w:rPr>
              <w:t>100,00</w:t>
            </w:r>
          </w:p>
        </w:tc>
      </w:tr>
      <w:tr w:rsidR="0095114A" w:rsidRPr="00962D5A" w:rsidTr="00214E45">
        <w:tc>
          <w:tcPr>
            <w:tcW w:w="1260" w:type="dxa"/>
          </w:tcPr>
          <w:p w:rsidR="0095114A" w:rsidRPr="00962D5A" w:rsidRDefault="0095114A" w:rsidP="00214E45">
            <w:pPr>
              <w:rPr>
                <w:lang w:val="sr-Cyrl-CS"/>
              </w:rPr>
            </w:pPr>
          </w:p>
          <w:p w:rsidR="0095114A" w:rsidRPr="00D43DC2" w:rsidRDefault="0095114A" w:rsidP="00214E45">
            <w:pPr>
              <w:rPr>
                <w:lang w:val="sr-Cyrl-CS"/>
              </w:rPr>
            </w:pPr>
            <w:r>
              <w:rPr>
                <w:lang w:val="sr-Cyrl-CS"/>
              </w:rPr>
              <w:t>431-3-2</w:t>
            </w:r>
          </w:p>
        </w:tc>
        <w:tc>
          <w:tcPr>
            <w:tcW w:w="5040" w:type="dxa"/>
          </w:tcPr>
          <w:p w:rsidR="0095114A" w:rsidRPr="00962D5A" w:rsidRDefault="0095114A" w:rsidP="00214E45">
            <w:pPr>
              <w:rPr>
                <w:lang w:val="sr-Cyrl-CS"/>
              </w:rPr>
            </w:pPr>
            <w:r>
              <w:rPr>
                <w:lang w:val="sr-Cyrl-CS"/>
              </w:rPr>
              <w:t xml:space="preserve">Трансфери  Ј.У. Центар  за културу за репрограм дуга  по основу пореза и доприноса </w:t>
            </w:r>
          </w:p>
        </w:tc>
        <w:tc>
          <w:tcPr>
            <w:tcW w:w="1980" w:type="dxa"/>
          </w:tcPr>
          <w:p w:rsidR="0095114A" w:rsidRPr="00D43DC2" w:rsidRDefault="0095114A" w:rsidP="00214E45">
            <w:pPr>
              <w:jc w:val="right"/>
              <w:rPr>
                <w:lang w:val="sr-Cyrl-CS"/>
              </w:rPr>
            </w:pPr>
            <w:r>
              <w:rPr>
                <w:lang w:val="sr-Cyrl-CS"/>
              </w:rPr>
              <w:t>6.100,00</w:t>
            </w:r>
          </w:p>
        </w:tc>
        <w:tc>
          <w:tcPr>
            <w:tcW w:w="1800" w:type="dxa"/>
          </w:tcPr>
          <w:p w:rsidR="0095114A" w:rsidRPr="00E917BA" w:rsidRDefault="0095114A" w:rsidP="00214E45">
            <w:pPr>
              <w:jc w:val="right"/>
              <w:rPr>
                <w:lang w:val="sr-Cyrl-CS"/>
              </w:rPr>
            </w:pPr>
            <w:r>
              <w:rPr>
                <w:lang w:val="sr-Cyrl-CS"/>
              </w:rPr>
              <w:t>6.018,36</w:t>
            </w:r>
          </w:p>
        </w:tc>
        <w:tc>
          <w:tcPr>
            <w:tcW w:w="1134" w:type="dxa"/>
          </w:tcPr>
          <w:p w:rsidR="0095114A" w:rsidRPr="00E917BA" w:rsidRDefault="0095114A" w:rsidP="00214E45">
            <w:pPr>
              <w:jc w:val="right"/>
              <w:rPr>
                <w:lang w:val="sr-Cyrl-CS"/>
              </w:rPr>
            </w:pPr>
            <w:r>
              <w:rPr>
                <w:lang w:val="sr-Cyrl-CS"/>
              </w:rPr>
              <w:t>98,66</w:t>
            </w:r>
          </w:p>
        </w:tc>
      </w:tr>
      <w:tr w:rsidR="0095114A" w:rsidRPr="00962D5A" w:rsidTr="00214E45">
        <w:tc>
          <w:tcPr>
            <w:tcW w:w="1260" w:type="dxa"/>
          </w:tcPr>
          <w:p w:rsidR="0095114A" w:rsidRPr="00A1231F" w:rsidRDefault="0095114A" w:rsidP="00214E45">
            <w:pPr>
              <w:rPr>
                <w:lang w:val="sr-Cyrl-CS"/>
              </w:rPr>
            </w:pPr>
            <w:r>
              <w:rPr>
                <w:lang w:val="sr-Cyrl-CS"/>
              </w:rPr>
              <w:t>431-3-3</w:t>
            </w:r>
          </w:p>
        </w:tc>
        <w:tc>
          <w:tcPr>
            <w:tcW w:w="5040" w:type="dxa"/>
          </w:tcPr>
          <w:p w:rsidR="0095114A" w:rsidRPr="00962D5A" w:rsidRDefault="0095114A" w:rsidP="00214E45">
            <w:pPr>
              <w:rPr>
                <w:lang w:val="sr-Cyrl-CS"/>
              </w:rPr>
            </w:pPr>
            <w:r>
              <w:rPr>
                <w:lang w:val="sr-Cyrl-CS"/>
              </w:rPr>
              <w:t>Трансфери институцијама  спорта</w:t>
            </w:r>
          </w:p>
        </w:tc>
        <w:tc>
          <w:tcPr>
            <w:tcW w:w="1980" w:type="dxa"/>
          </w:tcPr>
          <w:p w:rsidR="0095114A" w:rsidRPr="00E917BA" w:rsidRDefault="0095114A" w:rsidP="00214E45">
            <w:pPr>
              <w:jc w:val="right"/>
              <w:rPr>
                <w:lang w:val="sr-Cyrl-CS"/>
              </w:rPr>
            </w:pPr>
            <w:r>
              <w:rPr>
                <w:lang w:val="sr-Cyrl-CS"/>
              </w:rPr>
              <w:t>3.800,00</w:t>
            </w:r>
          </w:p>
        </w:tc>
        <w:tc>
          <w:tcPr>
            <w:tcW w:w="1800" w:type="dxa"/>
          </w:tcPr>
          <w:p w:rsidR="0095114A" w:rsidRPr="00E917BA" w:rsidRDefault="0095114A" w:rsidP="00214E45">
            <w:pPr>
              <w:jc w:val="right"/>
              <w:rPr>
                <w:lang w:val="sr-Cyrl-CS"/>
              </w:rPr>
            </w:pPr>
            <w:r>
              <w:rPr>
                <w:lang w:val="sr-Cyrl-CS"/>
              </w:rPr>
              <w:t>3.500,06</w:t>
            </w:r>
          </w:p>
        </w:tc>
        <w:tc>
          <w:tcPr>
            <w:tcW w:w="1134" w:type="dxa"/>
          </w:tcPr>
          <w:p w:rsidR="0095114A" w:rsidRPr="00E917BA" w:rsidRDefault="0095114A" w:rsidP="00214E45">
            <w:pPr>
              <w:jc w:val="right"/>
              <w:rPr>
                <w:lang w:val="sr-Cyrl-CS"/>
              </w:rPr>
            </w:pPr>
            <w:r>
              <w:rPr>
                <w:lang w:val="sr-Cyrl-CS"/>
              </w:rPr>
              <w:t>92,11</w:t>
            </w:r>
          </w:p>
        </w:tc>
      </w:tr>
      <w:tr w:rsidR="0095114A" w:rsidRPr="00962D5A" w:rsidTr="00214E45">
        <w:tc>
          <w:tcPr>
            <w:tcW w:w="1260" w:type="dxa"/>
          </w:tcPr>
          <w:p w:rsidR="0095114A" w:rsidRPr="00F829DD" w:rsidRDefault="0095114A" w:rsidP="00214E45">
            <w:r>
              <w:t>431-3-4</w:t>
            </w:r>
          </w:p>
        </w:tc>
        <w:tc>
          <w:tcPr>
            <w:tcW w:w="5040" w:type="dxa"/>
          </w:tcPr>
          <w:p w:rsidR="0095114A" w:rsidRPr="00F829DD" w:rsidRDefault="0095114A" w:rsidP="00214E45">
            <w:pPr>
              <w:rPr>
                <w:lang w:val="sr-Cyrl-CS"/>
              </w:rPr>
            </w:pPr>
            <w:r>
              <w:t>T</w:t>
            </w:r>
            <w:r>
              <w:rPr>
                <w:lang w:val="sr-Cyrl-CS"/>
              </w:rPr>
              <w:t>рансфер ДОО „Спртски Центар Жабљак“</w:t>
            </w:r>
          </w:p>
        </w:tc>
        <w:tc>
          <w:tcPr>
            <w:tcW w:w="1980" w:type="dxa"/>
          </w:tcPr>
          <w:p w:rsidR="0095114A" w:rsidRDefault="0095114A" w:rsidP="00214E45">
            <w:pPr>
              <w:jc w:val="right"/>
              <w:rPr>
                <w:lang w:val="sr-Cyrl-CS"/>
              </w:rPr>
            </w:pPr>
            <w:r>
              <w:rPr>
                <w:lang w:val="sr-Cyrl-CS"/>
              </w:rPr>
              <w:t>24.900,00</w:t>
            </w:r>
          </w:p>
        </w:tc>
        <w:tc>
          <w:tcPr>
            <w:tcW w:w="1800" w:type="dxa"/>
          </w:tcPr>
          <w:p w:rsidR="0095114A" w:rsidRDefault="0095114A" w:rsidP="00214E45">
            <w:pPr>
              <w:jc w:val="right"/>
              <w:rPr>
                <w:lang w:val="sr-Cyrl-CS"/>
              </w:rPr>
            </w:pPr>
            <w:r>
              <w:rPr>
                <w:lang w:val="sr-Cyrl-CS"/>
              </w:rPr>
              <w:t>24.482,69</w:t>
            </w:r>
          </w:p>
        </w:tc>
        <w:tc>
          <w:tcPr>
            <w:tcW w:w="1134" w:type="dxa"/>
          </w:tcPr>
          <w:p w:rsidR="0095114A" w:rsidRDefault="0095114A" w:rsidP="00214E45">
            <w:pPr>
              <w:jc w:val="right"/>
              <w:rPr>
                <w:lang w:val="sr-Cyrl-CS"/>
              </w:rPr>
            </w:pPr>
            <w:r>
              <w:rPr>
                <w:lang w:val="sr-Cyrl-CS"/>
              </w:rPr>
              <w:t>98,32</w:t>
            </w:r>
          </w:p>
        </w:tc>
      </w:tr>
      <w:tr w:rsidR="0095114A" w:rsidRPr="00962D5A" w:rsidTr="00214E45">
        <w:tc>
          <w:tcPr>
            <w:tcW w:w="1260" w:type="dxa"/>
          </w:tcPr>
          <w:p w:rsidR="0095114A" w:rsidRPr="00563E20" w:rsidRDefault="0095114A" w:rsidP="00214E45">
            <w:pPr>
              <w:rPr>
                <w:lang w:val="sr-Cyrl-CS"/>
              </w:rPr>
            </w:pPr>
            <w:r>
              <w:rPr>
                <w:lang w:val="sr-Cyrl-CS"/>
              </w:rPr>
              <w:t>431-4-1</w:t>
            </w:r>
          </w:p>
        </w:tc>
        <w:tc>
          <w:tcPr>
            <w:tcW w:w="5040" w:type="dxa"/>
          </w:tcPr>
          <w:p w:rsidR="0095114A" w:rsidRPr="00563E20" w:rsidRDefault="0095114A" w:rsidP="00214E45">
            <w:pPr>
              <w:rPr>
                <w:lang w:val="sr-Cyrl-CS"/>
              </w:rPr>
            </w:pPr>
            <w:r>
              <w:rPr>
                <w:lang w:val="sr-Cyrl-CS"/>
              </w:rPr>
              <w:t>Трансфер невладиним организацијама</w:t>
            </w:r>
          </w:p>
        </w:tc>
        <w:tc>
          <w:tcPr>
            <w:tcW w:w="1980" w:type="dxa"/>
          </w:tcPr>
          <w:p w:rsidR="0095114A" w:rsidRDefault="0095114A" w:rsidP="00214E45">
            <w:pPr>
              <w:jc w:val="right"/>
              <w:rPr>
                <w:lang w:val="sr-Cyrl-CS"/>
              </w:rPr>
            </w:pPr>
            <w:r>
              <w:rPr>
                <w:lang w:val="sr-Cyrl-CS"/>
              </w:rPr>
              <w:t>5.000,00</w:t>
            </w:r>
          </w:p>
        </w:tc>
        <w:tc>
          <w:tcPr>
            <w:tcW w:w="1800" w:type="dxa"/>
          </w:tcPr>
          <w:p w:rsidR="0095114A" w:rsidRDefault="0095114A" w:rsidP="00214E45">
            <w:pPr>
              <w:jc w:val="right"/>
              <w:rPr>
                <w:lang w:val="sr-Cyrl-CS"/>
              </w:rPr>
            </w:pPr>
            <w:r>
              <w:rPr>
                <w:lang w:val="sr-Cyrl-CS"/>
              </w:rPr>
              <w:t>4.999,40</w:t>
            </w:r>
          </w:p>
        </w:tc>
        <w:tc>
          <w:tcPr>
            <w:tcW w:w="1134" w:type="dxa"/>
          </w:tcPr>
          <w:p w:rsidR="0095114A" w:rsidRDefault="0095114A" w:rsidP="00214E45">
            <w:pPr>
              <w:jc w:val="right"/>
              <w:rPr>
                <w:lang w:val="sr-Cyrl-CS"/>
              </w:rPr>
            </w:pPr>
            <w:r>
              <w:rPr>
                <w:lang w:val="sr-Cyrl-CS"/>
              </w:rPr>
              <w:t>99,99</w:t>
            </w:r>
          </w:p>
        </w:tc>
      </w:tr>
      <w:tr w:rsidR="0095114A" w:rsidRPr="00962D5A" w:rsidTr="00214E45">
        <w:tc>
          <w:tcPr>
            <w:tcW w:w="1260" w:type="dxa"/>
          </w:tcPr>
          <w:p w:rsidR="0095114A" w:rsidRPr="00962D5A" w:rsidRDefault="0095114A" w:rsidP="00214E45">
            <w:pPr>
              <w:rPr>
                <w:lang w:val="sr-Cyrl-CS"/>
              </w:rPr>
            </w:pPr>
          </w:p>
          <w:p w:rsidR="0095114A" w:rsidRPr="00A1231F" w:rsidRDefault="0095114A" w:rsidP="00214E45">
            <w:pPr>
              <w:rPr>
                <w:lang w:val="sr-Cyrl-CS"/>
              </w:rPr>
            </w:pPr>
            <w:r w:rsidRPr="00962D5A">
              <w:rPr>
                <w:lang w:val="sr-Cyrl-CS"/>
              </w:rPr>
              <w:t>431-</w:t>
            </w:r>
            <w:r>
              <w:rPr>
                <w:lang w:val="sr-Cyrl-CS"/>
              </w:rPr>
              <w:t>5</w:t>
            </w:r>
            <w:r>
              <w:t>-</w:t>
            </w:r>
            <w:r>
              <w:rPr>
                <w:lang w:val="sr-Cyrl-CS"/>
              </w:rPr>
              <w:t>1</w:t>
            </w:r>
          </w:p>
        </w:tc>
        <w:tc>
          <w:tcPr>
            <w:tcW w:w="5040" w:type="dxa"/>
          </w:tcPr>
          <w:p w:rsidR="0095114A" w:rsidRPr="00962D5A" w:rsidRDefault="0095114A" w:rsidP="00214E45">
            <w:pPr>
              <w:rPr>
                <w:lang w:val="sr-Cyrl-CS"/>
              </w:rPr>
            </w:pPr>
            <w:r w:rsidRPr="00962D5A">
              <w:rPr>
                <w:lang w:val="sr-Cyrl-CS"/>
              </w:rPr>
              <w:t xml:space="preserve">Трансфери политичким </w:t>
            </w:r>
            <w:r>
              <w:rPr>
                <w:lang w:val="sr-Cyrl-CS"/>
              </w:rPr>
              <w:t>партијама, странкама и удружењима</w:t>
            </w:r>
          </w:p>
        </w:tc>
        <w:tc>
          <w:tcPr>
            <w:tcW w:w="1980" w:type="dxa"/>
          </w:tcPr>
          <w:p w:rsidR="0095114A" w:rsidRDefault="0095114A" w:rsidP="00214E45">
            <w:pPr>
              <w:jc w:val="right"/>
              <w:rPr>
                <w:lang w:val="sr-Cyrl-CS"/>
              </w:rPr>
            </w:pPr>
          </w:p>
          <w:p w:rsidR="0095114A" w:rsidRPr="00563E20" w:rsidRDefault="0095114A" w:rsidP="00214E45">
            <w:pPr>
              <w:jc w:val="right"/>
              <w:rPr>
                <w:lang w:val="sr-Cyrl-CS"/>
              </w:rPr>
            </w:pPr>
            <w:r>
              <w:rPr>
                <w:lang w:val="sr-Cyrl-CS"/>
              </w:rPr>
              <w:t>22.000,00</w:t>
            </w:r>
          </w:p>
        </w:tc>
        <w:tc>
          <w:tcPr>
            <w:tcW w:w="1800" w:type="dxa"/>
          </w:tcPr>
          <w:p w:rsidR="0095114A" w:rsidRDefault="0095114A" w:rsidP="00214E45">
            <w:pPr>
              <w:jc w:val="right"/>
              <w:rPr>
                <w:lang w:val="sr-Cyrl-CS"/>
              </w:rPr>
            </w:pPr>
          </w:p>
          <w:p w:rsidR="0095114A" w:rsidRPr="00563E20" w:rsidRDefault="0095114A" w:rsidP="00214E45">
            <w:pPr>
              <w:jc w:val="right"/>
              <w:rPr>
                <w:lang w:val="sr-Cyrl-CS"/>
              </w:rPr>
            </w:pPr>
            <w:r>
              <w:rPr>
                <w:lang w:val="sr-Cyrl-CS"/>
              </w:rPr>
              <w:t>22.000,00</w:t>
            </w:r>
          </w:p>
        </w:tc>
        <w:tc>
          <w:tcPr>
            <w:tcW w:w="1134" w:type="dxa"/>
          </w:tcPr>
          <w:p w:rsidR="0095114A" w:rsidRDefault="0095114A" w:rsidP="00214E45">
            <w:pPr>
              <w:jc w:val="right"/>
              <w:rPr>
                <w:lang w:val="sr-Cyrl-CS"/>
              </w:rPr>
            </w:pPr>
          </w:p>
          <w:p w:rsidR="0095114A" w:rsidRPr="004C2CA0" w:rsidRDefault="0095114A" w:rsidP="00214E45">
            <w:pPr>
              <w:jc w:val="right"/>
              <w:rPr>
                <w:lang w:val="sr-Cyrl-CS"/>
              </w:rPr>
            </w:pPr>
            <w:r>
              <w:rPr>
                <w:lang w:val="sr-Cyrl-CS"/>
              </w:rPr>
              <w:t>100,00</w:t>
            </w:r>
          </w:p>
        </w:tc>
      </w:tr>
      <w:tr w:rsidR="0095114A" w:rsidRPr="00962D5A" w:rsidTr="00214E45">
        <w:tc>
          <w:tcPr>
            <w:tcW w:w="1260" w:type="dxa"/>
          </w:tcPr>
          <w:p w:rsidR="0095114A" w:rsidRPr="00962D5A" w:rsidRDefault="0095114A" w:rsidP="00214E45">
            <w:pPr>
              <w:rPr>
                <w:lang w:val="sr-Cyrl-CS"/>
              </w:rPr>
            </w:pPr>
            <w:r>
              <w:rPr>
                <w:lang w:val="sr-Cyrl-CS"/>
              </w:rPr>
              <w:t>431-5-2</w:t>
            </w:r>
          </w:p>
        </w:tc>
        <w:tc>
          <w:tcPr>
            <w:tcW w:w="5040" w:type="dxa"/>
          </w:tcPr>
          <w:p w:rsidR="0095114A" w:rsidRPr="00962D5A" w:rsidRDefault="0095114A" w:rsidP="00214E45">
            <w:pPr>
              <w:rPr>
                <w:lang w:val="sr-Cyrl-CS"/>
              </w:rPr>
            </w:pPr>
            <w:r>
              <w:rPr>
                <w:lang w:val="sr-Cyrl-CS"/>
              </w:rPr>
              <w:t>Трансфер Субнору</w:t>
            </w:r>
          </w:p>
        </w:tc>
        <w:tc>
          <w:tcPr>
            <w:tcW w:w="1980" w:type="dxa"/>
          </w:tcPr>
          <w:p w:rsidR="0095114A" w:rsidRDefault="0095114A" w:rsidP="00214E45">
            <w:pPr>
              <w:jc w:val="right"/>
              <w:rPr>
                <w:lang w:val="sr-Cyrl-CS"/>
              </w:rPr>
            </w:pPr>
            <w:r>
              <w:rPr>
                <w:lang w:val="sr-Cyrl-CS"/>
              </w:rPr>
              <w:t>1.000,00</w:t>
            </w:r>
          </w:p>
        </w:tc>
        <w:tc>
          <w:tcPr>
            <w:tcW w:w="1800" w:type="dxa"/>
          </w:tcPr>
          <w:p w:rsidR="0095114A" w:rsidRDefault="0095114A" w:rsidP="00214E45">
            <w:pPr>
              <w:jc w:val="right"/>
              <w:rPr>
                <w:lang w:val="sr-Cyrl-CS"/>
              </w:rPr>
            </w:pPr>
            <w:r>
              <w:rPr>
                <w:lang w:val="sr-Cyrl-CS"/>
              </w:rPr>
              <w:t>1.000,00</w:t>
            </w:r>
          </w:p>
        </w:tc>
        <w:tc>
          <w:tcPr>
            <w:tcW w:w="1134" w:type="dxa"/>
          </w:tcPr>
          <w:p w:rsidR="0095114A" w:rsidRDefault="0095114A" w:rsidP="00214E45">
            <w:pPr>
              <w:jc w:val="right"/>
              <w:rPr>
                <w:lang w:val="sr-Cyrl-CS"/>
              </w:rPr>
            </w:pPr>
            <w:r>
              <w:rPr>
                <w:lang w:val="sr-Cyrl-CS"/>
              </w:rPr>
              <w:t>100,00</w:t>
            </w:r>
          </w:p>
        </w:tc>
      </w:tr>
      <w:tr w:rsidR="0095114A" w:rsidRPr="00962D5A" w:rsidTr="00214E45">
        <w:tc>
          <w:tcPr>
            <w:tcW w:w="1260" w:type="dxa"/>
          </w:tcPr>
          <w:p w:rsidR="0095114A" w:rsidRDefault="0095114A" w:rsidP="00214E45">
            <w:pPr>
              <w:rPr>
                <w:lang w:val="sr-Cyrl-CS"/>
              </w:rPr>
            </w:pPr>
            <w:r>
              <w:rPr>
                <w:lang w:val="sr-Cyrl-CS"/>
              </w:rPr>
              <w:t>431-5-4</w:t>
            </w:r>
          </w:p>
        </w:tc>
        <w:tc>
          <w:tcPr>
            <w:tcW w:w="5040" w:type="dxa"/>
          </w:tcPr>
          <w:p w:rsidR="0095114A" w:rsidRDefault="0095114A" w:rsidP="00214E45">
            <w:pPr>
              <w:rPr>
                <w:lang w:val="sr-Cyrl-CS"/>
              </w:rPr>
            </w:pPr>
            <w:r>
              <w:rPr>
                <w:lang w:val="sr-Cyrl-CS"/>
              </w:rPr>
              <w:t>Трансфер фондацији „Вукове задужбине“</w:t>
            </w:r>
          </w:p>
        </w:tc>
        <w:tc>
          <w:tcPr>
            <w:tcW w:w="1980" w:type="dxa"/>
          </w:tcPr>
          <w:p w:rsidR="0095114A" w:rsidRDefault="0095114A" w:rsidP="00214E45">
            <w:pPr>
              <w:jc w:val="right"/>
              <w:rPr>
                <w:lang w:val="sr-Cyrl-CS"/>
              </w:rPr>
            </w:pPr>
            <w:r>
              <w:rPr>
                <w:lang w:val="sr-Cyrl-CS"/>
              </w:rPr>
              <w:t>1.500,00</w:t>
            </w:r>
          </w:p>
        </w:tc>
        <w:tc>
          <w:tcPr>
            <w:tcW w:w="1800" w:type="dxa"/>
          </w:tcPr>
          <w:p w:rsidR="0095114A" w:rsidRDefault="0095114A" w:rsidP="00214E45">
            <w:pPr>
              <w:jc w:val="right"/>
              <w:rPr>
                <w:lang w:val="sr-Cyrl-CS"/>
              </w:rPr>
            </w:pPr>
            <w:r>
              <w:rPr>
                <w:lang w:val="sr-Cyrl-CS"/>
              </w:rPr>
              <w:t>1.500,00</w:t>
            </w:r>
          </w:p>
        </w:tc>
        <w:tc>
          <w:tcPr>
            <w:tcW w:w="1134" w:type="dxa"/>
          </w:tcPr>
          <w:p w:rsidR="0095114A" w:rsidRDefault="0095114A" w:rsidP="00214E45">
            <w:pPr>
              <w:jc w:val="right"/>
              <w:rPr>
                <w:lang w:val="sr-Cyrl-CS"/>
              </w:rPr>
            </w:pPr>
            <w:r>
              <w:rPr>
                <w:lang w:val="sr-Cyrl-CS"/>
              </w:rPr>
              <w:t>100,00</w:t>
            </w:r>
          </w:p>
        </w:tc>
      </w:tr>
      <w:tr w:rsidR="0095114A" w:rsidRPr="00962D5A" w:rsidTr="00214E45">
        <w:tc>
          <w:tcPr>
            <w:tcW w:w="1260" w:type="dxa"/>
          </w:tcPr>
          <w:p w:rsidR="0095114A" w:rsidRPr="00B7591C" w:rsidRDefault="0095114A" w:rsidP="00214E45">
            <w:pPr>
              <w:rPr>
                <w:lang w:val="sr-Cyrl-CS"/>
              </w:rPr>
            </w:pPr>
            <w:r>
              <w:rPr>
                <w:lang w:val="sr-Cyrl-CS"/>
              </w:rPr>
              <w:t>431-6-1</w:t>
            </w:r>
          </w:p>
        </w:tc>
        <w:tc>
          <w:tcPr>
            <w:tcW w:w="5040" w:type="dxa"/>
          </w:tcPr>
          <w:p w:rsidR="0095114A" w:rsidRPr="00962D5A" w:rsidRDefault="0095114A" w:rsidP="00214E45">
            <w:pPr>
              <w:rPr>
                <w:lang w:val="sr-Cyrl-CS"/>
              </w:rPr>
            </w:pPr>
            <w:r>
              <w:rPr>
                <w:lang w:val="sr-Cyrl-CS"/>
              </w:rPr>
              <w:t>Трансфери за једнократне  социјалне помоћи</w:t>
            </w:r>
          </w:p>
        </w:tc>
        <w:tc>
          <w:tcPr>
            <w:tcW w:w="1980" w:type="dxa"/>
          </w:tcPr>
          <w:p w:rsidR="0095114A" w:rsidRPr="004C2CA0" w:rsidRDefault="0095114A" w:rsidP="00214E45">
            <w:pPr>
              <w:jc w:val="right"/>
              <w:rPr>
                <w:lang w:val="sr-Cyrl-CS"/>
              </w:rPr>
            </w:pPr>
            <w:r>
              <w:rPr>
                <w:lang w:val="sr-Cyrl-CS"/>
              </w:rPr>
              <w:t>6.000,00</w:t>
            </w:r>
          </w:p>
        </w:tc>
        <w:tc>
          <w:tcPr>
            <w:tcW w:w="1800" w:type="dxa"/>
          </w:tcPr>
          <w:p w:rsidR="0095114A" w:rsidRPr="00D32FB2" w:rsidRDefault="0095114A" w:rsidP="00214E45">
            <w:pPr>
              <w:jc w:val="right"/>
              <w:rPr>
                <w:lang w:val="sr-Cyrl-CS"/>
              </w:rPr>
            </w:pPr>
            <w:r>
              <w:rPr>
                <w:lang w:val="sr-Cyrl-CS"/>
              </w:rPr>
              <w:t>5.962,24</w:t>
            </w:r>
          </w:p>
        </w:tc>
        <w:tc>
          <w:tcPr>
            <w:tcW w:w="1134" w:type="dxa"/>
          </w:tcPr>
          <w:p w:rsidR="0095114A" w:rsidRPr="00D32FB2" w:rsidRDefault="0095114A" w:rsidP="00214E45">
            <w:pPr>
              <w:jc w:val="right"/>
              <w:rPr>
                <w:lang w:val="sr-Cyrl-CS"/>
              </w:rPr>
            </w:pPr>
            <w:r>
              <w:rPr>
                <w:lang w:val="sr-Cyrl-CS"/>
              </w:rPr>
              <w:t>99,37</w:t>
            </w:r>
          </w:p>
        </w:tc>
      </w:tr>
      <w:tr w:rsidR="0095114A" w:rsidRPr="00962D5A" w:rsidTr="00214E45">
        <w:tc>
          <w:tcPr>
            <w:tcW w:w="1260" w:type="dxa"/>
          </w:tcPr>
          <w:p w:rsidR="0095114A" w:rsidRDefault="0095114A" w:rsidP="00214E45">
            <w:pPr>
              <w:rPr>
                <w:lang w:val="sr-Cyrl-CS"/>
              </w:rPr>
            </w:pPr>
            <w:r>
              <w:rPr>
                <w:lang w:val="sr-Cyrl-CS"/>
              </w:rPr>
              <w:t>431-8-1</w:t>
            </w:r>
          </w:p>
        </w:tc>
        <w:tc>
          <w:tcPr>
            <w:tcW w:w="5040" w:type="dxa"/>
          </w:tcPr>
          <w:p w:rsidR="0095114A" w:rsidRDefault="0095114A" w:rsidP="00214E45">
            <w:pPr>
              <w:rPr>
                <w:lang w:val="sr-Cyrl-CS"/>
              </w:rPr>
            </w:pPr>
            <w:r>
              <w:rPr>
                <w:lang w:val="sr-Cyrl-CS"/>
              </w:rPr>
              <w:t>Трансфери појединцима-Стипендије</w:t>
            </w:r>
          </w:p>
        </w:tc>
        <w:tc>
          <w:tcPr>
            <w:tcW w:w="1980" w:type="dxa"/>
          </w:tcPr>
          <w:p w:rsidR="0095114A" w:rsidRPr="00D32FB2" w:rsidRDefault="0095114A" w:rsidP="00214E45">
            <w:pPr>
              <w:jc w:val="right"/>
              <w:rPr>
                <w:lang w:val="sr-Cyrl-CS"/>
              </w:rPr>
            </w:pPr>
            <w:r>
              <w:rPr>
                <w:lang w:val="sr-Cyrl-CS"/>
              </w:rPr>
              <w:t>12.000,00</w:t>
            </w:r>
          </w:p>
        </w:tc>
        <w:tc>
          <w:tcPr>
            <w:tcW w:w="1800" w:type="dxa"/>
          </w:tcPr>
          <w:p w:rsidR="0095114A" w:rsidRPr="00D32FB2" w:rsidRDefault="0095114A" w:rsidP="00214E45">
            <w:pPr>
              <w:jc w:val="right"/>
              <w:rPr>
                <w:lang w:val="sr-Cyrl-CS"/>
              </w:rPr>
            </w:pPr>
            <w:r>
              <w:rPr>
                <w:lang w:val="sr-Cyrl-CS"/>
              </w:rPr>
              <w:t>11.605,00</w:t>
            </w:r>
          </w:p>
        </w:tc>
        <w:tc>
          <w:tcPr>
            <w:tcW w:w="1134" w:type="dxa"/>
          </w:tcPr>
          <w:p w:rsidR="0095114A" w:rsidRPr="00D32FB2" w:rsidRDefault="0095114A" w:rsidP="00214E45">
            <w:pPr>
              <w:jc w:val="right"/>
              <w:rPr>
                <w:lang w:val="sr-Cyrl-CS"/>
              </w:rPr>
            </w:pPr>
            <w:r>
              <w:rPr>
                <w:lang w:val="sr-Cyrl-CS"/>
              </w:rPr>
              <w:t>96,71</w:t>
            </w:r>
          </w:p>
        </w:tc>
      </w:tr>
      <w:tr w:rsidR="0095114A" w:rsidRPr="00962D5A" w:rsidTr="00214E45">
        <w:tc>
          <w:tcPr>
            <w:tcW w:w="1260" w:type="dxa"/>
          </w:tcPr>
          <w:p w:rsidR="0095114A" w:rsidRDefault="0095114A" w:rsidP="00214E45">
            <w:pPr>
              <w:rPr>
                <w:lang w:val="sr-Cyrl-CS"/>
              </w:rPr>
            </w:pPr>
            <w:r>
              <w:rPr>
                <w:lang w:val="sr-Cyrl-CS"/>
              </w:rPr>
              <w:t>431-9-1</w:t>
            </w:r>
          </w:p>
        </w:tc>
        <w:tc>
          <w:tcPr>
            <w:tcW w:w="5040" w:type="dxa"/>
          </w:tcPr>
          <w:p w:rsidR="0095114A" w:rsidRDefault="0095114A" w:rsidP="00214E45">
            <w:pPr>
              <w:rPr>
                <w:lang w:val="sr-Cyrl-CS"/>
              </w:rPr>
            </w:pPr>
            <w:r>
              <w:rPr>
                <w:lang w:val="sr-Cyrl-CS"/>
              </w:rPr>
              <w:t>Трансфери Туристичкој организацији</w:t>
            </w:r>
          </w:p>
        </w:tc>
        <w:tc>
          <w:tcPr>
            <w:tcW w:w="1980" w:type="dxa"/>
          </w:tcPr>
          <w:p w:rsidR="0095114A" w:rsidRDefault="0095114A" w:rsidP="00214E45">
            <w:pPr>
              <w:jc w:val="right"/>
              <w:rPr>
                <w:lang w:val="sr-Cyrl-CS"/>
              </w:rPr>
            </w:pPr>
            <w:r>
              <w:rPr>
                <w:lang w:val="sr-Cyrl-CS"/>
              </w:rPr>
              <w:t>5.000,00</w:t>
            </w:r>
          </w:p>
        </w:tc>
        <w:tc>
          <w:tcPr>
            <w:tcW w:w="1800" w:type="dxa"/>
          </w:tcPr>
          <w:p w:rsidR="0095114A" w:rsidRPr="00F80926" w:rsidRDefault="0095114A" w:rsidP="00214E45">
            <w:pPr>
              <w:jc w:val="right"/>
              <w:rPr>
                <w:lang w:val="sr-Cyrl-CS"/>
              </w:rPr>
            </w:pPr>
            <w:r>
              <w:rPr>
                <w:lang w:val="sr-Cyrl-CS"/>
              </w:rPr>
              <w:t>5.000,00</w:t>
            </w:r>
          </w:p>
        </w:tc>
        <w:tc>
          <w:tcPr>
            <w:tcW w:w="1134" w:type="dxa"/>
          </w:tcPr>
          <w:p w:rsidR="0095114A" w:rsidRPr="00F80926" w:rsidRDefault="0095114A" w:rsidP="00214E45">
            <w:pPr>
              <w:jc w:val="right"/>
              <w:rPr>
                <w:lang w:val="sr-Cyrl-CS"/>
              </w:rPr>
            </w:pPr>
            <w:r>
              <w:rPr>
                <w:lang w:val="sr-Cyrl-CS"/>
              </w:rPr>
              <w:t>100,00</w:t>
            </w:r>
          </w:p>
        </w:tc>
      </w:tr>
      <w:tr w:rsidR="0095114A" w:rsidRPr="00962D5A" w:rsidTr="00214E45">
        <w:tc>
          <w:tcPr>
            <w:tcW w:w="1260" w:type="dxa"/>
          </w:tcPr>
          <w:p w:rsidR="0095114A" w:rsidRDefault="0095114A" w:rsidP="00214E45">
            <w:pPr>
              <w:rPr>
                <w:lang w:val="sr-Cyrl-CS"/>
              </w:rPr>
            </w:pPr>
            <w:r>
              <w:rPr>
                <w:lang w:val="sr-Cyrl-CS"/>
              </w:rPr>
              <w:t>431-9-2</w:t>
            </w:r>
          </w:p>
        </w:tc>
        <w:tc>
          <w:tcPr>
            <w:tcW w:w="5040" w:type="dxa"/>
          </w:tcPr>
          <w:p w:rsidR="0095114A" w:rsidRDefault="0095114A" w:rsidP="00214E45">
            <w:pPr>
              <w:rPr>
                <w:lang w:val="sr-Cyrl-CS"/>
              </w:rPr>
            </w:pPr>
            <w:r>
              <w:rPr>
                <w:lang w:val="sr-Cyrl-CS"/>
              </w:rPr>
              <w:t>Трансфери  Црвеном  крсту</w:t>
            </w:r>
          </w:p>
        </w:tc>
        <w:tc>
          <w:tcPr>
            <w:tcW w:w="1980" w:type="dxa"/>
          </w:tcPr>
          <w:p w:rsidR="0095114A" w:rsidRDefault="0095114A" w:rsidP="00214E45">
            <w:pPr>
              <w:jc w:val="right"/>
              <w:rPr>
                <w:lang w:val="sr-Cyrl-CS"/>
              </w:rPr>
            </w:pPr>
            <w:r>
              <w:rPr>
                <w:lang w:val="sr-Cyrl-CS"/>
              </w:rPr>
              <w:t>3.000,00</w:t>
            </w:r>
          </w:p>
        </w:tc>
        <w:tc>
          <w:tcPr>
            <w:tcW w:w="1800" w:type="dxa"/>
          </w:tcPr>
          <w:p w:rsidR="0095114A" w:rsidRDefault="0095114A" w:rsidP="00214E45">
            <w:pPr>
              <w:jc w:val="right"/>
              <w:rPr>
                <w:lang w:val="sr-Cyrl-CS"/>
              </w:rPr>
            </w:pPr>
            <w:r>
              <w:rPr>
                <w:lang w:val="sr-Cyrl-CS"/>
              </w:rPr>
              <w:t>3.000,00</w:t>
            </w:r>
          </w:p>
        </w:tc>
        <w:tc>
          <w:tcPr>
            <w:tcW w:w="1134" w:type="dxa"/>
          </w:tcPr>
          <w:p w:rsidR="0095114A" w:rsidRDefault="0095114A" w:rsidP="00214E45">
            <w:pPr>
              <w:jc w:val="right"/>
              <w:rPr>
                <w:lang w:val="sr-Cyrl-CS"/>
              </w:rPr>
            </w:pPr>
            <w:r>
              <w:rPr>
                <w:lang w:val="sr-Cyrl-CS"/>
              </w:rPr>
              <w:t>100,00</w:t>
            </w:r>
          </w:p>
        </w:tc>
      </w:tr>
      <w:tr w:rsidR="0095114A" w:rsidRPr="00962D5A" w:rsidTr="00214E45">
        <w:tc>
          <w:tcPr>
            <w:tcW w:w="1260" w:type="dxa"/>
          </w:tcPr>
          <w:p w:rsidR="0095114A" w:rsidRDefault="0095114A" w:rsidP="00214E45">
            <w:pPr>
              <w:rPr>
                <w:lang w:val="sr-Cyrl-CS"/>
              </w:rPr>
            </w:pPr>
          </w:p>
          <w:p w:rsidR="0095114A" w:rsidRPr="00B7591C" w:rsidRDefault="0095114A" w:rsidP="00214E45">
            <w:pPr>
              <w:rPr>
                <w:lang w:val="sr-Cyrl-CS"/>
              </w:rPr>
            </w:pPr>
            <w:r>
              <w:rPr>
                <w:lang w:val="sr-Cyrl-CS"/>
              </w:rPr>
              <w:t>431-9</w:t>
            </w:r>
            <w:r>
              <w:t>-</w:t>
            </w:r>
            <w:r>
              <w:rPr>
                <w:lang w:val="sr-Cyrl-CS"/>
              </w:rPr>
              <w:t>3</w:t>
            </w:r>
          </w:p>
        </w:tc>
        <w:tc>
          <w:tcPr>
            <w:tcW w:w="5040" w:type="dxa"/>
          </w:tcPr>
          <w:p w:rsidR="0095114A" w:rsidRPr="00962D5A" w:rsidRDefault="0095114A" w:rsidP="00214E45">
            <w:pPr>
              <w:rPr>
                <w:lang w:val="sr-Cyrl-CS"/>
              </w:rPr>
            </w:pPr>
            <w:r>
              <w:rPr>
                <w:lang w:val="sr-Cyrl-CS"/>
              </w:rPr>
              <w:t>Трансфер Центру за развој дурмиторског подручја</w:t>
            </w:r>
          </w:p>
        </w:tc>
        <w:tc>
          <w:tcPr>
            <w:tcW w:w="1980" w:type="dxa"/>
          </w:tcPr>
          <w:p w:rsidR="0095114A" w:rsidRDefault="0095114A" w:rsidP="00214E45">
            <w:pPr>
              <w:jc w:val="right"/>
              <w:rPr>
                <w:lang w:val="sr-Cyrl-CS"/>
              </w:rPr>
            </w:pPr>
          </w:p>
          <w:p w:rsidR="0095114A" w:rsidRPr="004C2CA0" w:rsidRDefault="0095114A" w:rsidP="00214E45">
            <w:pPr>
              <w:jc w:val="right"/>
              <w:rPr>
                <w:lang w:val="sr-Cyrl-CS"/>
              </w:rPr>
            </w:pPr>
            <w:r>
              <w:rPr>
                <w:lang w:val="sr-Cyrl-CS"/>
              </w:rPr>
              <w:t>3.000,00</w:t>
            </w:r>
          </w:p>
        </w:tc>
        <w:tc>
          <w:tcPr>
            <w:tcW w:w="1800" w:type="dxa"/>
          </w:tcPr>
          <w:p w:rsidR="0095114A" w:rsidRDefault="0095114A" w:rsidP="00214E45">
            <w:pPr>
              <w:jc w:val="right"/>
              <w:rPr>
                <w:lang w:val="sr-Cyrl-CS"/>
              </w:rPr>
            </w:pPr>
          </w:p>
          <w:p w:rsidR="0095114A" w:rsidRPr="004C2CA0" w:rsidRDefault="0095114A" w:rsidP="00214E45">
            <w:pPr>
              <w:jc w:val="right"/>
              <w:rPr>
                <w:lang w:val="sr-Cyrl-CS"/>
              </w:rPr>
            </w:pPr>
            <w:r>
              <w:rPr>
                <w:lang w:val="sr-Cyrl-CS"/>
              </w:rPr>
              <w:t>3.000,00</w:t>
            </w:r>
          </w:p>
        </w:tc>
        <w:tc>
          <w:tcPr>
            <w:tcW w:w="1134" w:type="dxa"/>
          </w:tcPr>
          <w:p w:rsidR="0095114A" w:rsidRDefault="0095114A" w:rsidP="00214E45">
            <w:pPr>
              <w:jc w:val="right"/>
              <w:rPr>
                <w:lang w:val="sr-Cyrl-CS"/>
              </w:rPr>
            </w:pPr>
          </w:p>
          <w:p w:rsidR="0095114A" w:rsidRPr="004C2CA0" w:rsidRDefault="0095114A" w:rsidP="00214E45">
            <w:pPr>
              <w:jc w:val="right"/>
              <w:rPr>
                <w:lang w:val="sr-Cyrl-CS"/>
              </w:rPr>
            </w:pPr>
            <w:r>
              <w:rPr>
                <w:lang w:val="sr-Cyrl-CS"/>
              </w:rPr>
              <w:t>100,00</w:t>
            </w:r>
          </w:p>
        </w:tc>
      </w:tr>
      <w:tr w:rsidR="0095114A" w:rsidRPr="00962D5A" w:rsidTr="00214E45">
        <w:tc>
          <w:tcPr>
            <w:tcW w:w="1260" w:type="dxa"/>
          </w:tcPr>
          <w:p w:rsidR="0095114A" w:rsidRPr="00AE2A30" w:rsidRDefault="0095114A" w:rsidP="00214E45">
            <w:r>
              <w:t>431-9-4</w:t>
            </w:r>
          </w:p>
        </w:tc>
        <w:tc>
          <w:tcPr>
            <w:tcW w:w="5040" w:type="dxa"/>
          </w:tcPr>
          <w:p w:rsidR="0095114A" w:rsidRPr="00114FB7" w:rsidRDefault="0095114A" w:rsidP="00214E45">
            <w:r>
              <w:rPr>
                <w:lang w:val="sr-Cyrl-CS"/>
              </w:rPr>
              <w:t xml:space="preserve">Трансфери за  манифестацију </w:t>
            </w:r>
            <w:r>
              <w:t xml:space="preserve">„ </w:t>
            </w:r>
            <w:r>
              <w:rPr>
                <w:lang w:val="sr-Cyrl-CS"/>
              </w:rPr>
              <w:t>Дани планинског  цвијећа</w:t>
            </w:r>
            <w:r>
              <w:t>“</w:t>
            </w:r>
          </w:p>
        </w:tc>
        <w:tc>
          <w:tcPr>
            <w:tcW w:w="1980" w:type="dxa"/>
          </w:tcPr>
          <w:p w:rsidR="0095114A" w:rsidRDefault="0095114A" w:rsidP="00214E45">
            <w:pPr>
              <w:jc w:val="right"/>
              <w:rPr>
                <w:lang w:val="sr-Cyrl-CS"/>
              </w:rPr>
            </w:pPr>
          </w:p>
          <w:p w:rsidR="0095114A" w:rsidRPr="00F80926" w:rsidRDefault="0095114A" w:rsidP="00214E45">
            <w:pPr>
              <w:jc w:val="right"/>
              <w:rPr>
                <w:lang w:val="sr-Cyrl-CS"/>
              </w:rPr>
            </w:pPr>
            <w:r>
              <w:rPr>
                <w:lang w:val="sr-Cyrl-CS"/>
              </w:rPr>
              <w:t>4.700,00</w:t>
            </w:r>
          </w:p>
        </w:tc>
        <w:tc>
          <w:tcPr>
            <w:tcW w:w="1800" w:type="dxa"/>
          </w:tcPr>
          <w:p w:rsidR="0095114A" w:rsidRDefault="0095114A" w:rsidP="00214E45">
            <w:pPr>
              <w:jc w:val="right"/>
              <w:rPr>
                <w:lang w:val="sr-Cyrl-CS"/>
              </w:rPr>
            </w:pPr>
          </w:p>
          <w:p w:rsidR="0095114A" w:rsidRPr="00F80926" w:rsidRDefault="0095114A" w:rsidP="00214E45">
            <w:pPr>
              <w:jc w:val="right"/>
              <w:rPr>
                <w:lang w:val="sr-Cyrl-CS"/>
              </w:rPr>
            </w:pPr>
            <w:r>
              <w:rPr>
                <w:lang w:val="sr-Cyrl-CS"/>
              </w:rPr>
              <w:t>4.700,00</w:t>
            </w:r>
          </w:p>
        </w:tc>
        <w:tc>
          <w:tcPr>
            <w:tcW w:w="1134" w:type="dxa"/>
          </w:tcPr>
          <w:p w:rsidR="0095114A" w:rsidRDefault="0095114A" w:rsidP="00214E45">
            <w:pPr>
              <w:jc w:val="right"/>
              <w:rPr>
                <w:lang w:val="sr-Cyrl-CS"/>
              </w:rPr>
            </w:pPr>
          </w:p>
          <w:p w:rsidR="0095114A" w:rsidRPr="00F80926" w:rsidRDefault="0095114A" w:rsidP="00214E45">
            <w:pPr>
              <w:jc w:val="right"/>
              <w:rPr>
                <w:lang w:val="sr-Cyrl-CS"/>
              </w:rPr>
            </w:pPr>
            <w:r>
              <w:rPr>
                <w:lang w:val="sr-Cyrl-CS"/>
              </w:rPr>
              <w:t>100,00</w:t>
            </w:r>
          </w:p>
        </w:tc>
      </w:tr>
      <w:tr w:rsidR="0095114A" w:rsidRPr="00962D5A" w:rsidTr="00214E45">
        <w:tc>
          <w:tcPr>
            <w:tcW w:w="1260" w:type="dxa"/>
          </w:tcPr>
          <w:p w:rsidR="0095114A" w:rsidRPr="00E47ECA" w:rsidRDefault="0095114A" w:rsidP="00214E45">
            <w:pPr>
              <w:rPr>
                <w:lang w:val="sr-Cyrl-CS"/>
              </w:rPr>
            </w:pPr>
            <w:r>
              <w:rPr>
                <w:lang w:val="sr-Cyrl-CS"/>
              </w:rPr>
              <w:t>432-6-1</w:t>
            </w:r>
          </w:p>
        </w:tc>
        <w:tc>
          <w:tcPr>
            <w:tcW w:w="5040" w:type="dxa"/>
          </w:tcPr>
          <w:p w:rsidR="0095114A" w:rsidRDefault="0095114A" w:rsidP="00214E45">
            <w:pPr>
              <w:rPr>
                <w:lang w:val="sr-Cyrl-CS"/>
              </w:rPr>
            </w:pPr>
            <w:r>
              <w:rPr>
                <w:lang w:val="sr-Cyrl-CS"/>
              </w:rPr>
              <w:t>Трансфер Д.О.О. „Комунално и Водовод“</w:t>
            </w:r>
          </w:p>
        </w:tc>
        <w:tc>
          <w:tcPr>
            <w:tcW w:w="1980" w:type="dxa"/>
          </w:tcPr>
          <w:p w:rsidR="0095114A" w:rsidRDefault="0095114A" w:rsidP="00214E45">
            <w:pPr>
              <w:jc w:val="right"/>
              <w:rPr>
                <w:lang w:val="sr-Cyrl-CS"/>
              </w:rPr>
            </w:pPr>
            <w:r>
              <w:rPr>
                <w:lang w:val="sr-Cyrl-CS"/>
              </w:rPr>
              <w:t>33.000,00</w:t>
            </w:r>
          </w:p>
        </w:tc>
        <w:tc>
          <w:tcPr>
            <w:tcW w:w="1800" w:type="dxa"/>
          </w:tcPr>
          <w:p w:rsidR="0095114A" w:rsidRPr="00F80926" w:rsidRDefault="0095114A" w:rsidP="00214E45">
            <w:pPr>
              <w:jc w:val="right"/>
              <w:rPr>
                <w:lang w:val="sr-Cyrl-CS"/>
              </w:rPr>
            </w:pPr>
            <w:r>
              <w:rPr>
                <w:lang w:val="sr-Cyrl-CS"/>
              </w:rPr>
              <w:t>33.000,00</w:t>
            </w:r>
          </w:p>
        </w:tc>
        <w:tc>
          <w:tcPr>
            <w:tcW w:w="1134" w:type="dxa"/>
          </w:tcPr>
          <w:p w:rsidR="0095114A" w:rsidRPr="00F80926" w:rsidRDefault="0095114A" w:rsidP="00214E45">
            <w:pPr>
              <w:jc w:val="right"/>
              <w:rPr>
                <w:lang w:val="sr-Cyrl-CS"/>
              </w:rPr>
            </w:pPr>
            <w:r>
              <w:rPr>
                <w:lang w:val="sr-Cyrl-CS"/>
              </w:rPr>
              <w:t>100,00</w:t>
            </w:r>
          </w:p>
        </w:tc>
      </w:tr>
      <w:tr w:rsidR="0095114A" w:rsidRPr="00962D5A" w:rsidTr="00214E45">
        <w:tc>
          <w:tcPr>
            <w:tcW w:w="1260" w:type="dxa"/>
          </w:tcPr>
          <w:p w:rsidR="0095114A" w:rsidRPr="00962D5A" w:rsidRDefault="0095114A" w:rsidP="00214E45">
            <w:pPr>
              <w:rPr>
                <w:b/>
                <w:lang w:val="sr-Cyrl-CS"/>
              </w:rPr>
            </w:pPr>
            <w:r w:rsidRPr="00962D5A">
              <w:rPr>
                <w:b/>
                <w:lang w:val="sr-Cyrl-CS"/>
              </w:rPr>
              <w:t>441</w:t>
            </w:r>
          </w:p>
        </w:tc>
        <w:tc>
          <w:tcPr>
            <w:tcW w:w="5040" w:type="dxa"/>
          </w:tcPr>
          <w:p w:rsidR="0095114A" w:rsidRPr="00962D5A" w:rsidRDefault="0095114A" w:rsidP="00214E45">
            <w:pPr>
              <w:rPr>
                <w:b/>
                <w:lang w:val="sr-Cyrl-CS"/>
              </w:rPr>
            </w:pPr>
            <w:r w:rsidRPr="00962D5A">
              <w:rPr>
                <w:b/>
                <w:lang w:val="sr-Cyrl-CS"/>
              </w:rPr>
              <w:t>Капитални издаци</w:t>
            </w:r>
          </w:p>
        </w:tc>
        <w:tc>
          <w:tcPr>
            <w:tcW w:w="1980" w:type="dxa"/>
          </w:tcPr>
          <w:p w:rsidR="0095114A" w:rsidRPr="00F80926" w:rsidRDefault="0095114A" w:rsidP="00214E45">
            <w:pPr>
              <w:jc w:val="right"/>
              <w:rPr>
                <w:b/>
                <w:lang w:val="sr-Cyrl-CS"/>
              </w:rPr>
            </w:pPr>
            <w:r>
              <w:rPr>
                <w:b/>
                <w:lang w:val="sr-Cyrl-CS"/>
              </w:rPr>
              <w:t>229.400,00</w:t>
            </w:r>
          </w:p>
        </w:tc>
        <w:tc>
          <w:tcPr>
            <w:tcW w:w="1800" w:type="dxa"/>
          </w:tcPr>
          <w:p w:rsidR="0095114A" w:rsidRPr="00F80926" w:rsidRDefault="0095114A" w:rsidP="00214E45">
            <w:pPr>
              <w:jc w:val="right"/>
              <w:rPr>
                <w:b/>
                <w:lang w:val="sr-Cyrl-CS"/>
              </w:rPr>
            </w:pPr>
            <w:r>
              <w:rPr>
                <w:b/>
                <w:lang w:val="sr-Cyrl-CS"/>
              </w:rPr>
              <w:t>211.979,28</w:t>
            </w:r>
          </w:p>
        </w:tc>
        <w:tc>
          <w:tcPr>
            <w:tcW w:w="1134" w:type="dxa"/>
          </w:tcPr>
          <w:p w:rsidR="0095114A" w:rsidRPr="00F80926" w:rsidRDefault="0095114A" w:rsidP="00214E45">
            <w:pPr>
              <w:jc w:val="right"/>
              <w:rPr>
                <w:b/>
                <w:lang w:val="sr-Cyrl-CS"/>
              </w:rPr>
            </w:pPr>
            <w:r>
              <w:rPr>
                <w:b/>
                <w:lang w:val="sr-Cyrl-CS"/>
              </w:rPr>
              <w:t>92,41</w:t>
            </w:r>
          </w:p>
        </w:tc>
      </w:tr>
      <w:tr w:rsidR="0095114A" w:rsidRPr="00962D5A" w:rsidTr="00214E45">
        <w:tc>
          <w:tcPr>
            <w:tcW w:w="1260" w:type="dxa"/>
          </w:tcPr>
          <w:p w:rsidR="0095114A" w:rsidRPr="00450AB8" w:rsidRDefault="0095114A" w:rsidP="00214E45">
            <w:r w:rsidRPr="00962D5A">
              <w:rPr>
                <w:lang w:val="sr-Cyrl-CS"/>
              </w:rPr>
              <w:t>441-2</w:t>
            </w:r>
            <w:r>
              <w:t>-2</w:t>
            </w:r>
          </w:p>
        </w:tc>
        <w:tc>
          <w:tcPr>
            <w:tcW w:w="5040" w:type="dxa"/>
          </w:tcPr>
          <w:p w:rsidR="0095114A" w:rsidRPr="00962D5A" w:rsidRDefault="0095114A" w:rsidP="00214E45">
            <w:pPr>
              <w:rPr>
                <w:lang w:val="sr-Cyrl-CS"/>
              </w:rPr>
            </w:pPr>
            <w:r w:rsidRPr="00962D5A">
              <w:rPr>
                <w:lang w:val="sr-Cyrl-CS"/>
              </w:rPr>
              <w:t>Издаци за локалну инфраструктуру</w:t>
            </w:r>
          </w:p>
        </w:tc>
        <w:tc>
          <w:tcPr>
            <w:tcW w:w="1980" w:type="dxa"/>
          </w:tcPr>
          <w:p w:rsidR="0095114A" w:rsidRPr="00F80926" w:rsidRDefault="0095114A" w:rsidP="00214E45">
            <w:pPr>
              <w:jc w:val="right"/>
              <w:rPr>
                <w:lang w:val="sr-Cyrl-CS"/>
              </w:rPr>
            </w:pPr>
            <w:r>
              <w:rPr>
                <w:lang w:val="sr-Cyrl-CS"/>
              </w:rPr>
              <w:t>179.900,00</w:t>
            </w:r>
          </w:p>
        </w:tc>
        <w:tc>
          <w:tcPr>
            <w:tcW w:w="1800" w:type="dxa"/>
          </w:tcPr>
          <w:p w:rsidR="0095114A" w:rsidRPr="00F80926" w:rsidRDefault="0095114A" w:rsidP="00214E45">
            <w:pPr>
              <w:jc w:val="right"/>
              <w:rPr>
                <w:lang w:val="sr-Cyrl-CS"/>
              </w:rPr>
            </w:pPr>
            <w:r>
              <w:rPr>
                <w:lang w:val="sr-Cyrl-CS"/>
              </w:rPr>
              <w:t>174.904,79</w:t>
            </w:r>
          </w:p>
        </w:tc>
        <w:tc>
          <w:tcPr>
            <w:tcW w:w="1134" w:type="dxa"/>
          </w:tcPr>
          <w:p w:rsidR="0095114A" w:rsidRPr="00F80926" w:rsidRDefault="0095114A" w:rsidP="00214E45">
            <w:pPr>
              <w:jc w:val="right"/>
              <w:rPr>
                <w:lang w:val="sr-Cyrl-CS"/>
              </w:rPr>
            </w:pPr>
            <w:r>
              <w:rPr>
                <w:lang w:val="sr-Cyrl-CS"/>
              </w:rPr>
              <w:t>97,23</w:t>
            </w:r>
          </w:p>
        </w:tc>
      </w:tr>
      <w:tr w:rsidR="0095114A" w:rsidRPr="00962D5A" w:rsidTr="00214E45">
        <w:tc>
          <w:tcPr>
            <w:tcW w:w="1260" w:type="dxa"/>
          </w:tcPr>
          <w:p w:rsidR="0095114A" w:rsidRPr="00450AB8" w:rsidRDefault="0095114A" w:rsidP="00214E45">
            <w:r>
              <w:rPr>
                <w:lang w:val="sr-Cyrl-CS"/>
              </w:rPr>
              <w:t>441-4</w:t>
            </w:r>
            <w:r>
              <w:t>-4</w:t>
            </w:r>
          </w:p>
        </w:tc>
        <w:tc>
          <w:tcPr>
            <w:tcW w:w="5040" w:type="dxa"/>
          </w:tcPr>
          <w:p w:rsidR="0095114A" w:rsidRPr="00920FD3" w:rsidRDefault="0095114A" w:rsidP="00214E45">
            <w:pPr>
              <w:rPr>
                <w:lang w:val="sr-Cyrl-CS"/>
              </w:rPr>
            </w:pPr>
            <w:r>
              <w:rPr>
                <w:lang w:val="sr-Cyrl-CS"/>
              </w:rPr>
              <w:t xml:space="preserve">Издаци за уређење земљишта </w:t>
            </w:r>
          </w:p>
        </w:tc>
        <w:tc>
          <w:tcPr>
            <w:tcW w:w="1980" w:type="dxa"/>
          </w:tcPr>
          <w:p w:rsidR="0095114A" w:rsidRPr="00642150" w:rsidRDefault="0095114A" w:rsidP="00214E45">
            <w:pPr>
              <w:jc w:val="right"/>
              <w:rPr>
                <w:lang w:val="sr-Cyrl-CS"/>
              </w:rPr>
            </w:pPr>
            <w:r>
              <w:rPr>
                <w:lang w:val="sr-Cyrl-CS"/>
              </w:rPr>
              <w:t>27.000,00</w:t>
            </w:r>
          </w:p>
        </w:tc>
        <w:tc>
          <w:tcPr>
            <w:tcW w:w="1800" w:type="dxa"/>
          </w:tcPr>
          <w:p w:rsidR="0095114A" w:rsidRPr="00F80926" w:rsidRDefault="0095114A" w:rsidP="00214E45">
            <w:pPr>
              <w:jc w:val="right"/>
              <w:rPr>
                <w:lang w:val="sr-Cyrl-CS"/>
              </w:rPr>
            </w:pPr>
            <w:r>
              <w:rPr>
                <w:lang w:val="sr-Cyrl-CS"/>
              </w:rPr>
              <w:t>15.340,30</w:t>
            </w:r>
          </w:p>
        </w:tc>
        <w:tc>
          <w:tcPr>
            <w:tcW w:w="1134" w:type="dxa"/>
          </w:tcPr>
          <w:p w:rsidR="0095114A" w:rsidRPr="00F80926" w:rsidRDefault="0095114A" w:rsidP="00214E45">
            <w:pPr>
              <w:jc w:val="right"/>
              <w:rPr>
                <w:lang w:val="sr-Cyrl-CS"/>
              </w:rPr>
            </w:pPr>
            <w:r>
              <w:rPr>
                <w:lang w:val="sr-Cyrl-CS"/>
              </w:rPr>
              <w:t>56,82</w:t>
            </w:r>
          </w:p>
        </w:tc>
      </w:tr>
      <w:tr w:rsidR="0095114A" w:rsidRPr="00962D5A" w:rsidTr="00214E45">
        <w:tc>
          <w:tcPr>
            <w:tcW w:w="1260" w:type="dxa"/>
          </w:tcPr>
          <w:p w:rsidR="0095114A" w:rsidRPr="00BF77E7" w:rsidRDefault="0095114A" w:rsidP="00214E45">
            <w:r>
              <w:rPr>
                <w:lang w:val="sr-Cyrl-CS"/>
              </w:rPr>
              <w:t>441-5-</w:t>
            </w:r>
            <w:r>
              <w:t>5</w:t>
            </w:r>
          </w:p>
        </w:tc>
        <w:tc>
          <w:tcPr>
            <w:tcW w:w="5040" w:type="dxa"/>
          </w:tcPr>
          <w:p w:rsidR="0095114A" w:rsidRDefault="0095114A" w:rsidP="00214E45">
            <w:pPr>
              <w:rPr>
                <w:lang w:val="sr-Cyrl-CS"/>
              </w:rPr>
            </w:pPr>
            <w:r>
              <w:rPr>
                <w:lang w:val="sr-Cyrl-CS"/>
              </w:rPr>
              <w:t>Издаци за опрему</w:t>
            </w:r>
          </w:p>
        </w:tc>
        <w:tc>
          <w:tcPr>
            <w:tcW w:w="1980" w:type="dxa"/>
          </w:tcPr>
          <w:p w:rsidR="0095114A" w:rsidRPr="00642150" w:rsidRDefault="0095114A" w:rsidP="00214E45">
            <w:pPr>
              <w:jc w:val="right"/>
              <w:rPr>
                <w:lang w:val="sr-Cyrl-CS"/>
              </w:rPr>
            </w:pPr>
            <w:r>
              <w:rPr>
                <w:lang w:val="sr-Cyrl-CS"/>
              </w:rPr>
              <w:t>2.500,00</w:t>
            </w:r>
          </w:p>
        </w:tc>
        <w:tc>
          <w:tcPr>
            <w:tcW w:w="1800" w:type="dxa"/>
          </w:tcPr>
          <w:p w:rsidR="0095114A" w:rsidRPr="00F80926" w:rsidRDefault="0095114A" w:rsidP="00214E45">
            <w:pPr>
              <w:jc w:val="right"/>
              <w:rPr>
                <w:lang w:val="sr-Cyrl-CS"/>
              </w:rPr>
            </w:pPr>
            <w:r>
              <w:rPr>
                <w:lang w:val="sr-Cyrl-CS"/>
              </w:rPr>
              <w:t>1.734,19</w:t>
            </w:r>
          </w:p>
        </w:tc>
        <w:tc>
          <w:tcPr>
            <w:tcW w:w="1134" w:type="dxa"/>
          </w:tcPr>
          <w:p w:rsidR="0095114A" w:rsidRPr="00F80926" w:rsidRDefault="0095114A" w:rsidP="00214E45">
            <w:pPr>
              <w:jc w:val="right"/>
              <w:rPr>
                <w:lang w:val="sr-Cyrl-CS"/>
              </w:rPr>
            </w:pPr>
            <w:r>
              <w:rPr>
                <w:lang w:val="sr-Cyrl-CS"/>
              </w:rPr>
              <w:t>69,37</w:t>
            </w:r>
          </w:p>
        </w:tc>
      </w:tr>
      <w:tr w:rsidR="0095114A" w:rsidRPr="00962D5A" w:rsidTr="00214E45">
        <w:tc>
          <w:tcPr>
            <w:tcW w:w="1260" w:type="dxa"/>
          </w:tcPr>
          <w:p w:rsidR="0095114A" w:rsidRDefault="0095114A" w:rsidP="00214E45">
            <w:pPr>
              <w:rPr>
                <w:lang w:val="sr-Cyrl-CS"/>
              </w:rPr>
            </w:pPr>
            <w:r w:rsidRPr="00962D5A">
              <w:rPr>
                <w:lang w:val="sr-Cyrl-CS"/>
              </w:rPr>
              <w:t>441-6</w:t>
            </w:r>
            <w:r>
              <w:t>-6</w:t>
            </w:r>
          </w:p>
          <w:p w:rsidR="0095114A" w:rsidRPr="00BF77E7" w:rsidRDefault="0095114A" w:rsidP="00214E45">
            <w:pPr>
              <w:rPr>
                <w:lang w:val="sr-Cyrl-CS"/>
              </w:rPr>
            </w:pPr>
          </w:p>
        </w:tc>
        <w:tc>
          <w:tcPr>
            <w:tcW w:w="5040" w:type="dxa"/>
          </w:tcPr>
          <w:p w:rsidR="0095114A" w:rsidRPr="00BF77E7" w:rsidRDefault="0095114A" w:rsidP="00214E45">
            <w:pPr>
              <w:rPr>
                <w:lang w:val="sr-Cyrl-CS"/>
              </w:rPr>
            </w:pPr>
            <w:r>
              <w:rPr>
                <w:lang w:val="sr-Cyrl-CS"/>
              </w:rPr>
              <w:t>Издаци за инвестиционо одржавање локалних путева</w:t>
            </w:r>
          </w:p>
        </w:tc>
        <w:tc>
          <w:tcPr>
            <w:tcW w:w="1980" w:type="dxa"/>
          </w:tcPr>
          <w:p w:rsidR="0095114A" w:rsidRDefault="0095114A" w:rsidP="00214E45">
            <w:pPr>
              <w:jc w:val="right"/>
              <w:rPr>
                <w:lang w:val="sr-Cyrl-CS"/>
              </w:rPr>
            </w:pPr>
          </w:p>
          <w:p w:rsidR="0095114A" w:rsidRPr="00642150" w:rsidRDefault="0095114A" w:rsidP="00214E45">
            <w:pPr>
              <w:jc w:val="right"/>
              <w:rPr>
                <w:lang w:val="sr-Cyrl-CS"/>
              </w:rPr>
            </w:pPr>
            <w:r>
              <w:rPr>
                <w:lang w:val="sr-Cyrl-CS"/>
              </w:rPr>
              <w:t>20.000,00</w:t>
            </w:r>
          </w:p>
        </w:tc>
        <w:tc>
          <w:tcPr>
            <w:tcW w:w="1800" w:type="dxa"/>
          </w:tcPr>
          <w:p w:rsidR="0095114A" w:rsidRDefault="0095114A" w:rsidP="00214E45">
            <w:pPr>
              <w:jc w:val="right"/>
              <w:rPr>
                <w:lang w:val="sr-Cyrl-CS"/>
              </w:rPr>
            </w:pPr>
          </w:p>
          <w:p w:rsidR="0095114A" w:rsidRPr="00F80926" w:rsidRDefault="0095114A" w:rsidP="00214E45">
            <w:pPr>
              <w:jc w:val="right"/>
              <w:rPr>
                <w:lang w:val="sr-Cyrl-CS"/>
              </w:rPr>
            </w:pPr>
            <w:r>
              <w:rPr>
                <w:lang w:val="sr-Cyrl-CS"/>
              </w:rPr>
              <w:t>20.000,00</w:t>
            </w:r>
          </w:p>
        </w:tc>
        <w:tc>
          <w:tcPr>
            <w:tcW w:w="1134" w:type="dxa"/>
          </w:tcPr>
          <w:p w:rsidR="0095114A" w:rsidRDefault="0095114A" w:rsidP="00214E45">
            <w:pPr>
              <w:jc w:val="right"/>
              <w:rPr>
                <w:lang w:val="sr-Cyrl-CS"/>
              </w:rPr>
            </w:pPr>
          </w:p>
          <w:p w:rsidR="0095114A" w:rsidRPr="00F80926" w:rsidRDefault="0095114A" w:rsidP="00214E45">
            <w:pPr>
              <w:jc w:val="right"/>
              <w:rPr>
                <w:lang w:val="sr-Cyrl-CS"/>
              </w:rPr>
            </w:pPr>
            <w:r>
              <w:rPr>
                <w:lang w:val="sr-Cyrl-CS"/>
              </w:rPr>
              <w:t>100,00</w:t>
            </w:r>
          </w:p>
        </w:tc>
      </w:tr>
      <w:tr w:rsidR="0095114A" w:rsidRPr="00962D5A" w:rsidTr="00214E45">
        <w:tc>
          <w:tcPr>
            <w:tcW w:w="1260" w:type="dxa"/>
          </w:tcPr>
          <w:p w:rsidR="0095114A" w:rsidRPr="00041E04" w:rsidRDefault="0095114A" w:rsidP="00214E45">
            <w:pPr>
              <w:rPr>
                <w:b/>
                <w:lang w:val="sr-Cyrl-CS"/>
              </w:rPr>
            </w:pPr>
            <w:r w:rsidRPr="00041E04">
              <w:rPr>
                <w:b/>
                <w:lang w:val="sr-Cyrl-CS"/>
              </w:rPr>
              <w:t>46</w:t>
            </w:r>
          </w:p>
        </w:tc>
        <w:tc>
          <w:tcPr>
            <w:tcW w:w="5040" w:type="dxa"/>
          </w:tcPr>
          <w:p w:rsidR="0095114A" w:rsidRPr="00041E04" w:rsidRDefault="0095114A" w:rsidP="00214E45">
            <w:pPr>
              <w:jc w:val="center"/>
              <w:rPr>
                <w:b/>
                <w:lang w:val="sr-Cyrl-CS"/>
              </w:rPr>
            </w:pPr>
            <w:r>
              <w:rPr>
                <w:b/>
                <w:lang w:val="sr-Cyrl-CS"/>
              </w:rPr>
              <w:t>Отплата дугова</w:t>
            </w:r>
          </w:p>
        </w:tc>
        <w:tc>
          <w:tcPr>
            <w:tcW w:w="1980" w:type="dxa"/>
          </w:tcPr>
          <w:p w:rsidR="0095114A" w:rsidRPr="007E5B2D" w:rsidRDefault="0095114A" w:rsidP="00214E45">
            <w:pPr>
              <w:jc w:val="right"/>
              <w:rPr>
                <w:b/>
              </w:rPr>
            </w:pPr>
            <w:r>
              <w:rPr>
                <w:b/>
              </w:rPr>
              <w:t>102.300,00</w:t>
            </w:r>
          </w:p>
        </w:tc>
        <w:tc>
          <w:tcPr>
            <w:tcW w:w="1800" w:type="dxa"/>
          </w:tcPr>
          <w:p w:rsidR="0095114A" w:rsidRPr="004F33CA" w:rsidRDefault="0095114A" w:rsidP="00214E45">
            <w:pPr>
              <w:jc w:val="right"/>
              <w:rPr>
                <w:b/>
              </w:rPr>
            </w:pPr>
            <w:r>
              <w:rPr>
                <w:b/>
              </w:rPr>
              <w:t>98.792,91</w:t>
            </w:r>
          </w:p>
        </w:tc>
        <w:tc>
          <w:tcPr>
            <w:tcW w:w="1134" w:type="dxa"/>
          </w:tcPr>
          <w:p w:rsidR="0095114A" w:rsidRPr="005D3BE9" w:rsidRDefault="0095114A" w:rsidP="00214E45">
            <w:pPr>
              <w:jc w:val="right"/>
              <w:rPr>
                <w:b/>
              </w:rPr>
            </w:pPr>
            <w:r>
              <w:rPr>
                <w:b/>
              </w:rPr>
              <w:t>96,58</w:t>
            </w:r>
          </w:p>
        </w:tc>
      </w:tr>
      <w:tr w:rsidR="0095114A" w:rsidRPr="00962D5A" w:rsidTr="00214E45">
        <w:tc>
          <w:tcPr>
            <w:tcW w:w="1260" w:type="dxa"/>
          </w:tcPr>
          <w:p w:rsidR="0095114A" w:rsidRPr="00041E04" w:rsidRDefault="0095114A" w:rsidP="00214E45">
            <w:pPr>
              <w:rPr>
                <w:b/>
                <w:lang w:val="sr-Cyrl-CS"/>
              </w:rPr>
            </w:pPr>
            <w:r>
              <w:rPr>
                <w:b/>
                <w:lang w:val="sr-Cyrl-CS"/>
              </w:rPr>
              <w:t>461</w:t>
            </w:r>
          </w:p>
        </w:tc>
        <w:tc>
          <w:tcPr>
            <w:tcW w:w="5040" w:type="dxa"/>
          </w:tcPr>
          <w:p w:rsidR="0095114A" w:rsidRPr="00041E04" w:rsidRDefault="0095114A" w:rsidP="00214E45">
            <w:pPr>
              <w:rPr>
                <w:b/>
                <w:lang w:val="sr-Cyrl-CS"/>
              </w:rPr>
            </w:pPr>
            <w:r>
              <w:rPr>
                <w:b/>
                <w:lang w:val="sr-Cyrl-CS"/>
              </w:rPr>
              <w:t>Отплата емитованих обвезница</w:t>
            </w:r>
          </w:p>
        </w:tc>
        <w:tc>
          <w:tcPr>
            <w:tcW w:w="1980" w:type="dxa"/>
          </w:tcPr>
          <w:p w:rsidR="0095114A" w:rsidRPr="00642150" w:rsidRDefault="0095114A" w:rsidP="00214E45">
            <w:pPr>
              <w:jc w:val="right"/>
              <w:rPr>
                <w:b/>
                <w:lang w:val="sr-Cyrl-CS"/>
              </w:rPr>
            </w:pPr>
            <w:r>
              <w:rPr>
                <w:b/>
                <w:lang w:val="sr-Cyrl-CS"/>
              </w:rPr>
              <w:t>81.000,00</w:t>
            </w:r>
          </w:p>
        </w:tc>
        <w:tc>
          <w:tcPr>
            <w:tcW w:w="1800" w:type="dxa"/>
          </w:tcPr>
          <w:p w:rsidR="0095114A" w:rsidRPr="007E6A3F" w:rsidRDefault="0095114A" w:rsidP="00214E45">
            <w:pPr>
              <w:jc w:val="right"/>
              <w:rPr>
                <w:b/>
                <w:lang w:val="sr-Cyrl-CS"/>
              </w:rPr>
            </w:pPr>
            <w:r>
              <w:rPr>
                <w:b/>
                <w:lang w:val="sr-Cyrl-CS"/>
              </w:rPr>
              <w:t>80.438,48</w:t>
            </w:r>
          </w:p>
        </w:tc>
        <w:tc>
          <w:tcPr>
            <w:tcW w:w="1134" w:type="dxa"/>
          </w:tcPr>
          <w:p w:rsidR="0095114A" w:rsidRPr="007E6A3F" w:rsidRDefault="0095114A" w:rsidP="00214E45">
            <w:pPr>
              <w:jc w:val="right"/>
              <w:rPr>
                <w:b/>
                <w:lang w:val="sr-Cyrl-CS"/>
              </w:rPr>
            </w:pPr>
            <w:r>
              <w:rPr>
                <w:b/>
                <w:lang w:val="sr-Cyrl-CS"/>
              </w:rPr>
              <w:t>99,31</w:t>
            </w:r>
          </w:p>
        </w:tc>
      </w:tr>
      <w:tr w:rsidR="0095114A" w:rsidRPr="00962D5A" w:rsidTr="00214E45">
        <w:tc>
          <w:tcPr>
            <w:tcW w:w="1260" w:type="dxa"/>
          </w:tcPr>
          <w:p w:rsidR="0095114A" w:rsidRDefault="0095114A" w:rsidP="00214E45"/>
          <w:p w:rsidR="0095114A" w:rsidRPr="00F777DA" w:rsidRDefault="0095114A" w:rsidP="00214E45">
            <w:r>
              <w:rPr>
                <w:lang w:val="sr-Cyrl-CS"/>
              </w:rPr>
              <w:t>461-1-</w:t>
            </w:r>
            <w:r>
              <w:t>1</w:t>
            </w:r>
          </w:p>
        </w:tc>
        <w:tc>
          <w:tcPr>
            <w:tcW w:w="5040" w:type="dxa"/>
          </w:tcPr>
          <w:p w:rsidR="0095114A" w:rsidRPr="00041E04" w:rsidRDefault="0095114A" w:rsidP="00214E45">
            <w:pPr>
              <w:rPr>
                <w:lang w:val="sr-Cyrl-CS"/>
              </w:rPr>
            </w:pPr>
            <w:r>
              <w:rPr>
                <w:lang w:val="sr-Cyrl-CS"/>
              </w:rPr>
              <w:t>Отплата хартија од вредности- емитованих обвезница и кредита</w:t>
            </w:r>
          </w:p>
        </w:tc>
        <w:tc>
          <w:tcPr>
            <w:tcW w:w="1980" w:type="dxa"/>
          </w:tcPr>
          <w:p w:rsidR="0095114A" w:rsidRDefault="0095114A" w:rsidP="00214E45">
            <w:pPr>
              <w:jc w:val="right"/>
              <w:rPr>
                <w:lang w:val="sr-Cyrl-CS"/>
              </w:rPr>
            </w:pPr>
          </w:p>
          <w:p w:rsidR="0095114A" w:rsidRPr="00872479" w:rsidRDefault="0095114A" w:rsidP="00214E45">
            <w:pPr>
              <w:jc w:val="right"/>
              <w:rPr>
                <w:lang w:val="sr-Cyrl-CS"/>
              </w:rPr>
            </w:pPr>
            <w:r>
              <w:rPr>
                <w:lang w:val="sr-Cyrl-CS"/>
              </w:rPr>
              <w:t>81.000,00</w:t>
            </w:r>
          </w:p>
        </w:tc>
        <w:tc>
          <w:tcPr>
            <w:tcW w:w="1800" w:type="dxa"/>
          </w:tcPr>
          <w:p w:rsidR="0095114A" w:rsidRDefault="0095114A" w:rsidP="00214E45">
            <w:pPr>
              <w:jc w:val="right"/>
              <w:rPr>
                <w:lang w:val="sr-Cyrl-CS"/>
              </w:rPr>
            </w:pPr>
          </w:p>
          <w:p w:rsidR="0095114A" w:rsidRPr="007E6A3F" w:rsidRDefault="0095114A" w:rsidP="00214E45">
            <w:pPr>
              <w:jc w:val="right"/>
              <w:rPr>
                <w:lang w:val="sr-Cyrl-CS"/>
              </w:rPr>
            </w:pPr>
            <w:r>
              <w:rPr>
                <w:lang w:val="sr-Cyrl-CS"/>
              </w:rPr>
              <w:t>80.438,48</w:t>
            </w:r>
          </w:p>
        </w:tc>
        <w:tc>
          <w:tcPr>
            <w:tcW w:w="1134" w:type="dxa"/>
          </w:tcPr>
          <w:p w:rsidR="0095114A" w:rsidRDefault="0095114A" w:rsidP="00214E45">
            <w:pPr>
              <w:jc w:val="right"/>
            </w:pPr>
          </w:p>
          <w:p w:rsidR="0095114A" w:rsidRPr="005D3BE9" w:rsidRDefault="0095114A" w:rsidP="00214E45">
            <w:pPr>
              <w:jc w:val="right"/>
            </w:pPr>
            <w:r>
              <w:t>99,31</w:t>
            </w:r>
          </w:p>
        </w:tc>
      </w:tr>
      <w:tr w:rsidR="0095114A" w:rsidRPr="00962D5A" w:rsidTr="00214E45">
        <w:tc>
          <w:tcPr>
            <w:tcW w:w="1260" w:type="dxa"/>
          </w:tcPr>
          <w:p w:rsidR="0095114A" w:rsidRPr="00041E04" w:rsidRDefault="0095114A" w:rsidP="00214E45">
            <w:pPr>
              <w:rPr>
                <w:b/>
                <w:lang w:val="sr-Cyrl-CS"/>
              </w:rPr>
            </w:pPr>
            <w:r w:rsidRPr="00041E04">
              <w:rPr>
                <w:b/>
                <w:lang w:val="sr-Cyrl-CS"/>
              </w:rPr>
              <w:t>463</w:t>
            </w:r>
          </w:p>
        </w:tc>
        <w:tc>
          <w:tcPr>
            <w:tcW w:w="5040" w:type="dxa"/>
          </w:tcPr>
          <w:p w:rsidR="0095114A" w:rsidRPr="00041E04" w:rsidRDefault="0095114A" w:rsidP="00214E45">
            <w:pPr>
              <w:rPr>
                <w:b/>
                <w:lang w:val="sr-Cyrl-CS"/>
              </w:rPr>
            </w:pPr>
            <w:r w:rsidRPr="00041E04">
              <w:rPr>
                <w:b/>
                <w:lang w:val="sr-Cyrl-CS"/>
              </w:rPr>
              <w:t>Отплата обавеза из предходног периода</w:t>
            </w:r>
          </w:p>
        </w:tc>
        <w:tc>
          <w:tcPr>
            <w:tcW w:w="1980" w:type="dxa"/>
          </w:tcPr>
          <w:p w:rsidR="0095114A" w:rsidRPr="00BD75DB" w:rsidRDefault="0095114A" w:rsidP="00214E45">
            <w:pPr>
              <w:jc w:val="right"/>
              <w:rPr>
                <w:b/>
                <w:lang w:val="sr-Cyrl-CS"/>
              </w:rPr>
            </w:pPr>
            <w:r>
              <w:rPr>
                <w:b/>
                <w:lang w:val="sr-Cyrl-CS"/>
              </w:rPr>
              <w:t>21.300,00</w:t>
            </w:r>
          </w:p>
        </w:tc>
        <w:tc>
          <w:tcPr>
            <w:tcW w:w="1800" w:type="dxa"/>
          </w:tcPr>
          <w:p w:rsidR="0095114A" w:rsidRPr="00BD75DB" w:rsidRDefault="0095114A" w:rsidP="00214E45">
            <w:pPr>
              <w:jc w:val="right"/>
              <w:rPr>
                <w:b/>
                <w:lang w:val="sr-Cyrl-CS"/>
              </w:rPr>
            </w:pPr>
            <w:r>
              <w:rPr>
                <w:b/>
                <w:lang w:val="sr-Cyrl-CS"/>
              </w:rPr>
              <w:t>18.354,43</w:t>
            </w:r>
          </w:p>
        </w:tc>
        <w:tc>
          <w:tcPr>
            <w:tcW w:w="1134" w:type="dxa"/>
          </w:tcPr>
          <w:p w:rsidR="0095114A" w:rsidRPr="00BD75DB" w:rsidRDefault="0095114A" w:rsidP="00214E45">
            <w:pPr>
              <w:jc w:val="right"/>
              <w:rPr>
                <w:b/>
                <w:lang w:val="sr-Cyrl-CS"/>
              </w:rPr>
            </w:pPr>
            <w:r>
              <w:rPr>
                <w:b/>
                <w:lang w:val="sr-Cyrl-CS"/>
              </w:rPr>
              <w:t>86,17</w:t>
            </w:r>
          </w:p>
        </w:tc>
      </w:tr>
      <w:tr w:rsidR="0095114A" w:rsidRPr="00962D5A" w:rsidTr="00214E45">
        <w:tc>
          <w:tcPr>
            <w:tcW w:w="1260" w:type="dxa"/>
          </w:tcPr>
          <w:p w:rsidR="0095114A" w:rsidRPr="00377454" w:rsidRDefault="0095114A" w:rsidP="00214E45">
            <w:r w:rsidRPr="00041E04">
              <w:rPr>
                <w:lang w:val="sr-Cyrl-CS"/>
              </w:rPr>
              <w:t>463</w:t>
            </w:r>
            <w:r>
              <w:t>-1-1</w:t>
            </w:r>
          </w:p>
        </w:tc>
        <w:tc>
          <w:tcPr>
            <w:tcW w:w="5040" w:type="dxa"/>
          </w:tcPr>
          <w:p w:rsidR="0095114A" w:rsidRPr="00041E04" w:rsidRDefault="0095114A" w:rsidP="00214E45">
            <w:pPr>
              <w:rPr>
                <w:lang w:val="sr-Cyrl-CS"/>
              </w:rPr>
            </w:pPr>
            <w:r w:rsidRPr="00041E04">
              <w:rPr>
                <w:lang w:val="sr-Cyrl-CS"/>
              </w:rPr>
              <w:t>Отплата обавеза из предходног периода</w:t>
            </w:r>
          </w:p>
        </w:tc>
        <w:tc>
          <w:tcPr>
            <w:tcW w:w="1980" w:type="dxa"/>
          </w:tcPr>
          <w:p w:rsidR="0095114A" w:rsidRPr="00BD75DB" w:rsidRDefault="0095114A" w:rsidP="00214E45">
            <w:pPr>
              <w:jc w:val="right"/>
              <w:rPr>
                <w:lang w:val="sr-Cyrl-CS"/>
              </w:rPr>
            </w:pPr>
            <w:r>
              <w:rPr>
                <w:lang w:val="sr-Cyrl-CS"/>
              </w:rPr>
              <w:t>21.300,00</w:t>
            </w:r>
          </w:p>
        </w:tc>
        <w:tc>
          <w:tcPr>
            <w:tcW w:w="1800" w:type="dxa"/>
          </w:tcPr>
          <w:p w:rsidR="0095114A" w:rsidRPr="00007BD4" w:rsidRDefault="0095114A" w:rsidP="00007BD4">
            <w:pPr>
              <w:jc w:val="right"/>
            </w:pPr>
            <w:r>
              <w:rPr>
                <w:lang w:val="sr-Cyrl-CS"/>
              </w:rPr>
              <w:t>18.354,4</w:t>
            </w:r>
            <w:r w:rsidR="00007BD4">
              <w:t>3</w:t>
            </w:r>
          </w:p>
        </w:tc>
        <w:tc>
          <w:tcPr>
            <w:tcW w:w="1134" w:type="dxa"/>
          </w:tcPr>
          <w:p w:rsidR="0095114A" w:rsidRPr="00BD75DB" w:rsidRDefault="0095114A" w:rsidP="00214E45">
            <w:pPr>
              <w:jc w:val="right"/>
              <w:rPr>
                <w:lang w:val="sr-Cyrl-CS"/>
              </w:rPr>
            </w:pPr>
            <w:r>
              <w:rPr>
                <w:lang w:val="sr-Cyrl-CS"/>
              </w:rPr>
              <w:t>86,17</w:t>
            </w:r>
          </w:p>
        </w:tc>
      </w:tr>
      <w:tr w:rsidR="0095114A" w:rsidRPr="00962D5A" w:rsidTr="00214E45">
        <w:tc>
          <w:tcPr>
            <w:tcW w:w="1260" w:type="dxa"/>
          </w:tcPr>
          <w:p w:rsidR="0095114A" w:rsidRPr="00962D5A" w:rsidRDefault="0095114A" w:rsidP="00214E45">
            <w:pPr>
              <w:rPr>
                <w:b/>
                <w:lang w:val="sr-Cyrl-CS"/>
              </w:rPr>
            </w:pPr>
            <w:r w:rsidRPr="00962D5A">
              <w:rPr>
                <w:b/>
                <w:lang w:val="sr-Cyrl-CS"/>
              </w:rPr>
              <w:t>47</w:t>
            </w:r>
          </w:p>
        </w:tc>
        <w:tc>
          <w:tcPr>
            <w:tcW w:w="5040" w:type="dxa"/>
          </w:tcPr>
          <w:p w:rsidR="0095114A" w:rsidRPr="00962D5A" w:rsidRDefault="0095114A" w:rsidP="00214E45">
            <w:pPr>
              <w:rPr>
                <w:b/>
                <w:lang w:val="sr-Cyrl-CS"/>
              </w:rPr>
            </w:pPr>
            <w:r w:rsidRPr="00962D5A">
              <w:rPr>
                <w:b/>
                <w:lang w:val="sr-Cyrl-CS"/>
              </w:rPr>
              <w:t>Средства резерве</w:t>
            </w:r>
          </w:p>
        </w:tc>
        <w:tc>
          <w:tcPr>
            <w:tcW w:w="1980" w:type="dxa"/>
          </w:tcPr>
          <w:p w:rsidR="0095114A" w:rsidRPr="000D6F61" w:rsidRDefault="0095114A" w:rsidP="00214E45">
            <w:pPr>
              <w:jc w:val="right"/>
              <w:rPr>
                <w:b/>
              </w:rPr>
            </w:pPr>
            <w:r>
              <w:rPr>
                <w:b/>
              </w:rPr>
              <w:t>10.000,00</w:t>
            </w:r>
          </w:p>
        </w:tc>
        <w:tc>
          <w:tcPr>
            <w:tcW w:w="1800" w:type="dxa"/>
          </w:tcPr>
          <w:p w:rsidR="0095114A" w:rsidRPr="00BD75DB" w:rsidRDefault="0095114A" w:rsidP="00214E45">
            <w:pPr>
              <w:jc w:val="right"/>
              <w:rPr>
                <w:b/>
                <w:lang w:val="sr-Cyrl-CS"/>
              </w:rPr>
            </w:pPr>
            <w:r>
              <w:rPr>
                <w:b/>
                <w:lang w:val="sr-Cyrl-CS"/>
              </w:rPr>
              <w:t>1.500,00</w:t>
            </w:r>
          </w:p>
        </w:tc>
        <w:tc>
          <w:tcPr>
            <w:tcW w:w="1134" w:type="dxa"/>
          </w:tcPr>
          <w:p w:rsidR="0095114A" w:rsidRPr="007E5B2D" w:rsidRDefault="0095114A" w:rsidP="00214E45">
            <w:pPr>
              <w:jc w:val="right"/>
              <w:rPr>
                <w:b/>
              </w:rPr>
            </w:pPr>
            <w:r>
              <w:rPr>
                <w:b/>
              </w:rPr>
              <w:t>15,00</w:t>
            </w:r>
          </w:p>
        </w:tc>
      </w:tr>
      <w:tr w:rsidR="0095114A" w:rsidRPr="00962D5A" w:rsidTr="00214E45">
        <w:tc>
          <w:tcPr>
            <w:tcW w:w="1260" w:type="dxa"/>
          </w:tcPr>
          <w:p w:rsidR="0095114A" w:rsidRPr="00377454" w:rsidRDefault="0095114A" w:rsidP="00214E45">
            <w:r w:rsidRPr="00962D5A">
              <w:rPr>
                <w:lang w:val="sr-Cyrl-CS"/>
              </w:rPr>
              <w:t>471</w:t>
            </w:r>
            <w:r>
              <w:t>-1-1</w:t>
            </w:r>
          </w:p>
        </w:tc>
        <w:tc>
          <w:tcPr>
            <w:tcW w:w="5040" w:type="dxa"/>
          </w:tcPr>
          <w:p w:rsidR="0095114A" w:rsidRPr="00962D5A" w:rsidRDefault="0095114A" w:rsidP="00214E45">
            <w:pPr>
              <w:rPr>
                <w:lang w:val="sr-Cyrl-CS"/>
              </w:rPr>
            </w:pPr>
            <w:r w:rsidRPr="00962D5A">
              <w:rPr>
                <w:lang w:val="sr-Cyrl-CS"/>
              </w:rPr>
              <w:t>Текућа буџетска резерва</w:t>
            </w:r>
          </w:p>
        </w:tc>
        <w:tc>
          <w:tcPr>
            <w:tcW w:w="1980" w:type="dxa"/>
          </w:tcPr>
          <w:p w:rsidR="0095114A" w:rsidRPr="000D6F61" w:rsidRDefault="0095114A" w:rsidP="00214E45">
            <w:pPr>
              <w:jc w:val="right"/>
            </w:pPr>
            <w:r>
              <w:t>7.000,00</w:t>
            </w:r>
          </w:p>
        </w:tc>
        <w:tc>
          <w:tcPr>
            <w:tcW w:w="1800" w:type="dxa"/>
          </w:tcPr>
          <w:p w:rsidR="0095114A" w:rsidRPr="00BD75DB" w:rsidRDefault="0095114A" w:rsidP="00214E45">
            <w:pPr>
              <w:jc w:val="right"/>
              <w:rPr>
                <w:lang w:val="sr-Cyrl-CS"/>
              </w:rPr>
            </w:pPr>
            <w:r>
              <w:rPr>
                <w:lang w:val="sr-Cyrl-CS"/>
              </w:rPr>
              <w:t>1.500,00</w:t>
            </w:r>
          </w:p>
        </w:tc>
        <w:tc>
          <w:tcPr>
            <w:tcW w:w="1134" w:type="dxa"/>
          </w:tcPr>
          <w:p w:rsidR="0095114A" w:rsidRPr="00BD75DB" w:rsidRDefault="0095114A" w:rsidP="00214E45">
            <w:pPr>
              <w:jc w:val="right"/>
              <w:rPr>
                <w:lang w:val="sr-Cyrl-CS"/>
              </w:rPr>
            </w:pPr>
            <w:r>
              <w:rPr>
                <w:lang w:val="sr-Cyrl-CS"/>
              </w:rPr>
              <w:t>21</w:t>
            </w:r>
            <w:r>
              <w:t>,</w:t>
            </w:r>
            <w:r>
              <w:rPr>
                <w:lang w:val="sr-Cyrl-CS"/>
              </w:rPr>
              <w:t>43</w:t>
            </w:r>
          </w:p>
        </w:tc>
      </w:tr>
      <w:tr w:rsidR="0095114A" w:rsidRPr="00962D5A" w:rsidTr="00214E45">
        <w:tc>
          <w:tcPr>
            <w:tcW w:w="1260" w:type="dxa"/>
          </w:tcPr>
          <w:p w:rsidR="0095114A" w:rsidRPr="00377454" w:rsidRDefault="0095114A" w:rsidP="00214E45">
            <w:r w:rsidRPr="00962D5A">
              <w:rPr>
                <w:lang w:val="sr-Cyrl-CS"/>
              </w:rPr>
              <w:t>472</w:t>
            </w:r>
            <w:r>
              <w:t>-1-1</w:t>
            </w:r>
          </w:p>
        </w:tc>
        <w:tc>
          <w:tcPr>
            <w:tcW w:w="5040" w:type="dxa"/>
          </w:tcPr>
          <w:p w:rsidR="0095114A" w:rsidRPr="00962D5A" w:rsidRDefault="0095114A" w:rsidP="00214E45">
            <w:pPr>
              <w:rPr>
                <w:lang w:val="sr-Cyrl-CS"/>
              </w:rPr>
            </w:pPr>
            <w:r w:rsidRPr="00962D5A">
              <w:rPr>
                <w:lang w:val="sr-Cyrl-CS"/>
              </w:rPr>
              <w:t>Стална буџетска резерва</w:t>
            </w:r>
          </w:p>
        </w:tc>
        <w:tc>
          <w:tcPr>
            <w:tcW w:w="1980" w:type="dxa"/>
          </w:tcPr>
          <w:p w:rsidR="0095114A" w:rsidRPr="000D6F61" w:rsidRDefault="0095114A" w:rsidP="00214E45">
            <w:pPr>
              <w:jc w:val="right"/>
            </w:pPr>
            <w:r>
              <w:t>3.000,00</w:t>
            </w:r>
          </w:p>
        </w:tc>
        <w:tc>
          <w:tcPr>
            <w:tcW w:w="1800" w:type="dxa"/>
          </w:tcPr>
          <w:p w:rsidR="0095114A" w:rsidRPr="00180389" w:rsidRDefault="0095114A" w:rsidP="00214E45">
            <w:pPr>
              <w:jc w:val="right"/>
            </w:pPr>
            <w:r>
              <w:t>/</w:t>
            </w:r>
          </w:p>
        </w:tc>
        <w:tc>
          <w:tcPr>
            <w:tcW w:w="1134" w:type="dxa"/>
          </w:tcPr>
          <w:p w:rsidR="0095114A" w:rsidRPr="00375BB2" w:rsidRDefault="0095114A" w:rsidP="00214E45">
            <w:pPr>
              <w:jc w:val="right"/>
              <w:rPr>
                <w:lang w:val="sr-Cyrl-CS"/>
              </w:rPr>
            </w:pPr>
            <w:r>
              <w:rPr>
                <w:lang w:val="sr-Cyrl-CS"/>
              </w:rPr>
              <w:t>/</w:t>
            </w:r>
          </w:p>
        </w:tc>
      </w:tr>
      <w:tr w:rsidR="0095114A" w:rsidRPr="00962D5A" w:rsidTr="00214E45">
        <w:tc>
          <w:tcPr>
            <w:tcW w:w="1260" w:type="dxa"/>
          </w:tcPr>
          <w:p w:rsidR="0095114A" w:rsidRPr="00962D5A" w:rsidRDefault="0095114A" w:rsidP="00214E45">
            <w:pPr>
              <w:rPr>
                <w:lang w:val="sr-Cyrl-CS"/>
              </w:rPr>
            </w:pPr>
          </w:p>
        </w:tc>
        <w:tc>
          <w:tcPr>
            <w:tcW w:w="5040" w:type="dxa"/>
          </w:tcPr>
          <w:p w:rsidR="0095114A" w:rsidRPr="00962D5A" w:rsidRDefault="0095114A" w:rsidP="00214E45">
            <w:pPr>
              <w:jc w:val="center"/>
              <w:rPr>
                <w:b/>
                <w:lang w:val="sr-Cyrl-CS"/>
              </w:rPr>
            </w:pPr>
          </w:p>
          <w:p w:rsidR="0095114A" w:rsidRPr="00962D5A" w:rsidRDefault="0095114A" w:rsidP="00214E45">
            <w:pPr>
              <w:jc w:val="center"/>
              <w:rPr>
                <w:b/>
                <w:lang w:val="sr-Cyrl-CS"/>
              </w:rPr>
            </w:pPr>
            <w:r w:rsidRPr="00962D5A">
              <w:rPr>
                <w:b/>
                <w:lang w:val="sr-Cyrl-CS"/>
              </w:rPr>
              <w:t>УКУПНИ ИЗДАЦИ:</w:t>
            </w:r>
          </w:p>
        </w:tc>
        <w:tc>
          <w:tcPr>
            <w:tcW w:w="1980" w:type="dxa"/>
          </w:tcPr>
          <w:p w:rsidR="0095114A" w:rsidRDefault="0095114A" w:rsidP="00214E45">
            <w:pPr>
              <w:jc w:val="right"/>
              <w:rPr>
                <w:b/>
                <w:lang w:val="sr-Cyrl-CS"/>
              </w:rPr>
            </w:pPr>
          </w:p>
          <w:p w:rsidR="0095114A" w:rsidRPr="00872479" w:rsidRDefault="0095114A" w:rsidP="00214E45">
            <w:pPr>
              <w:jc w:val="right"/>
              <w:rPr>
                <w:b/>
                <w:lang w:val="sr-Cyrl-CS"/>
              </w:rPr>
            </w:pPr>
            <w:r>
              <w:rPr>
                <w:b/>
                <w:lang w:val="sr-Cyrl-CS"/>
              </w:rPr>
              <w:t>1.430.000,00</w:t>
            </w:r>
          </w:p>
        </w:tc>
        <w:tc>
          <w:tcPr>
            <w:tcW w:w="1800" w:type="dxa"/>
          </w:tcPr>
          <w:p w:rsidR="0095114A" w:rsidRDefault="0095114A" w:rsidP="00214E45">
            <w:pPr>
              <w:jc w:val="right"/>
              <w:rPr>
                <w:b/>
                <w:lang w:val="sr-Cyrl-CS"/>
              </w:rPr>
            </w:pPr>
          </w:p>
          <w:p w:rsidR="0095114A" w:rsidRPr="007E5B2D" w:rsidRDefault="0095114A" w:rsidP="00214E45">
            <w:pPr>
              <w:jc w:val="right"/>
              <w:rPr>
                <w:b/>
              </w:rPr>
            </w:pPr>
            <w:r>
              <w:rPr>
                <w:b/>
                <w:lang w:val="sr-Cyrl-CS"/>
              </w:rPr>
              <w:t>1.370.</w:t>
            </w:r>
            <w:r>
              <w:rPr>
                <w:b/>
              </w:rPr>
              <w:t>596,73</w:t>
            </w:r>
          </w:p>
        </w:tc>
        <w:tc>
          <w:tcPr>
            <w:tcW w:w="1134" w:type="dxa"/>
          </w:tcPr>
          <w:p w:rsidR="0095114A" w:rsidRDefault="0095114A" w:rsidP="00214E45">
            <w:pPr>
              <w:jc w:val="right"/>
              <w:rPr>
                <w:b/>
                <w:lang w:val="sr-Cyrl-CS"/>
              </w:rPr>
            </w:pPr>
          </w:p>
          <w:p w:rsidR="0095114A" w:rsidRPr="00BD75DB" w:rsidRDefault="0095114A" w:rsidP="00214E45">
            <w:pPr>
              <w:jc w:val="right"/>
              <w:rPr>
                <w:b/>
                <w:lang w:val="sr-Cyrl-CS"/>
              </w:rPr>
            </w:pPr>
            <w:r>
              <w:rPr>
                <w:b/>
                <w:lang w:val="sr-Cyrl-CS"/>
              </w:rPr>
              <w:t>95,85</w:t>
            </w:r>
          </w:p>
        </w:tc>
      </w:tr>
    </w:tbl>
    <w:p w:rsidR="0095114A" w:rsidRDefault="0095114A" w:rsidP="0095114A"/>
    <w:p w:rsidR="0095114A" w:rsidRDefault="0095114A" w:rsidP="0095114A">
      <w:pPr>
        <w:jc w:val="center"/>
        <w:rPr>
          <w:b/>
        </w:rPr>
      </w:pPr>
    </w:p>
    <w:p w:rsidR="0095114A" w:rsidRDefault="0095114A" w:rsidP="0095114A">
      <w:pPr>
        <w:jc w:val="center"/>
        <w:rPr>
          <w:b/>
        </w:rPr>
      </w:pPr>
    </w:p>
    <w:p w:rsidR="0095114A" w:rsidRDefault="0095114A" w:rsidP="0095114A">
      <w:pPr>
        <w:jc w:val="center"/>
        <w:rPr>
          <w:b/>
        </w:rPr>
      </w:pPr>
    </w:p>
    <w:p w:rsidR="00007BD4" w:rsidRDefault="00007BD4" w:rsidP="0095114A">
      <w:pPr>
        <w:jc w:val="center"/>
        <w:rPr>
          <w:b/>
        </w:rPr>
      </w:pPr>
    </w:p>
    <w:p w:rsidR="00007BD4" w:rsidRDefault="00007BD4" w:rsidP="0095114A">
      <w:pPr>
        <w:jc w:val="center"/>
        <w:rPr>
          <w:b/>
        </w:rPr>
      </w:pPr>
    </w:p>
    <w:p w:rsidR="00007BD4" w:rsidRDefault="00007BD4" w:rsidP="0095114A">
      <w:pPr>
        <w:jc w:val="center"/>
        <w:rPr>
          <w:b/>
        </w:rPr>
      </w:pPr>
    </w:p>
    <w:p w:rsidR="00007BD4" w:rsidRDefault="00007BD4" w:rsidP="0095114A">
      <w:pPr>
        <w:jc w:val="center"/>
        <w:rPr>
          <w:b/>
        </w:rPr>
      </w:pPr>
    </w:p>
    <w:p w:rsidR="00007BD4" w:rsidRDefault="00007BD4" w:rsidP="0095114A">
      <w:pPr>
        <w:jc w:val="center"/>
        <w:rPr>
          <w:b/>
        </w:rPr>
      </w:pPr>
    </w:p>
    <w:p w:rsidR="00007BD4" w:rsidRDefault="00007BD4" w:rsidP="0095114A">
      <w:pPr>
        <w:jc w:val="center"/>
        <w:rPr>
          <w:b/>
        </w:rPr>
      </w:pPr>
    </w:p>
    <w:p w:rsidR="00007BD4" w:rsidRDefault="00007BD4" w:rsidP="0095114A">
      <w:pPr>
        <w:jc w:val="center"/>
        <w:rPr>
          <w:b/>
        </w:rPr>
      </w:pPr>
    </w:p>
    <w:p w:rsidR="00007BD4" w:rsidRDefault="00007BD4" w:rsidP="0095114A">
      <w:pPr>
        <w:jc w:val="center"/>
        <w:rPr>
          <w:b/>
        </w:rPr>
      </w:pPr>
    </w:p>
    <w:p w:rsidR="00007BD4" w:rsidRDefault="00007BD4" w:rsidP="0095114A">
      <w:pPr>
        <w:jc w:val="center"/>
        <w:rPr>
          <w:b/>
        </w:rPr>
      </w:pPr>
    </w:p>
    <w:p w:rsidR="00007BD4" w:rsidRDefault="00007BD4" w:rsidP="0095114A">
      <w:pPr>
        <w:jc w:val="center"/>
        <w:rPr>
          <w:b/>
        </w:rPr>
      </w:pPr>
    </w:p>
    <w:p w:rsidR="0095114A" w:rsidRDefault="0095114A" w:rsidP="0095114A">
      <w:pPr>
        <w:jc w:val="center"/>
        <w:rPr>
          <w:b/>
        </w:rPr>
      </w:pPr>
    </w:p>
    <w:p w:rsidR="0095114A" w:rsidRPr="006A0CB7" w:rsidRDefault="0095114A" w:rsidP="0095114A">
      <w:pPr>
        <w:jc w:val="center"/>
        <w:rPr>
          <w:b/>
        </w:rPr>
      </w:pPr>
    </w:p>
    <w:p w:rsidR="0095114A" w:rsidRPr="006A0CB7" w:rsidRDefault="0095114A" w:rsidP="0095114A">
      <w:pPr>
        <w:numPr>
          <w:ilvl w:val="0"/>
          <w:numId w:val="17"/>
        </w:numPr>
        <w:tabs>
          <w:tab w:val="clear" w:pos="450"/>
          <w:tab w:val="num" w:pos="720"/>
        </w:tabs>
        <w:ind w:left="720"/>
        <w:rPr>
          <w:b/>
          <w:sz w:val="20"/>
          <w:szCs w:val="20"/>
          <w:lang w:val="sr-Cyrl-CS"/>
        </w:rPr>
      </w:pPr>
      <w:r w:rsidRPr="006A0CB7">
        <w:rPr>
          <w:b/>
          <w:sz w:val="20"/>
          <w:szCs w:val="20"/>
          <w:lang w:val="sr-Cyrl-CS"/>
        </w:rPr>
        <w:t>ОПЕРАТИВНИ БУЏЕТ</w:t>
      </w:r>
    </w:p>
    <w:p w:rsidR="0095114A" w:rsidRPr="006A0CB7" w:rsidRDefault="0095114A" w:rsidP="0095114A">
      <w:pPr>
        <w:rPr>
          <w:sz w:val="20"/>
          <w:szCs w:val="20"/>
          <w:lang w:val="sr-Cyrl-CS"/>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080"/>
        <w:gridCol w:w="4334"/>
        <w:gridCol w:w="1559"/>
        <w:gridCol w:w="1418"/>
        <w:gridCol w:w="1275"/>
      </w:tblGrid>
      <w:tr w:rsidR="0095114A" w:rsidRPr="006A0CB7" w:rsidTr="00214E45">
        <w:trPr>
          <w:trHeight w:val="639"/>
        </w:trPr>
        <w:tc>
          <w:tcPr>
            <w:tcW w:w="900" w:type="dxa"/>
          </w:tcPr>
          <w:p w:rsidR="0095114A" w:rsidRPr="006A0CB7" w:rsidRDefault="0095114A" w:rsidP="00214E45">
            <w:pPr>
              <w:jc w:val="center"/>
              <w:rPr>
                <w:sz w:val="20"/>
                <w:szCs w:val="20"/>
                <w:lang w:val="sr-Cyrl-CS"/>
              </w:rPr>
            </w:pPr>
            <w:r w:rsidRPr="006A0CB7">
              <w:rPr>
                <w:sz w:val="20"/>
                <w:szCs w:val="20"/>
                <w:lang w:val="sr-Cyrl-CS"/>
              </w:rPr>
              <w:t>Орга. класиф..</w:t>
            </w:r>
          </w:p>
        </w:tc>
        <w:tc>
          <w:tcPr>
            <w:tcW w:w="1080" w:type="dxa"/>
          </w:tcPr>
          <w:p w:rsidR="0095114A" w:rsidRPr="006A0CB7" w:rsidRDefault="0095114A" w:rsidP="00214E45">
            <w:pPr>
              <w:jc w:val="center"/>
              <w:rPr>
                <w:sz w:val="20"/>
                <w:szCs w:val="20"/>
                <w:lang w:val="sr-Cyrl-CS"/>
              </w:rPr>
            </w:pPr>
            <w:r w:rsidRPr="006A0CB7">
              <w:rPr>
                <w:sz w:val="20"/>
                <w:szCs w:val="20"/>
                <w:lang w:val="sr-Cyrl-CS"/>
              </w:rPr>
              <w:t>Екон.</w:t>
            </w:r>
          </w:p>
          <w:p w:rsidR="0095114A" w:rsidRPr="006A0CB7" w:rsidRDefault="0095114A" w:rsidP="00214E45">
            <w:pPr>
              <w:jc w:val="center"/>
              <w:rPr>
                <w:sz w:val="20"/>
                <w:szCs w:val="20"/>
                <w:lang w:val="sr-Cyrl-CS"/>
              </w:rPr>
            </w:pPr>
            <w:r w:rsidRPr="006A0CB7">
              <w:rPr>
                <w:sz w:val="20"/>
                <w:szCs w:val="20"/>
                <w:lang w:val="sr-Cyrl-CS"/>
              </w:rPr>
              <w:t>Класиф.</w:t>
            </w:r>
          </w:p>
        </w:tc>
        <w:tc>
          <w:tcPr>
            <w:tcW w:w="4334" w:type="dxa"/>
          </w:tcPr>
          <w:p w:rsidR="0095114A" w:rsidRPr="006A0CB7" w:rsidRDefault="0095114A" w:rsidP="00214E45">
            <w:pPr>
              <w:pStyle w:val="Naslov4"/>
              <w:jc w:val="center"/>
              <w:rPr>
                <w:sz w:val="20"/>
                <w:szCs w:val="20"/>
              </w:rPr>
            </w:pPr>
          </w:p>
          <w:p w:rsidR="0095114A" w:rsidRPr="006A0CB7" w:rsidRDefault="0095114A" w:rsidP="00214E45">
            <w:pPr>
              <w:pStyle w:val="Naslov4"/>
              <w:jc w:val="center"/>
              <w:rPr>
                <w:sz w:val="20"/>
                <w:szCs w:val="20"/>
              </w:rPr>
            </w:pPr>
            <w:r w:rsidRPr="006A0CB7">
              <w:rPr>
                <w:sz w:val="20"/>
                <w:szCs w:val="20"/>
              </w:rPr>
              <w:t>О П И С</w:t>
            </w:r>
          </w:p>
        </w:tc>
        <w:tc>
          <w:tcPr>
            <w:tcW w:w="1559" w:type="dxa"/>
          </w:tcPr>
          <w:p w:rsidR="0095114A" w:rsidRPr="006A0CB7" w:rsidRDefault="0095114A" w:rsidP="00214E45">
            <w:pPr>
              <w:pStyle w:val="Naslov1"/>
              <w:rPr>
                <w:sz w:val="20"/>
                <w:szCs w:val="20"/>
              </w:rPr>
            </w:pPr>
          </w:p>
          <w:p w:rsidR="0095114A" w:rsidRPr="006A0CB7" w:rsidRDefault="0095114A" w:rsidP="00214E45">
            <w:pPr>
              <w:pStyle w:val="Naslov1"/>
              <w:rPr>
                <w:sz w:val="20"/>
                <w:szCs w:val="20"/>
              </w:rPr>
            </w:pPr>
            <w:r w:rsidRPr="006A0CB7">
              <w:rPr>
                <w:sz w:val="20"/>
                <w:szCs w:val="20"/>
              </w:rPr>
              <w:t>Планирано</w:t>
            </w:r>
          </w:p>
        </w:tc>
        <w:tc>
          <w:tcPr>
            <w:tcW w:w="1418" w:type="dxa"/>
          </w:tcPr>
          <w:p w:rsidR="0095114A" w:rsidRPr="006A0CB7" w:rsidRDefault="0095114A" w:rsidP="00214E45">
            <w:pPr>
              <w:jc w:val="center"/>
              <w:rPr>
                <w:b/>
                <w:bCs/>
                <w:sz w:val="20"/>
                <w:szCs w:val="20"/>
                <w:lang w:val="sr-Cyrl-CS"/>
              </w:rPr>
            </w:pPr>
          </w:p>
          <w:p w:rsidR="0095114A" w:rsidRPr="006A0CB7" w:rsidRDefault="0095114A" w:rsidP="00214E45">
            <w:pPr>
              <w:jc w:val="center"/>
              <w:rPr>
                <w:b/>
                <w:bCs/>
                <w:sz w:val="20"/>
                <w:szCs w:val="20"/>
                <w:lang w:val="sr-Cyrl-CS"/>
              </w:rPr>
            </w:pPr>
            <w:r w:rsidRPr="006A0CB7">
              <w:rPr>
                <w:b/>
                <w:bCs/>
                <w:sz w:val="20"/>
                <w:szCs w:val="20"/>
                <w:lang w:val="sr-Cyrl-CS"/>
              </w:rPr>
              <w:t>Остварено</w:t>
            </w:r>
          </w:p>
        </w:tc>
        <w:tc>
          <w:tcPr>
            <w:tcW w:w="1275" w:type="dxa"/>
          </w:tcPr>
          <w:p w:rsidR="0095114A" w:rsidRPr="006A0CB7" w:rsidRDefault="0095114A" w:rsidP="00214E45">
            <w:pPr>
              <w:pStyle w:val="Naslov4"/>
              <w:rPr>
                <w:sz w:val="20"/>
                <w:szCs w:val="20"/>
              </w:rPr>
            </w:pPr>
          </w:p>
          <w:p w:rsidR="0095114A" w:rsidRPr="006A0CB7" w:rsidRDefault="0095114A" w:rsidP="00214E45">
            <w:pPr>
              <w:pStyle w:val="Naslov4"/>
              <w:rPr>
                <w:sz w:val="20"/>
                <w:szCs w:val="20"/>
              </w:rPr>
            </w:pPr>
            <w:r w:rsidRPr="006A0CB7">
              <w:rPr>
                <w:sz w:val="20"/>
                <w:szCs w:val="20"/>
              </w:rPr>
              <w:t>Индекс</w:t>
            </w:r>
          </w:p>
        </w:tc>
      </w:tr>
      <w:tr w:rsidR="0095114A" w:rsidRPr="006A0CB7" w:rsidTr="00214E45">
        <w:tc>
          <w:tcPr>
            <w:tcW w:w="900" w:type="dxa"/>
          </w:tcPr>
          <w:p w:rsidR="0095114A" w:rsidRPr="006A0CB7" w:rsidRDefault="0095114A" w:rsidP="00214E45">
            <w:pPr>
              <w:jc w:val="center"/>
              <w:rPr>
                <w:b/>
                <w:sz w:val="20"/>
                <w:szCs w:val="20"/>
                <w:lang w:val="sr-Cyrl-CS"/>
              </w:rPr>
            </w:pPr>
            <w:r w:rsidRPr="006A0CB7">
              <w:rPr>
                <w:b/>
                <w:sz w:val="20"/>
                <w:szCs w:val="20"/>
                <w:lang w:val="sr-Cyrl-CS"/>
              </w:rPr>
              <w:t>1</w:t>
            </w:r>
          </w:p>
        </w:tc>
        <w:tc>
          <w:tcPr>
            <w:tcW w:w="1080" w:type="dxa"/>
          </w:tcPr>
          <w:p w:rsidR="0095114A" w:rsidRPr="006A0CB7" w:rsidRDefault="0095114A" w:rsidP="00214E45">
            <w:pPr>
              <w:jc w:val="center"/>
              <w:rPr>
                <w:b/>
                <w:sz w:val="20"/>
                <w:szCs w:val="20"/>
                <w:lang w:val="sr-Cyrl-CS"/>
              </w:rPr>
            </w:pPr>
            <w:r w:rsidRPr="006A0CB7">
              <w:rPr>
                <w:b/>
                <w:sz w:val="20"/>
                <w:szCs w:val="20"/>
                <w:lang w:val="sr-Cyrl-CS"/>
              </w:rPr>
              <w:t>2</w:t>
            </w:r>
          </w:p>
        </w:tc>
        <w:tc>
          <w:tcPr>
            <w:tcW w:w="4334" w:type="dxa"/>
          </w:tcPr>
          <w:p w:rsidR="0095114A" w:rsidRPr="006A0CB7" w:rsidRDefault="0095114A" w:rsidP="00214E45">
            <w:pPr>
              <w:pStyle w:val="Naslov4"/>
              <w:jc w:val="center"/>
              <w:rPr>
                <w:sz w:val="20"/>
                <w:szCs w:val="20"/>
              </w:rPr>
            </w:pPr>
            <w:r w:rsidRPr="006A0CB7">
              <w:rPr>
                <w:sz w:val="20"/>
                <w:szCs w:val="20"/>
              </w:rPr>
              <w:t>3</w:t>
            </w:r>
          </w:p>
        </w:tc>
        <w:tc>
          <w:tcPr>
            <w:tcW w:w="1559" w:type="dxa"/>
          </w:tcPr>
          <w:p w:rsidR="0095114A" w:rsidRPr="006A0CB7" w:rsidRDefault="0095114A" w:rsidP="00214E45">
            <w:pPr>
              <w:pStyle w:val="Naslov4"/>
              <w:jc w:val="center"/>
              <w:rPr>
                <w:sz w:val="20"/>
                <w:szCs w:val="20"/>
              </w:rPr>
            </w:pPr>
            <w:r w:rsidRPr="006A0CB7">
              <w:rPr>
                <w:sz w:val="20"/>
                <w:szCs w:val="20"/>
              </w:rPr>
              <w:t>4</w:t>
            </w:r>
          </w:p>
        </w:tc>
        <w:tc>
          <w:tcPr>
            <w:tcW w:w="1418" w:type="dxa"/>
          </w:tcPr>
          <w:p w:rsidR="0095114A" w:rsidRPr="006A0CB7" w:rsidRDefault="0095114A" w:rsidP="00214E45">
            <w:pPr>
              <w:pStyle w:val="Naslov4"/>
              <w:jc w:val="center"/>
              <w:rPr>
                <w:sz w:val="20"/>
                <w:szCs w:val="20"/>
              </w:rPr>
            </w:pPr>
            <w:r w:rsidRPr="006A0CB7">
              <w:rPr>
                <w:sz w:val="20"/>
                <w:szCs w:val="20"/>
              </w:rPr>
              <w:t>5</w:t>
            </w:r>
          </w:p>
        </w:tc>
        <w:tc>
          <w:tcPr>
            <w:tcW w:w="1275" w:type="dxa"/>
          </w:tcPr>
          <w:p w:rsidR="0095114A" w:rsidRPr="006A0CB7" w:rsidRDefault="0095114A" w:rsidP="00214E45">
            <w:pPr>
              <w:pStyle w:val="Naslov4"/>
              <w:jc w:val="center"/>
              <w:rPr>
                <w:sz w:val="20"/>
                <w:szCs w:val="20"/>
              </w:rPr>
            </w:pPr>
            <w:r w:rsidRPr="006A0CB7">
              <w:rPr>
                <w:sz w:val="20"/>
                <w:szCs w:val="20"/>
              </w:rPr>
              <w:t>6</w:t>
            </w:r>
          </w:p>
        </w:tc>
      </w:tr>
      <w:tr w:rsidR="0095114A" w:rsidRPr="006A0CB7" w:rsidTr="00214E45">
        <w:tc>
          <w:tcPr>
            <w:tcW w:w="900" w:type="dxa"/>
          </w:tcPr>
          <w:p w:rsidR="0095114A" w:rsidRPr="006A0CB7" w:rsidRDefault="0095114A" w:rsidP="00214E45">
            <w:pPr>
              <w:rPr>
                <w:b/>
                <w:sz w:val="20"/>
                <w:szCs w:val="20"/>
                <w:lang w:val="sr-Cyrl-CS"/>
              </w:rPr>
            </w:pPr>
          </w:p>
          <w:p w:rsidR="0095114A" w:rsidRPr="006A0CB7" w:rsidRDefault="0095114A" w:rsidP="00214E45">
            <w:pPr>
              <w:rPr>
                <w:b/>
                <w:sz w:val="20"/>
                <w:szCs w:val="20"/>
                <w:lang w:val="sr-Cyrl-CS"/>
              </w:rPr>
            </w:pPr>
            <w:r w:rsidRPr="006A0CB7">
              <w:rPr>
                <w:b/>
                <w:sz w:val="20"/>
                <w:szCs w:val="20"/>
                <w:lang w:val="sr-Cyrl-CS"/>
              </w:rPr>
              <w:t>01</w:t>
            </w:r>
          </w:p>
        </w:tc>
        <w:tc>
          <w:tcPr>
            <w:tcW w:w="1080" w:type="dxa"/>
          </w:tcPr>
          <w:p w:rsidR="0095114A" w:rsidRPr="006A0CB7" w:rsidRDefault="0095114A" w:rsidP="00214E45">
            <w:pPr>
              <w:rPr>
                <w:sz w:val="20"/>
                <w:szCs w:val="20"/>
                <w:lang w:val="sr-Cyrl-CS"/>
              </w:rPr>
            </w:pPr>
          </w:p>
        </w:tc>
        <w:tc>
          <w:tcPr>
            <w:tcW w:w="4334" w:type="dxa"/>
          </w:tcPr>
          <w:p w:rsidR="0095114A" w:rsidRPr="006A0CB7" w:rsidRDefault="0095114A" w:rsidP="00214E45">
            <w:pPr>
              <w:pStyle w:val="Naslov4"/>
              <w:jc w:val="center"/>
              <w:rPr>
                <w:sz w:val="20"/>
                <w:szCs w:val="20"/>
              </w:rPr>
            </w:pPr>
          </w:p>
          <w:p w:rsidR="0095114A" w:rsidRPr="006A0CB7" w:rsidRDefault="0095114A" w:rsidP="00214E45">
            <w:pPr>
              <w:pStyle w:val="Naslov4"/>
              <w:jc w:val="center"/>
              <w:rPr>
                <w:sz w:val="20"/>
                <w:szCs w:val="20"/>
              </w:rPr>
            </w:pPr>
            <w:r w:rsidRPr="006A0CB7">
              <w:rPr>
                <w:sz w:val="20"/>
                <w:szCs w:val="20"/>
              </w:rPr>
              <w:t xml:space="preserve">СЛУЖБА ПРЕДСЈЕДНИКА ОПШТИНЕ </w:t>
            </w:r>
          </w:p>
        </w:tc>
        <w:tc>
          <w:tcPr>
            <w:tcW w:w="1559" w:type="dxa"/>
          </w:tcPr>
          <w:p w:rsidR="0095114A" w:rsidRPr="006A0CB7" w:rsidRDefault="0095114A" w:rsidP="00214E45">
            <w:pPr>
              <w:pStyle w:val="Naslov4"/>
              <w:rPr>
                <w:sz w:val="20"/>
                <w:szCs w:val="20"/>
              </w:rPr>
            </w:pPr>
          </w:p>
        </w:tc>
        <w:tc>
          <w:tcPr>
            <w:tcW w:w="1418" w:type="dxa"/>
          </w:tcPr>
          <w:p w:rsidR="0095114A" w:rsidRPr="006A0CB7" w:rsidRDefault="0095114A" w:rsidP="00214E45">
            <w:pPr>
              <w:pStyle w:val="Naslov4"/>
              <w:rPr>
                <w:sz w:val="20"/>
                <w:szCs w:val="20"/>
              </w:rPr>
            </w:pPr>
          </w:p>
        </w:tc>
        <w:tc>
          <w:tcPr>
            <w:tcW w:w="1275" w:type="dxa"/>
          </w:tcPr>
          <w:p w:rsidR="0095114A" w:rsidRPr="006A0CB7" w:rsidRDefault="0095114A" w:rsidP="00214E45">
            <w:pPr>
              <w:pStyle w:val="Naslov4"/>
              <w:rPr>
                <w:sz w:val="20"/>
                <w:szCs w:val="20"/>
              </w:rPr>
            </w:pP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411</w:t>
            </w:r>
          </w:p>
        </w:tc>
        <w:tc>
          <w:tcPr>
            <w:tcW w:w="4334" w:type="dxa"/>
          </w:tcPr>
          <w:p w:rsidR="0095114A" w:rsidRPr="006A0CB7" w:rsidRDefault="0095114A" w:rsidP="00214E45">
            <w:pPr>
              <w:pStyle w:val="Naslov4"/>
              <w:rPr>
                <w:sz w:val="20"/>
                <w:szCs w:val="20"/>
              </w:rPr>
            </w:pPr>
            <w:r w:rsidRPr="006A0CB7">
              <w:rPr>
                <w:sz w:val="20"/>
                <w:szCs w:val="20"/>
              </w:rPr>
              <w:t>Бруто зараде и доприноси</w:t>
            </w:r>
          </w:p>
        </w:tc>
        <w:tc>
          <w:tcPr>
            <w:tcW w:w="1559" w:type="dxa"/>
          </w:tcPr>
          <w:p w:rsidR="0095114A" w:rsidRPr="006A0CB7" w:rsidRDefault="0095114A" w:rsidP="00214E45">
            <w:pPr>
              <w:jc w:val="right"/>
              <w:rPr>
                <w:b/>
                <w:sz w:val="20"/>
                <w:szCs w:val="20"/>
              </w:rPr>
            </w:pPr>
            <w:r w:rsidRPr="006A0CB7">
              <w:rPr>
                <w:b/>
                <w:sz w:val="20"/>
                <w:szCs w:val="20"/>
              </w:rPr>
              <w:t>104.900,00</w:t>
            </w:r>
          </w:p>
        </w:tc>
        <w:tc>
          <w:tcPr>
            <w:tcW w:w="1418" w:type="dxa"/>
          </w:tcPr>
          <w:p w:rsidR="0095114A" w:rsidRPr="006A0CB7" w:rsidRDefault="0095114A" w:rsidP="00214E45">
            <w:pPr>
              <w:jc w:val="right"/>
              <w:rPr>
                <w:b/>
                <w:sz w:val="20"/>
                <w:szCs w:val="20"/>
              </w:rPr>
            </w:pPr>
            <w:r w:rsidRPr="006A0CB7">
              <w:rPr>
                <w:b/>
                <w:sz w:val="20"/>
                <w:szCs w:val="20"/>
              </w:rPr>
              <w:t>103.497,34</w:t>
            </w:r>
          </w:p>
        </w:tc>
        <w:tc>
          <w:tcPr>
            <w:tcW w:w="1275" w:type="dxa"/>
          </w:tcPr>
          <w:p w:rsidR="0095114A" w:rsidRPr="006A0CB7" w:rsidRDefault="0095114A" w:rsidP="00214E45">
            <w:pPr>
              <w:jc w:val="right"/>
              <w:rPr>
                <w:b/>
                <w:sz w:val="20"/>
                <w:szCs w:val="20"/>
              </w:rPr>
            </w:pPr>
            <w:r w:rsidRPr="006A0CB7">
              <w:rPr>
                <w:b/>
                <w:sz w:val="20"/>
                <w:szCs w:val="20"/>
              </w:rPr>
              <w:t>98,66</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w:t>
            </w:r>
            <w:r w:rsidRPr="006A0CB7">
              <w:rPr>
                <w:sz w:val="20"/>
                <w:szCs w:val="20"/>
              </w:rPr>
              <w:t>-1-1</w:t>
            </w:r>
          </w:p>
        </w:tc>
        <w:tc>
          <w:tcPr>
            <w:tcW w:w="4334" w:type="dxa"/>
          </w:tcPr>
          <w:p w:rsidR="0095114A" w:rsidRPr="006A0CB7" w:rsidRDefault="0095114A" w:rsidP="00214E45">
            <w:pPr>
              <w:rPr>
                <w:sz w:val="20"/>
                <w:szCs w:val="20"/>
                <w:lang w:val="sr-Cyrl-CS"/>
              </w:rPr>
            </w:pPr>
            <w:r w:rsidRPr="006A0CB7">
              <w:rPr>
                <w:sz w:val="20"/>
                <w:szCs w:val="20"/>
                <w:lang w:val="sr-Cyrl-CS"/>
              </w:rPr>
              <w:t>Нето зараде</w:t>
            </w:r>
          </w:p>
        </w:tc>
        <w:tc>
          <w:tcPr>
            <w:tcW w:w="1559" w:type="dxa"/>
          </w:tcPr>
          <w:p w:rsidR="0095114A" w:rsidRPr="006A0CB7" w:rsidRDefault="0095114A" w:rsidP="00214E45">
            <w:pPr>
              <w:jc w:val="right"/>
              <w:rPr>
                <w:sz w:val="20"/>
                <w:szCs w:val="20"/>
              </w:rPr>
            </w:pPr>
            <w:r w:rsidRPr="006A0CB7">
              <w:rPr>
                <w:sz w:val="20"/>
                <w:szCs w:val="20"/>
              </w:rPr>
              <w:t>50.000,00</w:t>
            </w:r>
          </w:p>
        </w:tc>
        <w:tc>
          <w:tcPr>
            <w:tcW w:w="1418" w:type="dxa"/>
          </w:tcPr>
          <w:p w:rsidR="0095114A" w:rsidRPr="006A0CB7" w:rsidRDefault="0095114A" w:rsidP="00214E45">
            <w:pPr>
              <w:jc w:val="right"/>
              <w:rPr>
                <w:sz w:val="20"/>
                <w:szCs w:val="20"/>
              </w:rPr>
            </w:pPr>
            <w:r w:rsidRPr="006A0CB7">
              <w:rPr>
                <w:sz w:val="20"/>
                <w:szCs w:val="20"/>
              </w:rPr>
              <w:t>49.601,82</w:t>
            </w:r>
          </w:p>
        </w:tc>
        <w:tc>
          <w:tcPr>
            <w:tcW w:w="1275" w:type="dxa"/>
          </w:tcPr>
          <w:p w:rsidR="0095114A" w:rsidRPr="006A0CB7" w:rsidRDefault="0095114A" w:rsidP="00214E45">
            <w:pPr>
              <w:jc w:val="right"/>
              <w:rPr>
                <w:sz w:val="20"/>
                <w:szCs w:val="20"/>
              </w:rPr>
            </w:pPr>
            <w:r w:rsidRPr="006A0CB7">
              <w:rPr>
                <w:sz w:val="20"/>
                <w:szCs w:val="20"/>
              </w:rPr>
              <w:t>99,20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411-2-1</w:t>
            </w:r>
          </w:p>
        </w:tc>
        <w:tc>
          <w:tcPr>
            <w:tcW w:w="4334" w:type="dxa"/>
          </w:tcPr>
          <w:p w:rsidR="0095114A" w:rsidRPr="006A0CB7" w:rsidRDefault="0095114A" w:rsidP="00214E45">
            <w:pPr>
              <w:rPr>
                <w:sz w:val="20"/>
                <w:szCs w:val="20"/>
                <w:lang w:val="sr-Cyrl-CS"/>
              </w:rPr>
            </w:pPr>
            <w:r w:rsidRPr="006A0CB7">
              <w:rPr>
                <w:sz w:val="20"/>
                <w:szCs w:val="20"/>
                <w:lang w:val="sr-Cyrl-CS"/>
              </w:rPr>
              <w:t>Порези на  зараде запослених</w:t>
            </w:r>
          </w:p>
        </w:tc>
        <w:tc>
          <w:tcPr>
            <w:tcW w:w="1559" w:type="dxa"/>
          </w:tcPr>
          <w:p w:rsidR="0095114A" w:rsidRPr="006A0CB7" w:rsidRDefault="0095114A" w:rsidP="00214E45">
            <w:pPr>
              <w:jc w:val="right"/>
              <w:rPr>
                <w:sz w:val="20"/>
                <w:szCs w:val="20"/>
              </w:rPr>
            </w:pPr>
            <w:r w:rsidRPr="006A0CB7">
              <w:rPr>
                <w:sz w:val="20"/>
                <w:szCs w:val="20"/>
              </w:rPr>
              <w:t>8.300,00</w:t>
            </w:r>
          </w:p>
        </w:tc>
        <w:tc>
          <w:tcPr>
            <w:tcW w:w="1418" w:type="dxa"/>
          </w:tcPr>
          <w:p w:rsidR="0095114A" w:rsidRPr="006A0CB7" w:rsidRDefault="0095114A" w:rsidP="00214E45">
            <w:pPr>
              <w:jc w:val="right"/>
              <w:rPr>
                <w:sz w:val="20"/>
                <w:szCs w:val="20"/>
              </w:rPr>
            </w:pPr>
            <w:r w:rsidRPr="006A0CB7">
              <w:rPr>
                <w:sz w:val="20"/>
                <w:szCs w:val="20"/>
              </w:rPr>
              <w:t>8.110,15</w:t>
            </w:r>
          </w:p>
        </w:tc>
        <w:tc>
          <w:tcPr>
            <w:tcW w:w="1275" w:type="dxa"/>
          </w:tcPr>
          <w:p w:rsidR="0095114A" w:rsidRPr="006A0CB7" w:rsidRDefault="0095114A" w:rsidP="00214E45">
            <w:pPr>
              <w:jc w:val="right"/>
              <w:rPr>
                <w:sz w:val="20"/>
                <w:szCs w:val="20"/>
              </w:rPr>
            </w:pPr>
            <w:r w:rsidRPr="006A0CB7">
              <w:rPr>
                <w:sz w:val="20"/>
                <w:szCs w:val="20"/>
              </w:rPr>
              <w:t>97,71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411-3-1</w:t>
            </w:r>
          </w:p>
        </w:tc>
        <w:tc>
          <w:tcPr>
            <w:tcW w:w="4334" w:type="dxa"/>
          </w:tcPr>
          <w:p w:rsidR="0095114A" w:rsidRPr="006A0CB7" w:rsidRDefault="0095114A" w:rsidP="00214E45">
            <w:pPr>
              <w:rPr>
                <w:sz w:val="20"/>
                <w:szCs w:val="20"/>
                <w:lang w:val="sr-Cyrl-CS"/>
              </w:rPr>
            </w:pPr>
            <w:r w:rsidRPr="006A0CB7">
              <w:rPr>
                <w:sz w:val="20"/>
                <w:szCs w:val="20"/>
                <w:lang w:val="sr-Cyrl-CS"/>
              </w:rPr>
              <w:t xml:space="preserve">Доприноси  на терет  запосленог </w:t>
            </w:r>
          </w:p>
        </w:tc>
        <w:tc>
          <w:tcPr>
            <w:tcW w:w="1559" w:type="dxa"/>
          </w:tcPr>
          <w:p w:rsidR="0095114A" w:rsidRPr="006A0CB7" w:rsidRDefault="0095114A" w:rsidP="00214E45">
            <w:pPr>
              <w:jc w:val="right"/>
              <w:rPr>
                <w:sz w:val="20"/>
                <w:szCs w:val="20"/>
              </w:rPr>
            </w:pPr>
            <w:r w:rsidRPr="006A0CB7">
              <w:rPr>
                <w:sz w:val="20"/>
                <w:szCs w:val="20"/>
              </w:rPr>
              <w:t>18.500,00</w:t>
            </w:r>
          </w:p>
        </w:tc>
        <w:tc>
          <w:tcPr>
            <w:tcW w:w="1418" w:type="dxa"/>
          </w:tcPr>
          <w:p w:rsidR="0095114A" w:rsidRPr="006A0CB7" w:rsidRDefault="0095114A" w:rsidP="00214E45">
            <w:pPr>
              <w:jc w:val="right"/>
              <w:rPr>
                <w:sz w:val="20"/>
                <w:szCs w:val="20"/>
              </w:rPr>
            </w:pPr>
            <w:r w:rsidRPr="006A0CB7">
              <w:rPr>
                <w:sz w:val="20"/>
                <w:szCs w:val="20"/>
              </w:rPr>
              <w:t>18.242,67</w:t>
            </w:r>
          </w:p>
        </w:tc>
        <w:tc>
          <w:tcPr>
            <w:tcW w:w="1275" w:type="dxa"/>
          </w:tcPr>
          <w:p w:rsidR="0095114A" w:rsidRPr="006A0CB7" w:rsidRDefault="0095114A" w:rsidP="00214E45">
            <w:pPr>
              <w:jc w:val="right"/>
              <w:rPr>
                <w:sz w:val="20"/>
                <w:szCs w:val="20"/>
              </w:rPr>
            </w:pPr>
            <w:r w:rsidRPr="006A0CB7">
              <w:rPr>
                <w:sz w:val="20"/>
                <w:szCs w:val="20"/>
              </w:rPr>
              <w:t>98,61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411-4-1</w:t>
            </w:r>
          </w:p>
        </w:tc>
        <w:tc>
          <w:tcPr>
            <w:tcW w:w="4334" w:type="dxa"/>
          </w:tcPr>
          <w:p w:rsidR="0095114A" w:rsidRPr="006A0CB7" w:rsidRDefault="0095114A" w:rsidP="00214E45">
            <w:pPr>
              <w:rPr>
                <w:sz w:val="20"/>
                <w:szCs w:val="20"/>
                <w:lang w:val="sr-Cyrl-CS"/>
              </w:rPr>
            </w:pPr>
            <w:r w:rsidRPr="006A0CB7">
              <w:rPr>
                <w:sz w:val="20"/>
                <w:szCs w:val="20"/>
                <w:lang w:val="sr-Cyrl-CS"/>
              </w:rPr>
              <w:t>Доприноси на терет  послодавца</w:t>
            </w:r>
          </w:p>
        </w:tc>
        <w:tc>
          <w:tcPr>
            <w:tcW w:w="1559" w:type="dxa"/>
          </w:tcPr>
          <w:p w:rsidR="0095114A" w:rsidRPr="006A0CB7" w:rsidRDefault="0095114A" w:rsidP="00214E45">
            <w:pPr>
              <w:jc w:val="right"/>
              <w:rPr>
                <w:sz w:val="20"/>
                <w:szCs w:val="20"/>
              </w:rPr>
            </w:pPr>
            <w:r w:rsidRPr="006A0CB7">
              <w:rPr>
                <w:sz w:val="20"/>
                <w:szCs w:val="20"/>
              </w:rPr>
              <w:t>8.700,00</w:t>
            </w:r>
          </w:p>
        </w:tc>
        <w:tc>
          <w:tcPr>
            <w:tcW w:w="1418" w:type="dxa"/>
          </w:tcPr>
          <w:p w:rsidR="0095114A" w:rsidRPr="006A0CB7" w:rsidRDefault="0095114A" w:rsidP="00214E45">
            <w:pPr>
              <w:jc w:val="right"/>
              <w:rPr>
                <w:sz w:val="20"/>
                <w:szCs w:val="20"/>
              </w:rPr>
            </w:pPr>
            <w:r w:rsidRPr="006A0CB7">
              <w:rPr>
                <w:sz w:val="20"/>
                <w:szCs w:val="20"/>
              </w:rPr>
              <w:t>8.450,05</w:t>
            </w:r>
          </w:p>
        </w:tc>
        <w:tc>
          <w:tcPr>
            <w:tcW w:w="1275" w:type="dxa"/>
          </w:tcPr>
          <w:p w:rsidR="0095114A" w:rsidRPr="006A0CB7" w:rsidRDefault="0095114A" w:rsidP="00214E45">
            <w:pPr>
              <w:jc w:val="right"/>
              <w:rPr>
                <w:sz w:val="20"/>
                <w:szCs w:val="20"/>
              </w:rPr>
            </w:pPr>
            <w:r w:rsidRPr="006A0CB7">
              <w:rPr>
                <w:sz w:val="20"/>
                <w:szCs w:val="20"/>
              </w:rPr>
              <w:t>97,13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411-5-1</w:t>
            </w:r>
          </w:p>
        </w:tc>
        <w:tc>
          <w:tcPr>
            <w:tcW w:w="4334" w:type="dxa"/>
          </w:tcPr>
          <w:p w:rsidR="0095114A" w:rsidRPr="006A0CB7" w:rsidRDefault="0095114A" w:rsidP="00214E45">
            <w:pPr>
              <w:rPr>
                <w:sz w:val="20"/>
                <w:szCs w:val="20"/>
                <w:lang w:val="sr-Cyrl-CS"/>
              </w:rPr>
            </w:pPr>
            <w:r w:rsidRPr="006A0CB7">
              <w:rPr>
                <w:sz w:val="20"/>
                <w:szCs w:val="20"/>
                <w:lang w:val="sr-Cyrl-CS"/>
              </w:rPr>
              <w:t>Прирез порезу на доходак физичких лица</w:t>
            </w:r>
          </w:p>
        </w:tc>
        <w:tc>
          <w:tcPr>
            <w:tcW w:w="1559" w:type="dxa"/>
          </w:tcPr>
          <w:p w:rsidR="0095114A" w:rsidRPr="006A0CB7" w:rsidRDefault="0095114A" w:rsidP="00214E45">
            <w:pPr>
              <w:jc w:val="right"/>
              <w:rPr>
                <w:sz w:val="20"/>
                <w:szCs w:val="20"/>
              </w:rPr>
            </w:pPr>
            <w:r w:rsidRPr="006A0CB7">
              <w:rPr>
                <w:sz w:val="20"/>
                <w:szCs w:val="20"/>
              </w:rPr>
              <w:t>1.200,00</w:t>
            </w:r>
          </w:p>
        </w:tc>
        <w:tc>
          <w:tcPr>
            <w:tcW w:w="1418" w:type="dxa"/>
          </w:tcPr>
          <w:p w:rsidR="0095114A" w:rsidRPr="006A0CB7" w:rsidRDefault="0095114A" w:rsidP="00214E45">
            <w:pPr>
              <w:jc w:val="right"/>
              <w:rPr>
                <w:sz w:val="20"/>
                <w:szCs w:val="20"/>
              </w:rPr>
            </w:pPr>
            <w:r w:rsidRPr="006A0CB7">
              <w:rPr>
                <w:sz w:val="20"/>
                <w:szCs w:val="20"/>
              </w:rPr>
              <w:t>1.054,29</w:t>
            </w:r>
          </w:p>
        </w:tc>
        <w:tc>
          <w:tcPr>
            <w:tcW w:w="1275" w:type="dxa"/>
          </w:tcPr>
          <w:p w:rsidR="0095114A" w:rsidRPr="006A0CB7" w:rsidRDefault="0095114A" w:rsidP="00214E45">
            <w:pPr>
              <w:jc w:val="right"/>
              <w:rPr>
                <w:sz w:val="20"/>
                <w:szCs w:val="20"/>
              </w:rPr>
            </w:pPr>
            <w:r w:rsidRPr="006A0CB7">
              <w:rPr>
                <w:sz w:val="20"/>
                <w:szCs w:val="20"/>
              </w:rPr>
              <w:t>87,86</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411-6-</w:t>
            </w:r>
            <w:r w:rsidRPr="006A0CB7">
              <w:rPr>
                <w:sz w:val="20"/>
                <w:szCs w:val="20"/>
              </w:rPr>
              <w:t>2</w:t>
            </w:r>
          </w:p>
        </w:tc>
        <w:tc>
          <w:tcPr>
            <w:tcW w:w="4334" w:type="dxa"/>
          </w:tcPr>
          <w:p w:rsidR="0095114A" w:rsidRPr="006A0CB7" w:rsidRDefault="0095114A" w:rsidP="00214E45">
            <w:pPr>
              <w:rPr>
                <w:sz w:val="20"/>
                <w:szCs w:val="20"/>
                <w:lang w:val="sr-Cyrl-CS"/>
              </w:rPr>
            </w:pPr>
            <w:r w:rsidRPr="006A0CB7">
              <w:rPr>
                <w:sz w:val="20"/>
                <w:szCs w:val="20"/>
                <w:lang w:val="sr-Cyrl-CS"/>
              </w:rPr>
              <w:t xml:space="preserve">Репрограм дуга за </w:t>
            </w:r>
            <w:r w:rsidRPr="006A0CB7">
              <w:rPr>
                <w:sz w:val="20"/>
                <w:szCs w:val="20"/>
              </w:rPr>
              <w:t xml:space="preserve"> </w:t>
            </w:r>
            <w:r w:rsidRPr="006A0CB7">
              <w:rPr>
                <w:sz w:val="20"/>
                <w:szCs w:val="20"/>
                <w:lang w:val="sr-Cyrl-CS"/>
              </w:rPr>
              <w:t>порезе и доприносе из претходних година</w:t>
            </w:r>
          </w:p>
        </w:tc>
        <w:tc>
          <w:tcPr>
            <w:tcW w:w="1559"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18.200,00</w:t>
            </w:r>
          </w:p>
        </w:tc>
        <w:tc>
          <w:tcPr>
            <w:tcW w:w="1418"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18.038,36</w:t>
            </w:r>
          </w:p>
        </w:tc>
        <w:tc>
          <w:tcPr>
            <w:tcW w:w="1275"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99,11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412</w:t>
            </w:r>
          </w:p>
        </w:tc>
        <w:tc>
          <w:tcPr>
            <w:tcW w:w="4334" w:type="dxa"/>
          </w:tcPr>
          <w:p w:rsidR="0095114A" w:rsidRPr="006A0CB7" w:rsidRDefault="0095114A" w:rsidP="00214E45">
            <w:pPr>
              <w:rPr>
                <w:b/>
                <w:bCs/>
                <w:sz w:val="20"/>
                <w:szCs w:val="20"/>
                <w:lang w:val="sr-Cyrl-CS"/>
              </w:rPr>
            </w:pPr>
            <w:r w:rsidRPr="006A0CB7">
              <w:rPr>
                <w:b/>
                <w:bCs/>
                <w:sz w:val="20"/>
                <w:szCs w:val="20"/>
                <w:lang w:val="sr-Cyrl-CS"/>
              </w:rPr>
              <w:t>Остала лична примања</w:t>
            </w:r>
          </w:p>
        </w:tc>
        <w:tc>
          <w:tcPr>
            <w:tcW w:w="1559" w:type="dxa"/>
          </w:tcPr>
          <w:p w:rsidR="0095114A" w:rsidRPr="006A0CB7" w:rsidRDefault="0095114A" w:rsidP="00214E45">
            <w:pPr>
              <w:jc w:val="right"/>
              <w:rPr>
                <w:b/>
                <w:sz w:val="20"/>
                <w:szCs w:val="20"/>
              </w:rPr>
            </w:pPr>
            <w:r w:rsidRPr="006A0CB7">
              <w:rPr>
                <w:b/>
                <w:sz w:val="20"/>
                <w:szCs w:val="20"/>
              </w:rPr>
              <w:t>1.000,00</w:t>
            </w:r>
          </w:p>
        </w:tc>
        <w:tc>
          <w:tcPr>
            <w:tcW w:w="1418" w:type="dxa"/>
          </w:tcPr>
          <w:p w:rsidR="0095114A" w:rsidRPr="006A0CB7" w:rsidRDefault="0095114A" w:rsidP="00214E45">
            <w:pPr>
              <w:jc w:val="right"/>
              <w:rPr>
                <w:b/>
                <w:sz w:val="20"/>
                <w:szCs w:val="20"/>
              </w:rPr>
            </w:pPr>
            <w:r w:rsidRPr="006A0CB7">
              <w:rPr>
                <w:b/>
                <w:sz w:val="20"/>
                <w:szCs w:val="20"/>
              </w:rPr>
              <w:t>955,04</w:t>
            </w:r>
          </w:p>
        </w:tc>
        <w:tc>
          <w:tcPr>
            <w:tcW w:w="1275" w:type="dxa"/>
          </w:tcPr>
          <w:p w:rsidR="0095114A" w:rsidRPr="006A0CB7" w:rsidRDefault="0095114A" w:rsidP="00214E45">
            <w:pPr>
              <w:jc w:val="right"/>
              <w:rPr>
                <w:b/>
                <w:sz w:val="20"/>
                <w:szCs w:val="20"/>
              </w:rPr>
            </w:pPr>
            <w:r w:rsidRPr="006A0CB7">
              <w:rPr>
                <w:b/>
                <w:sz w:val="20"/>
                <w:szCs w:val="20"/>
              </w:rPr>
              <w:t>95,50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rPr>
              <w:t>412-7-1</w:t>
            </w:r>
          </w:p>
        </w:tc>
        <w:tc>
          <w:tcPr>
            <w:tcW w:w="4334" w:type="dxa"/>
          </w:tcPr>
          <w:p w:rsidR="0095114A" w:rsidRPr="006A0CB7" w:rsidRDefault="0095114A" w:rsidP="00214E45">
            <w:pPr>
              <w:rPr>
                <w:sz w:val="20"/>
                <w:szCs w:val="20"/>
                <w:lang w:val="sr-Cyrl-CS"/>
              </w:rPr>
            </w:pPr>
            <w:r w:rsidRPr="006A0CB7">
              <w:rPr>
                <w:sz w:val="20"/>
                <w:szCs w:val="20"/>
                <w:lang w:val="sr-Cyrl-CS"/>
              </w:rPr>
              <w:t>Остале накнаде</w:t>
            </w:r>
          </w:p>
        </w:tc>
        <w:tc>
          <w:tcPr>
            <w:tcW w:w="1559" w:type="dxa"/>
          </w:tcPr>
          <w:p w:rsidR="0095114A" w:rsidRPr="006A0CB7" w:rsidRDefault="0095114A" w:rsidP="00214E45">
            <w:pPr>
              <w:jc w:val="right"/>
              <w:rPr>
                <w:sz w:val="20"/>
                <w:szCs w:val="20"/>
              </w:rPr>
            </w:pPr>
            <w:r w:rsidRPr="006A0CB7">
              <w:rPr>
                <w:sz w:val="20"/>
                <w:szCs w:val="20"/>
              </w:rPr>
              <w:t>1.000,00</w:t>
            </w:r>
          </w:p>
        </w:tc>
        <w:tc>
          <w:tcPr>
            <w:tcW w:w="1418" w:type="dxa"/>
          </w:tcPr>
          <w:p w:rsidR="0095114A" w:rsidRPr="006A0CB7" w:rsidRDefault="0095114A" w:rsidP="00214E45">
            <w:pPr>
              <w:jc w:val="right"/>
              <w:rPr>
                <w:sz w:val="20"/>
                <w:szCs w:val="20"/>
              </w:rPr>
            </w:pPr>
            <w:r w:rsidRPr="006A0CB7">
              <w:rPr>
                <w:sz w:val="20"/>
                <w:szCs w:val="20"/>
              </w:rPr>
              <w:t>955,04</w:t>
            </w:r>
          </w:p>
        </w:tc>
        <w:tc>
          <w:tcPr>
            <w:tcW w:w="1275" w:type="dxa"/>
          </w:tcPr>
          <w:p w:rsidR="0095114A" w:rsidRPr="006A0CB7" w:rsidRDefault="0095114A" w:rsidP="00214E45">
            <w:pPr>
              <w:jc w:val="right"/>
              <w:rPr>
                <w:sz w:val="20"/>
                <w:szCs w:val="20"/>
              </w:rPr>
            </w:pPr>
            <w:r w:rsidRPr="006A0CB7">
              <w:rPr>
                <w:sz w:val="20"/>
                <w:szCs w:val="20"/>
              </w:rPr>
              <w:t>95,50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413</w:t>
            </w:r>
          </w:p>
        </w:tc>
        <w:tc>
          <w:tcPr>
            <w:tcW w:w="4334" w:type="dxa"/>
          </w:tcPr>
          <w:p w:rsidR="0095114A" w:rsidRPr="006A0CB7" w:rsidRDefault="0095114A" w:rsidP="00214E45">
            <w:pPr>
              <w:pStyle w:val="Naslov4"/>
              <w:rPr>
                <w:sz w:val="20"/>
                <w:szCs w:val="20"/>
              </w:rPr>
            </w:pPr>
            <w:r w:rsidRPr="006A0CB7">
              <w:rPr>
                <w:sz w:val="20"/>
                <w:szCs w:val="20"/>
              </w:rPr>
              <w:t xml:space="preserve">Расходи за материјал </w:t>
            </w:r>
          </w:p>
        </w:tc>
        <w:tc>
          <w:tcPr>
            <w:tcW w:w="1559" w:type="dxa"/>
          </w:tcPr>
          <w:p w:rsidR="0095114A" w:rsidRPr="006A0CB7" w:rsidRDefault="0095114A" w:rsidP="00214E45">
            <w:pPr>
              <w:jc w:val="right"/>
              <w:rPr>
                <w:b/>
                <w:sz w:val="20"/>
                <w:szCs w:val="20"/>
              </w:rPr>
            </w:pPr>
            <w:r w:rsidRPr="006A0CB7">
              <w:rPr>
                <w:b/>
                <w:sz w:val="20"/>
                <w:szCs w:val="20"/>
              </w:rPr>
              <w:t>11.800,00</w:t>
            </w:r>
          </w:p>
        </w:tc>
        <w:tc>
          <w:tcPr>
            <w:tcW w:w="1418" w:type="dxa"/>
          </w:tcPr>
          <w:p w:rsidR="0095114A" w:rsidRPr="006A0CB7" w:rsidRDefault="0095114A" w:rsidP="00214E45">
            <w:pPr>
              <w:jc w:val="right"/>
              <w:rPr>
                <w:b/>
                <w:sz w:val="20"/>
                <w:szCs w:val="20"/>
              </w:rPr>
            </w:pPr>
            <w:r w:rsidRPr="006A0CB7">
              <w:rPr>
                <w:b/>
                <w:sz w:val="20"/>
                <w:szCs w:val="20"/>
              </w:rPr>
              <w:t>10.144,92</w:t>
            </w:r>
          </w:p>
        </w:tc>
        <w:tc>
          <w:tcPr>
            <w:tcW w:w="1275" w:type="dxa"/>
          </w:tcPr>
          <w:p w:rsidR="0095114A" w:rsidRPr="006A0CB7" w:rsidRDefault="0095114A" w:rsidP="00214E45">
            <w:pPr>
              <w:jc w:val="right"/>
              <w:rPr>
                <w:b/>
                <w:sz w:val="20"/>
                <w:szCs w:val="20"/>
              </w:rPr>
            </w:pPr>
            <w:r w:rsidRPr="006A0CB7">
              <w:rPr>
                <w:b/>
                <w:sz w:val="20"/>
                <w:szCs w:val="20"/>
              </w:rPr>
              <w:t>85,97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413-1</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Административни материјал</w:t>
            </w:r>
          </w:p>
        </w:tc>
        <w:tc>
          <w:tcPr>
            <w:tcW w:w="1559" w:type="dxa"/>
          </w:tcPr>
          <w:p w:rsidR="0095114A" w:rsidRPr="006A0CB7" w:rsidRDefault="0095114A" w:rsidP="00214E45">
            <w:pPr>
              <w:pStyle w:val="Naslov2"/>
              <w:jc w:val="right"/>
              <w:rPr>
                <w:b w:val="0"/>
                <w:sz w:val="20"/>
                <w:szCs w:val="20"/>
              </w:rPr>
            </w:pPr>
            <w:r w:rsidRPr="006A0CB7">
              <w:rPr>
                <w:b w:val="0"/>
                <w:sz w:val="20"/>
                <w:szCs w:val="20"/>
              </w:rPr>
              <w:t>1.000,00</w:t>
            </w:r>
          </w:p>
        </w:tc>
        <w:tc>
          <w:tcPr>
            <w:tcW w:w="1418" w:type="dxa"/>
          </w:tcPr>
          <w:p w:rsidR="0095114A" w:rsidRPr="006A0CB7" w:rsidRDefault="0095114A" w:rsidP="00214E45">
            <w:pPr>
              <w:jc w:val="right"/>
              <w:rPr>
                <w:bCs/>
                <w:sz w:val="20"/>
                <w:szCs w:val="20"/>
              </w:rPr>
            </w:pPr>
            <w:r w:rsidRPr="006A0CB7">
              <w:rPr>
                <w:bCs/>
                <w:sz w:val="20"/>
                <w:szCs w:val="20"/>
              </w:rPr>
              <w:t>982,42</w:t>
            </w:r>
          </w:p>
        </w:tc>
        <w:tc>
          <w:tcPr>
            <w:tcW w:w="1275" w:type="dxa"/>
          </w:tcPr>
          <w:p w:rsidR="0095114A" w:rsidRPr="006A0CB7" w:rsidRDefault="0095114A" w:rsidP="00214E45">
            <w:pPr>
              <w:jc w:val="right"/>
              <w:rPr>
                <w:bCs/>
                <w:sz w:val="20"/>
                <w:szCs w:val="20"/>
              </w:rPr>
            </w:pPr>
            <w:r w:rsidRPr="006A0CB7">
              <w:rPr>
                <w:bCs/>
                <w:sz w:val="20"/>
                <w:szCs w:val="20"/>
              </w:rPr>
              <w:t>98,24</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413-3</w:t>
            </w:r>
            <w:r w:rsidRPr="006A0CB7">
              <w:rPr>
                <w:sz w:val="20"/>
                <w:szCs w:val="20"/>
              </w:rPr>
              <w:t>-</w:t>
            </w:r>
            <w:r w:rsidRPr="006A0CB7">
              <w:rPr>
                <w:sz w:val="20"/>
                <w:szCs w:val="20"/>
                <w:lang w:val="sr-Cyrl-CS"/>
              </w:rPr>
              <w:t>1</w:t>
            </w:r>
          </w:p>
        </w:tc>
        <w:tc>
          <w:tcPr>
            <w:tcW w:w="4334" w:type="dxa"/>
          </w:tcPr>
          <w:p w:rsidR="0095114A" w:rsidRPr="006A0CB7" w:rsidRDefault="0095114A" w:rsidP="00214E45">
            <w:pPr>
              <w:rPr>
                <w:sz w:val="20"/>
                <w:szCs w:val="20"/>
                <w:lang w:val="sr-Cyrl-CS"/>
              </w:rPr>
            </w:pPr>
            <w:r w:rsidRPr="006A0CB7">
              <w:rPr>
                <w:sz w:val="20"/>
                <w:szCs w:val="20"/>
                <w:lang w:val="sr-Cyrl-CS"/>
              </w:rPr>
              <w:t>Материјал за посебне намјене</w:t>
            </w:r>
          </w:p>
        </w:tc>
        <w:tc>
          <w:tcPr>
            <w:tcW w:w="1559" w:type="dxa"/>
          </w:tcPr>
          <w:p w:rsidR="0095114A" w:rsidRPr="006A0CB7" w:rsidRDefault="0095114A" w:rsidP="00214E45">
            <w:pPr>
              <w:jc w:val="right"/>
              <w:rPr>
                <w:sz w:val="20"/>
                <w:szCs w:val="20"/>
              </w:rPr>
            </w:pPr>
            <w:r w:rsidRPr="006A0CB7">
              <w:rPr>
                <w:sz w:val="20"/>
                <w:szCs w:val="20"/>
              </w:rPr>
              <w:t>3.800,00</w:t>
            </w:r>
          </w:p>
        </w:tc>
        <w:tc>
          <w:tcPr>
            <w:tcW w:w="1418" w:type="dxa"/>
          </w:tcPr>
          <w:p w:rsidR="0095114A" w:rsidRPr="006A0CB7" w:rsidRDefault="0095114A" w:rsidP="00214E45">
            <w:pPr>
              <w:jc w:val="right"/>
              <w:rPr>
                <w:sz w:val="20"/>
                <w:szCs w:val="20"/>
              </w:rPr>
            </w:pPr>
            <w:r w:rsidRPr="006A0CB7">
              <w:rPr>
                <w:sz w:val="20"/>
                <w:szCs w:val="20"/>
              </w:rPr>
              <w:t>3.657,50</w:t>
            </w:r>
          </w:p>
        </w:tc>
        <w:tc>
          <w:tcPr>
            <w:tcW w:w="1275" w:type="dxa"/>
          </w:tcPr>
          <w:p w:rsidR="0095114A" w:rsidRPr="006A0CB7" w:rsidRDefault="0095114A" w:rsidP="00214E45">
            <w:pPr>
              <w:jc w:val="right"/>
              <w:rPr>
                <w:sz w:val="20"/>
                <w:szCs w:val="20"/>
              </w:rPr>
            </w:pPr>
            <w:r w:rsidRPr="006A0CB7">
              <w:rPr>
                <w:sz w:val="20"/>
                <w:szCs w:val="20"/>
              </w:rPr>
              <w:t>96,25</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413-5-1</w:t>
            </w:r>
          </w:p>
        </w:tc>
        <w:tc>
          <w:tcPr>
            <w:tcW w:w="4334" w:type="dxa"/>
          </w:tcPr>
          <w:p w:rsidR="0095114A" w:rsidRPr="006A0CB7" w:rsidRDefault="0095114A" w:rsidP="00214E45">
            <w:pPr>
              <w:rPr>
                <w:sz w:val="20"/>
                <w:szCs w:val="20"/>
                <w:lang w:val="sr-Cyrl-CS"/>
              </w:rPr>
            </w:pPr>
            <w:r w:rsidRPr="006A0CB7">
              <w:rPr>
                <w:sz w:val="20"/>
                <w:szCs w:val="20"/>
                <w:lang w:val="sr-Cyrl-CS"/>
              </w:rPr>
              <w:t>Расходи за гориво</w:t>
            </w:r>
          </w:p>
        </w:tc>
        <w:tc>
          <w:tcPr>
            <w:tcW w:w="1559" w:type="dxa"/>
          </w:tcPr>
          <w:p w:rsidR="0095114A" w:rsidRPr="006A0CB7" w:rsidRDefault="0095114A" w:rsidP="00214E45">
            <w:pPr>
              <w:jc w:val="right"/>
              <w:rPr>
                <w:sz w:val="20"/>
                <w:szCs w:val="20"/>
              </w:rPr>
            </w:pPr>
            <w:r w:rsidRPr="006A0CB7">
              <w:rPr>
                <w:sz w:val="20"/>
                <w:szCs w:val="20"/>
              </w:rPr>
              <w:t>5.000,00</w:t>
            </w:r>
          </w:p>
        </w:tc>
        <w:tc>
          <w:tcPr>
            <w:tcW w:w="1418" w:type="dxa"/>
          </w:tcPr>
          <w:p w:rsidR="0095114A" w:rsidRPr="006A0CB7" w:rsidRDefault="0095114A" w:rsidP="00214E45">
            <w:pPr>
              <w:jc w:val="right"/>
              <w:rPr>
                <w:sz w:val="20"/>
                <w:szCs w:val="20"/>
              </w:rPr>
            </w:pPr>
            <w:r w:rsidRPr="006A0CB7">
              <w:rPr>
                <w:sz w:val="20"/>
                <w:szCs w:val="20"/>
              </w:rPr>
              <w:t>4.990,00</w:t>
            </w:r>
          </w:p>
        </w:tc>
        <w:tc>
          <w:tcPr>
            <w:tcW w:w="1275" w:type="dxa"/>
          </w:tcPr>
          <w:p w:rsidR="0095114A" w:rsidRPr="006A0CB7" w:rsidRDefault="0095114A" w:rsidP="00214E45">
            <w:pPr>
              <w:jc w:val="right"/>
              <w:rPr>
                <w:sz w:val="20"/>
                <w:szCs w:val="20"/>
              </w:rPr>
            </w:pPr>
            <w:r w:rsidRPr="006A0CB7">
              <w:rPr>
                <w:sz w:val="20"/>
                <w:szCs w:val="20"/>
              </w:rPr>
              <w:t>99,80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413-5</w:t>
            </w:r>
            <w:r w:rsidRPr="006A0CB7">
              <w:rPr>
                <w:sz w:val="20"/>
                <w:szCs w:val="20"/>
              </w:rPr>
              <w:t>-</w:t>
            </w:r>
            <w:r w:rsidRPr="006A0CB7">
              <w:rPr>
                <w:sz w:val="20"/>
                <w:szCs w:val="20"/>
                <w:lang w:val="sr-Cyrl-CS"/>
              </w:rPr>
              <w:t>2</w:t>
            </w:r>
          </w:p>
        </w:tc>
        <w:tc>
          <w:tcPr>
            <w:tcW w:w="4334" w:type="dxa"/>
          </w:tcPr>
          <w:p w:rsidR="0095114A" w:rsidRPr="006A0CB7" w:rsidRDefault="0095114A" w:rsidP="00214E45">
            <w:pPr>
              <w:rPr>
                <w:sz w:val="20"/>
                <w:szCs w:val="20"/>
                <w:lang w:val="sr-Cyrl-CS"/>
              </w:rPr>
            </w:pPr>
            <w:r w:rsidRPr="006A0CB7">
              <w:rPr>
                <w:sz w:val="20"/>
                <w:szCs w:val="20"/>
                <w:lang w:val="sr-Cyrl-CS"/>
              </w:rPr>
              <w:t>Расходи за гориво-чишћње снијега</w:t>
            </w:r>
          </w:p>
        </w:tc>
        <w:tc>
          <w:tcPr>
            <w:tcW w:w="1559" w:type="dxa"/>
          </w:tcPr>
          <w:p w:rsidR="0095114A" w:rsidRPr="006A0CB7" w:rsidRDefault="0095114A" w:rsidP="00214E45">
            <w:pPr>
              <w:jc w:val="right"/>
              <w:rPr>
                <w:sz w:val="20"/>
                <w:szCs w:val="20"/>
              </w:rPr>
            </w:pPr>
            <w:r w:rsidRPr="006A0CB7">
              <w:rPr>
                <w:sz w:val="20"/>
                <w:szCs w:val="20"/>
              </w:rPr>
              <w:t>2.000,00</w:t>
            </w:r>
          </w:p>
        </w:tc>
        <w:tc>
          <w:tcPr>
            <w:tcW w:w="1418" w:type="dxa"/>
          </w:tcPr>
          <w:p w:rsidR="0095114A" w:rsidRPr="006A0CB7" w:rsidRDefault="0095114A" w:rsidP="00214E45">
            <w:pPr>
              <w:jc w:val="right"/>
              <w:rPr>
                <w:sz w:val="20"/>
                <w:szCs w:val="20"/>
              </w:rPr>
            </w:pPr>
            <w:r w:rsidRPr="006A0CB7">
              <w:rPr>
                <w:sz w:val="20"/>
                <w:szCs w:val="20"/>
              </w:rPr>
              <w:t>515,00</w:t>
            </w:r>
          </w:p>
        </w:tc>
        <w:tc>
          <w:tcPr>
            <w:tcW w:w="1275" w:type="dxa"/>
          </w:tcPr>
          <w:p w:rsidR="0095114A" w:rsidRPr="006A0CB7" w:rsidRDefault="0095114A" w:rsidP="00214E45">
            <w:pPr>
              <w:jc w:val="right"/>
              <w:rPr>
                <w:sz w:val="20"/>
                <w:szCs w:val="20"/>
              </w:rPr>
            </w:pPr>
            <w:r w:rsidRPr="006A0CB7">
              <w:rPr>
                <w:sz w:val="20"/>
                <w:szCs w:val="20"/>
              </w:rPr>
              <w:t>25,75</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414</w:t>
            </w:r>
          </w:p>
        </w:tc>
        <w:tc>
          <w:tcPr>
            <w:tcW w:w="4334" w:type="dxa"/>
          </w:tcPr>
          <w:p w:rsidR="0095114A" w:rsidRPr="006A0CB7" w:rsidRDefault="0095114A" w:rsidP="00214E45">
            <w:pPr>
              <w:rPr>
                <w:b/>
                <w:sz w:val="20"/>
                <w:szCs w:val="20"/>
                <w:lang w:val="sr-Cyrl-CS"/>
              </w:rPr>
            </w:pPr>
            <w:r w:rsidRPr="006A0CB7">
              <w:rPr>
                <w:b/>
                <w:sz w:val="20"/>
                <w:szCs w:val="20"/>
                <w:lang w:val="sr-Cyrl-CS"/>
              </w:rPr>
              <w:t>Расходи за услуге</w:t>
            </w:r>
          </w:p>
        </w:tc>
        <w:tc>
          <w:tcPr>
            <w:tcW w:w="1559" w:type="dxa"/>
          </w:tcPr>
          <w:p w:rsidR="0095114A" w:rsidRPr="006A0CB7" w:rsidRDefault="0095114A" w:rsidP="00214E45">
            <w:pPr>
              <w:jc w:val="right"/>
              <w:rPr>
                <w:b/>
                <w:sz w:val="20"/>
                <w:szCs w:val="20"/>
              </w:rPr>
            </w:pPr>
            <w:r w:rsidRPr="006A0CB7">
              <w:rPr>
                <w:b/>
                <w:sz w:val="20"/>
                <w:szCs w:val="20"/>
              </w:rPr>
              <w:t>12.200,00</w:t>
            </w:r>
          </w:p>
        </w:tc>
        <w:tc>
          <w:tcPr>
            <w:tcW w:w="1418" w:type="dxa"/>
          </w:tcPr>
          <w:p w:rsidR="0095114A" w:rsidRPr="006A0CB7" w:rsidRDefault="0095114A" w:rsidP="00214E45">
            <w:pPr>
              <w:jc w:val="right"/>
              <w:rPr>
                <w:b/>
                <w:sz w:val="20"/>
                <w:szCs w:val="20"/>
              </w:rPr>
            </w:pPr>
            <w:r w:rsidRPr="006A0CB7">
              <w:rPr>
                <w:b/>
                <w:sz w:val="20"/>
                <w:szCs w:val="20"/>
              </w:rPr>
              <w:t>11.773,50</w:t>
            </w:r>
          </w:p>
        </w:tc>
        <w:tc>
          <w:tcPr>
            <w:tcW w:w="1275" w:type="dxa"/>
          </w:tcPr>
          <w:p w:rsidR="0095114A" w:rsidRPr="006A0CB7" w:rsidRDefault="0095114A" w:rsidP="00214E45">
            <w:pPr>
              <w:jc w:val="right"/>
              <w:rPr>
                <w:b/>
                <w:sz w:val="20"/>
                <w:szCs w:val="20"/>
              </w:rPr>
            </w:pPr>
            <w:r w:rsidRPr="006A0CB7">
              <w:rPr>
                <w:b/>
                <w:sz w:val="20"/>
                <w:szCs w:val="20"/>
              </w:rPr>
              <w:t>96,50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414-1-1</w:t>
            </w:r>
          </w:p>
        </w:tc>
        <w:tc>
          <w:tcPr>
            <w:tcW w:w="4334" w:type="dxa"/>
          </w:tcPr>
          <w:p w:rsidR="0095114A" w:rsidRPr="006A0CB7" w:rsidRDefault="0095114A" w:rsidP="00214E45">
            <w:pPr>
              <w:rPr>
                <w:sz w:val="20"/>
                <w:szCs w:val="20"/>
                <w:lang w:val="sr-Cyrl-CS"/>
              </w:rPr>
            </w:pPr>
            <w:r w:rsidRPr="006A0CB7">
              <w:rPr>
                <w:sz w:val="20"/>
                <w:szCs w:val="20"/>
                <w:lang w:val="sr-Cyrl-CS"/>
              </w:rPr>
              <w:t>Службена путовања</w:t>
            </w:r>
          </w:p>
        </w:tc>
        <w:tc>
          <w:tcPr>
            <w:tcW w:w="1559" w:type="dxa"/>
          </w:tcPr>
          <w:p w:rsidR="0095114A" w:rsidRPr="006A0CB7" w:rsidRDefault="0095114A" w:rsidP="00214E45">
            <w:pPr>
              <w:jc w:val="right"/>
              <w:rPr>
                <w:sz w:val="20"/>
                <w:szCs w:val="20"/>
              </w:rPr>
            </w:pPr>
            <w:r w:rsidRPr="006A0CB7">
              <w:rPr>
                <w:sz w:val="20"/>
                <w:szCs w:val="20"/>
              </w:rPr>
              <w:t>4.500,00</w:t>
            </w:r>
          </w:p>
        </w:tc>
        <w:tc>
          <w:tcPr>
            <w:tcW w:w="1418" w:type="dxa"/>
          </w:tcPr>
          <w:p w:rsidR="0095114A" w:rsidRPr="006A0CB7" w:rsidRDefault="0095114A" w:rsidP="00214E45">
            <w:pPr>
              <w:jc w:val="right"/>
              <w:rPr>
                <w:sz w:val="20"/>
                <w:szCs w:val="20"/>
              </w:rPr>
            </w:pPr>
            <w:r w:rsidRPr="006A0CB7">
              <w:rPr>
                <w:sz w:val="20"/>
                <w:szCs w:val="20"/>
              </w:rPr>
              <w:t>4.358,60</w:t>
            </w:r>
          </w:p>
        </w:tc>
        <w:tc>
          <w:tcPr>
            <w:tcW w:w="1275" w:type="dxa"/>
          </w:tcPr>
          <w:p w:rsidR="0095114A" w:rsidRPr="006A0CB7" w:rsidRDefault="0095114A" w:rsidP="00214E45">
            <w:pPr>
              <w:jc w:val="right"/>
              <w:rPr>
                <w:sz w:val="20"/>
                <w:szCs w:val="20"/>
              </w:rPr>
            </w:pPr>
            <w:r w:rsidRPr="006A0CB7">
              <w:rPr>
                <w:sz w:val="20"/>
                <w:szCs w:val="20"/>
              </w:rPr>
              <w:t>96,86</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414-2</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Репрезентација</w:t>
            </w:r>
          </w:p>
        </w:tc>
        <w:tc>
          <w:tcPr>
            <w:tcW w:w="1559" w:type="dxa"/>
          </w:tcPr>
          <w:p w:rsidR="0095114A" w:rsidRPr="006A0CB7" w:rsidRDefault="0095114A" w:rsidP="00214E45">
            <w:pPr>
              <w:jc w:val="right"/>
              <w:rPr>
                <w:sz w:val="20"/>
                <w:szCs w:val="20"/>
              </w:rPr>
            </w:pPr>
            <w:r w:rsidRPr="006A0CB7">
              <w:rPr>
                <w:sz w:val="20"/>
                <w:szCs w:val="20"/>
              </w:rPr>
              <w:t>4.500,00</w:t>
            </w:r>
          </w:p>
        </w:tc>
        <w:tc>
          <w:tcPr>
            <w:tcW w:w="1418" w:type="dxa"/>
          </w:tcPr>
          <w:p w:rsidR="0095114A" w:rsidRPr="006A0CB7" w:rsidRDefault="0095114A" w:rsidP="00214E45">
            <w:pPr>
              <w:jc w:val="right"/>
              <w:rPr>
                <w:sz w:val="20"/>
                <w:szCs w:val="20"/>
              </w:rPr>
            </w:pPr>
            <w:r w:rsidRPr="006A0CB7">
              <w:rPr>
                <w:sz w:val="20"/>
                <w:szCs w:val="20"/>
              </w:rPr>
              <w:t>4.435,66</w:t>
            </w:r>
          </w:p>
        </w:tc>
        <w:tc>
          <w:tcPr>
            <w:tcW w:w="1275" w:type="dxa"/>
          </w:tcPr>
          <w:p w:rsidR="0095114A" w:rsidRPr="006A0CB7" w:rsidRDefault="0095114A" w:rsidP="00214E45">
            <w:pPr>
              <w:jc w:val="right"/>
              <w:rPr>
                <w:sz w:val="20"/>
                <w:szCs w:val="20"/>
              </w:rPr>
            </w:pPr>
            <w:r w:rsidRPr="006A0CB7">
              <w:rPr>
                <w:sz w:val="20"/>
                <w:szCs w:val="20"/>
              </w:rPr>
              <w:t>98,57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414-3</w:t>
            </w:r>
            <w:r w:rsidRPr="006A0CB7">
              <w:rPr>
                <w:sz w:val="20"/>
                <w:szCs w:val="20"/>
              </w:rPr>
              <w:t>-</w:t>
            </w:r>
            <w:r w:rsidRPr="006A0CB7">
              <w:rPr>
                <w:sz w:val="20"/>
                <w:szCs w:val="20"/>
                <w:lang w:val="sr-Cyrl-CS"/>
              </w:rPr>
              <w:t>1</w:t>
            </w:r>
          </w:p>
        </w:tc>
        <w:tc>
          <w:tcPr>
            <w:tcW w:w="4334" w:type="dxa"/>
          </w:tcPr>
          <w:p w:rsidR="0095114A" w:rsidRPr="006A0CB7" w:rsidRDefault="0095114A" w:rsidP="00214E45">
            <w:pPr>
              <w:rPr>
                <w:sz w:val="20"/>
                <w:szCs w:val="20"/>
                <w:lang w:val="sr-Cyrl-CS"/>
              </w:rPr>
            </w:pPr>
            <w:r w:rsidRPr="006A0CB7">
              <w:rPr>
                <w:sz w:val="20"/>
                <w:szCs w:val="20"/>
                <w:lang w:val="sr-Cyrl-CS"/>
              </w:rPr>
              <w:t>Комуникационе услге-телефони</w:t>
            </w:r>
          </w:p>
        </w:tc>
        <w:tc>
          <w:tcPr>
            <w:tcW w:w="1559" w:type="dxa"/>
          </w:tcPr>
          <w:p w:rsidR="0095114A" w:rsidRPr="006A0CB7" w:rsidRDefault="0095114A" w:rsidP="00214E45">
            <w:pPr>
              <w:jc w:val="right"/>
              <w:rPr>
                <w:sz w:val="20"/>
                <w:szCs w:val="20"/>
              </w:rPr>
            </w:pPr>
            <w:r w:rsidRPr="006A0CB7">
              <w:rPr>
                <w:sz w:val="20"/>
                <w:szCs w:val="20"/>
              </w:rPr>
              <w:t>3.200,00</w:t>
            </w:r>
          </w:p>
        </w:tc>
        <w:tc>
          <w:tcPr>
            <w:tcW w:w="1418" w:type="dxa"/>
          </w:tcPr>
          <w:p w:rsidR="0095114A" w:rsidRPr="006A0CB7" w:rsidRDefault="0095114A" w:rsidP="00214E45">
            <w:pPr>
              <w:jc w:val="right"/>
              <w:rPr>
                <w:sz w:val="20"/>
                <w:szCs w:val="20"/>
              </w:rPr>
            </w:pPr>
            <w:r w:rsidRPr="006A0CB7">
              <w:rPr>
                <w:sz w:val="20"/>
                <w:szCs w:val="20"/>
              </w:rPr>
              <w:t>2.979,24</w:t>
            </w:r>
          </w:p>
        </w:tc>
        <w:tc>
          <w:tcPr>
            <w:tcW w:w="1275" w:type="dxa"/>
          </w:tcPr>
          <w:p w:rsidR="0095114A" w:rsidRPr="006A0CB7" w:rsidRDefault="0095114A" w:rsidP="00214E45">
            <w:pPr>
              <w:jc w:val="right"/>
              <w:rPr>
                <w:sz w:val="20"/>
                <w:szCs w:val="20"/>
              </w:rPr>
            </w:pPr>
            <w:r w:rsidRPr="006A0CB7">
              <w:rPr>
                <w:sz w:val="20"/>
                <w:szCs w:val="20"/>
              </w:rPr>
              <w:t>93,10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419</w:t>
            </w:r>
          </w:p>
        </w:tc>
        <w:tc>
          <w:tcPr>
            <w:tcW w:w="4334" w:type="dxa"/>
          </w:tcPr>
          <w:p w:rsidR="0095114A" w:rsidRPr="006A0CB7" w:rsidRDefault="0095114A" w:rsidP="00214E45">
            <w:pPr>
              <w:rPr>
                <w:b/>
                <w:sz w:val="20"/>
                <w:szCs w:val="20"/>
                <w:lang w:val="sr-Cyrl-CS"/>
              </w:rPr>
            </w:pPr>
            <w:r w:rsidRPr="006A0CB7">
              <w:rPr>
                <w:b/>
                <w:sz w:val="20"/>
                <w:szCs w:val="20"/>
                <w:lang w:val="sr-Cyrl-CS"/>
              </w:rPr>
              <w:t>Остали издаци</w:t>
            </w:r>
          </w:p>
        </w:tc>
        <w:tc>
          <w:tcPr>
            <w:tcW w:w="1559" w:type="dxa"/>
          </w:tcPr>
          <w:p w:rsidR="0095114A" w:rsidRPr="006A0CB7" w:rsidRDefault="0095114A" w:rsidP="00214E45">
            <w:pPr>
              <w:jc w:val="right"/>
              <w:rPr>
                <w:b/>
                <w:sz w:val="20"/>
                <w:szCs w:val="20"/>
              </w:rPr>
            </w:pPr>
            <w:r w:rsidRPr="006A0CB7">
              <w:rPr>
                <w:b/>
                <w:sz w:val="20"/>
                <w:szCs w:val="20"/>
              </w:rPr>
              <w:t>13.300,00</w:t>
            </w:r>
          </w:p>
        </w:tc>
        <w:tc>
          <w:tcPr>
            <w:tcW w:w="1418" w:type="dxa"/>
          </w:tcPr>
          <w:p w:rsidR="0095114A" w:rsidRPr="006A0CB7" w:rsidRDefault="0095114A" w:rsidP="00214E45">
            <w:pPr>
              <w:jc w:val="right"/>
              <w:rPr>
                <w:b/>
                <w:sz w:val="20"/>
                <w:szCs w:val="20"/>
              </w:rPr>
            </w:pPr>
            <w:r w:rsidRPr="006A0CB7">
              <w:rPr>
                <w:b/>
                <w:sz w:val="20"/>
                <w:szCs w:val="20"/>
              </w:rPr>
              <w:t>12.998,27</w:t>
            </w:r>
          </w:p>
        </w:tc>
        <w:tc>
          <w:tcPr>
            <w:tcW w:w="1275" w:type="dxa"/>
          </w:tcPr>
          <w:p w:rsidR="0095114A" w:rsidRPr="006A0CB7" w:rsidRDefault="0095114A" w:rsidP="00214E45">
            <w:pPr>
              <w:jc w:val="right"/>
              <w:rPr>
                <w:b/>
                <w:sz w:val="20"/>
                <w:szCs w:val="20"/>
              </w:rPr>
            </w:pPr>
            <w:r w:rsidRPr="006A0CB7">
              <w:rPr>
                <w:b/>
                <w:sz w:val="20"/>
                <w:szCs w:val="20"/>
              </w:rPr>
              <w:t>97,73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419-1-1</w:t>
            </w:r>
          </w:p>
        </w:tc>
        <w:tc>
          <w:tcPr>
            <w:tcW w:w="4334" w:type="dxa"/>
          </w:tcPr>
          <w:p w:rsidR="0095114A" w:rsidRPr="006A0CB7" w:rsidRDefault="0095114A" w:rsidP="00214E45">
            <w:pPr>
              <w:rPr>
                <w:sz w:val="20"/>
                <w:szCs w:val="20"/>
                <w:lang w:val="sr-Cyrl-CS"/>
              </w:rPr>
            </w:pPr>
            <w:r w:rsidRPr="006A0CB7">
              <w:rPr>
                <w:sz w:val="20"/>
                <w:szCs w:val="20"/>
                <w:lang w:val="sr-Cyrl-CS"/>
              </w:rPr>
              <w:t>Издаци по основу уговора о дјелу</w:t>
            </w:r>
          </w:p>
        </w:tc>
        <w:tc>
          <w:tcPr>
            <w:tcW w:w="1559" w:type="dxa"/>
          </w:tcPr>
          <w:p w:rsidR="0095114A" w:rsidRPr="006A0CB7" w:rsidRDefault="0095114A" w:rsidP="00214E45">
            <w:pPr>
              <w:jc w:val="right"/>
              <w:rPr>
                <w:sz w:val="20"/>
                <w:szCs w:val="20"/>
              </w:rPr>
            </w:pPr>
            <w:r w:rsidRPr="006A0CB7">
              <w:rPr>
                <w:sz w:val="20"/>
                <w:szCs w:val="20"/>
              </w:rPr>
              <w:t>8.000,00</w:t>
            </w:r>
          </w:p>
        </w:tc>
        <w:tc>
          <w:tcPr>
            <w:tcW w:w="1418" w:type="dxa"/>
          </w:tcPr>
          <w:p w:rsidR="0095114A" w:rsidRPr="006A0CB7" w:rsidRDefault="0095114A" w:rsidP="00214E45">
            <w:pPr>
              <w:jc w:val="right"/>
              <w:rPr>
                <w:sz w:val="20"/>
                <w:szCs w:val="20"/>
              </w:rPr>
            </w:pPr>
            <w:r w:rsidRPr="006A0CB7">
              <w:rPr>
                <w:sz w:val="20"/>
                <w:szCs w:val="20"/>
              </w:rPr>
              <w:t>7.849,29</w:t>
            </w:r>
          </w:p>
        </w:tc>
        <w:tc>
          <w:tcPr>
            <w:tcW w:w="1275" w:type="dxa"/>
          </w:tcPr>
          <w:p w:rsidR="0095114A" w:rsidRPr="006A0CB7" w:rsidRDefault="0095114A" w:rsidP="00214E45">
            <w:pPr>
              <w:jc w:val="right"/>
              <w:rPr>
                <w:sz w:val="20"/>
                <w:szCs w:val="20"/>
              </w:rPr>
            </w:pPr>
            <w:r w:rsidRPr="006A0CB7">
              <w:rPr>
                <w:sz w:val="20"/>
                <w:szCs w:val="20"/>
              </w:rPr>
              <w:t>98,12</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419-9</w:t>
            </w:r>
            <w:r w:rsidRPr="006A0CB7">
              <w:rPr>
                <w:sz w:val="20"/>
                <w:szCs w:val="20"/>
              </w:rPr>
              <w:t>-</w:t>
            </w:r>
            <w:r w:rsidRPr="006A0CB7">
              <w:rPr>
                <w:sz w:val="20"/>
                <w:szCs w:val="20"/>
                <w:lang w:val="sr-Cyrl-CS"/>
              </w:rPr>
              <w:t>2</w:t>
            </w:r>
          </w:p>
        </w:tc>
        <w:tc>
          <w:tcPr>
            <w:tcW w:w="4334" w:type="dxa"/>
          </w:tcPr>
          <w:p w:rsidR="0095114A" w:rsidRPr="006A0CB7" w:rsidRDefault="0095114A" w:rsidP="00214E45">
            <w:pPr>
              <w:rPr>
                <w:sz w:val="20"/>
                <w:szCs w:val="20"/>
                <w:lang w:val="sr-Cyrl-CS"/>
              </w:rPr>
            </w:pPr>
            <w:r w:rsidRPr="006A0CB7">
              <w:rPr>
                <w:sz w:val="20"/>
                <w:szCs w:val="20"/>
                <w:lang w:val="sr-Cyrl-CS"/>
              </w:rPr>
              <w:t xml:space="preserve">Остало </w:t>
            </w:r>
          </w:p>
        </w:tc>
        <w:tc>
          <w:tcPr>
            <w:tcW w:w="1559" w:type="dxa"/>
          </w:tcPr>
          <w:p w:rsidR="0095114A" w:rsidRPr="006A0CB7" w:rsidRDefault="0095114A" w:rsidP="00214E45">
            <w:pPr>
              <w:jc w:val="right"/>
              <w:rPr>
                <w:sz w:val="20"/>
                <w:szCs w:val="20"/>
              </w:rPr>
            </w:pPr>
            <w:r w:rsidRPr="006A0CB7">
              <w:rPr>
                <w:sz w:val="20"/>
                <w:szCs w:val="20"/>
              </w:rPr>
              <w:t>4.000,00</w:t>
            </w:r>
          </w:p>
        </w:tc>
        <w:tc>
          <w:tcPr>
            <w:tcW w:w="1418" w:type="dxa"/>
          </w:tcPr>
          <w:p w:rsidR="0095114A" w:rsidRPr="006A0CB7" w:rsidRDefault="0095114A" w:rsidP="00214E45">
            <w:pPr>
              <w:jc w:val="right"/>
              <w:rPr>
                <w:sz w:val="20"/>
                <w:szCs w:val="20"/>
              </w:rPr>
            </w:pPr>
            <w:r w:rsidRPr="006A0CB7">
              <w:rPr>
                <w:sz w:val="20"/>
                <w:szCs w:val="20"/>
              </w:rPr>
              <w:t>3.858,46</w:t>
            </w:r>
          </w:p>
        </w:tc>
        <w:tc>
          <w:tcPr>
            <w:tcW w:w="1275" w:type="dxa"/>
          </w:tcPr>
          <w:p w:rsidR="0095114A" w:rsidRPr="006A0CB7" w:rsidRDefault="0095114A" w:rsidP="00214E45">
            <w:pPr>
              <w:jc w:val="right"/>
              <w:rPr>
                <w:sz w:val="20"/>
                <w:szCs w:val="20"/>
              </w:rPr>
            </w:pPr>
            <w:r w:rsidRPr="006A0CB7">
              <w:rPr>
                <w:sz w:val="20"/>
                <w:szCs w:val="20"/>
              </w:rPr>
              <w:t>96,46</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rPr>
              <w:t>419-9-3</w:t>
            </w:r>
          </w:p>
        </w:tc>
        <w:tc>
          <w:tcPr>
            <w:tcW w:w="4334" w:type="dxa"/>
          </w:tcPr>
          <w:p w:rsidR="0095114A" w:rsidRPr="006A0CB7" w:rsidRDefault="0095114A" w:rsidP="00214E45">
            <w:pPr>
              <w:rPr>
                <w:sz w:val="20"/>
                <w:szCs w:val="20"/>
                <w:lang w:val="sr-Cyrl-CS"/>
              </w:rPr>
            </w:pPr>
            <w:r w:rsidRPr="006A0CB7">
              <w:rPr>
                <w:sz w:val="20"/>
                <w:szCs w:val="20"/>
                <w:lang w:val="sr-Cyrl-CS"/>
              </w:rPr>
              <w:t>Награда „17 септембар“</w:t>
            </w:r>
          </w:p>
        </w:tc>
        <w:tc>
          <w:tcPr>
            <w:tcW w:w="1559" w:type="dxa"/>
          </w:tcPr>
          <w:p w:rsidR="0095114A" w:rsidRPr="006A0CB7" w:rsidRDefault="0095114A" w:rsidP="00214E45">
            <w:pPr>
              <w:jc w:val="right"/>
              <w:rPr>
                <w:sz w:val="20"/>
                <w:szCs w:val="20"/>
                <w:lang w:val="sr-Cyrl-CS"/>
              </w:rPr>
            </w:pPr>
            <w:r w:rsidRPr="006A0CB7">
              <w:rPr>
                <w:sz w:val="20"/>
                <w:szCs w:val="20"/>
                <w:lang w:val="sr-Cyrl-CS"/>
              </w:rPr>
              <w:t>1.300,00</w:t>
            </w:r>
          </w:p>
        </w:tc>
        <w:tc>
          <w:tcPr>
            <w:tcW w:w="1418" w:type="dxa"/>
          </w:tcPr>
          <w:p w:rsidR="0095114A" w:rsidRPr="006A0CB7" w:rsidRDefault="0095114A" w:rsidP="00214E45">
            <w:pPr>
              <w:jc w:val="right"/>
              <w:rPr>
                <w:sz w:val="20"/>
                <w:szCs w:val="20"/>
                <w:lang w:val="sr-Cyrl-CS"/>
              </w:rPr>
            </w:pPr>
            <w:r w:rsidRPr="006A0CB7">
              <w:rPr>
                <w:sz w:val="20"/>
                <w:szCs w:val="20"/>
                <w:lang w:val="sr-Cyrl-CS"/>
              </w:rPr>
              <w:t>1.290,52</w:t>
            </w:r>
          </w:p>
        </w:tc>
        <w:tc>
          <w:tcPr>
            <w:tcW w:w="1275" w:type="dxa"/>
          </w:tcPr>
          <w:p w:rsidR="0095114A" w:rsidRPr="006A0CB7" w:rsidRDefault="0095114A" w:rsidP="00214E45">
            <w:pPr>
              <w:jc w:val="right"/>
              <w:rPr>
                <w:sz w:val="20"/>
                <w:szCs w:val="20"/>
                <w:lang w:val="sr-Cyrl-CS"/>
              </w:rPr>
            </w:pPr>
            <w:r w:rsidRPr="006A0CB7">
              <w:rPr>
                <w:sz w:val="20"/>
                <w:szCs w:val="20"/>
                <w:lang w:val="sr-Cyrl-CS"/>
              </w:rPr>
              <w:t>99,27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rPr>
            </w:pPr>
          </w:p>
          <w:p w:rsidR="0095114A" w:rsidRPr="006A0CB7" w:rsidRDefault="0095114A" w:rsidP="00214E45">
            <w:pPr>
              <w:rPr>
                <w:b/>
                <w:sz w:val="20"/>
                <w:szCs w:val="20"/>
                <w:lang w:val="sr-Cyrl-CS"/>
              </w:rPr>
            </w:pPr>
            <w:r w:rsidRPr="006A0CB7">
              <w:rPr>
                <w:b/>
                <w:sz w:val="20"/>
                <w:szCs w:val="20"/>
                <w:lang w:val="sr-Cyrl-CS"/>
              </w:rPr>
              <w:t>431</w:t>
            </w:r>
          </w:p>
        </w:tc>
        <w:tc>
          <w:tcPr>
            <w:tcW w:w="4334" w:type="dxa"/>
          </w:tcPr>
          <w:p w:rsidR="0095114A" w:rsidRPr="006A0CB7" w:rsidRDefault="0095114A" w:rsidP="00214E45">
            <w:pPr>
              <w:rPr>
                <w:b/>
                <w:sz w:val="20"/>
                <w:szCs w:val="20"/>
                <w:lang w:val="sr-Cyrl-CS"/>
              </w:rPr>
            </w:pPr>
            <w:r w:rsidRPr="006A0CB7">
              <w:rPr>
                <w:b/>
                <w:sz w:val="20"/>
                <w:szCs w:val="20"/>
                <w:lang w:val="sr-Cyrl-CS"/>
              </w:rPr>
              <w:t>Трансфери институцијама, појединцима, невладином и јавном сектору</w:t>
            </w:r>
          </w:p>
        </w:tc>
        <w:tc>
          <w:tcPr>
            <w:tcW w:w="1559"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6.000,00</w:t>
            </w:r>
          </w:p>
        </w:tc>
        <w:tc>
          <w:tcPr>
            <w:tcW w:w="1418"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5.962,24</w:t>
            </w:r>
          </w:p>
        </w:tc>
        <w:tc>
          <w:tcPr>
            <w:tcW w:w="1275"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99,37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431-</w:t>
            </w:r>
            <w:r w:rsidRPr="006A0CB7">
              <w:rPr>
                <w:sz w:val="20"/>
                <w:szCs w:val="20"/>
              </w:rPr>
              <w:t>6-1</w:t>
            </w:r>
          </w:p>
        </w:tc>
        <w:tc>
          <w:tcPr>
            <w:tcW w:w="4334" w:type="dxa"/>
          </w:tcPr>
          <w:p w:rsidR="0095114A" w:rsidRPr="006A0CB7" w:rsidRDefault="0095114A" w:rsidP="00214E45">
            <w:pPr>
              <w:rPr>
                <w:sz w:val="20"/>
                <w:szCs w:val="20"/>
                <w:lang w:val="sr-Cyrl-CS"/>
              </w:rPr>
            </w:pPr>
            <w:r w:rsidRPr="006A0CB7">
              <w:rPr>
                <w:sz w:val="20"/>
                <w:szCs w:val="20"/>
                <w:lang w:val="sr-Cyrl-CS"/>
              </w:rPr>
              <w:t>Трансфери за једнократне социјалне помоћи</w:t>
            </w:r>
          </w:p>
        </w:tc>
        <w:tc>
          <w:tcPr>
            <w:tcW w:w="1559" w:type="dxa"/>
          </w:tcPr>
          <w:p w:rsidR="0095114A" w:rsidRPr="006A0CB7" w:rsidRDefault="0095114A" w:rsidP="00214E45">
            <w:pPr>
              <w:jc w:val="right"/>
              <w:rPr>
                <w:sz w:val="20"/>
                <w:szCs w:val="20"/>
                <w:lang w:val="sr-Cyrl-CS"/>
              </w:rPr>
            </w:pPr>
            <w:r w:rsidRPr="006A0CB7">
              <w:rPr>
                <w:sz w:val="20"/>
                <w:szCs w:val="20"/>
                <w:lang w:val="sr-Cyrl-CS"/>
              </w:rPr>
              <w:t>6.000,00</w:t>
            </w:r>
          </w:p>
        </w:tc>
        <w:tc>
          <w:tcPr>
            <w:tcW w:w="1418" w:type="dxa"/>
          </w:tcPr>
          <w:p w:rsidR="0095114A" w:rsidRPr="006A0CB7" w:rsidRDefault="0095114A" w:rsidP="00214E45">
            <w:pPr>
              <w:jc w:val="right"/>
              <w:rPr>
                <w:sz w:val="20"/>
                <w:szCs w:val="20"/>
                <w:lang w:val="sr-Cyrl-CS"/>
              </w:rPr>
            </w:pPr>
            <w:r w:rsidRPr="006A0CB7">
              <w:rPr>
                <w:sz w:val="20"/>
                <w:szCs w:val="20"/>
                <w:lang w:val="sr-Cyrl-CS"/>
              </w:rPr>
              <w:t>5.962,24</w:t>
            </w:r>
          </w:p>
        </w:tc>
        <w:tc>
          <w:tcPr>
            <w:tcW w:w="1275" w:type="dxa"/>
          </w:tcPr>
          <w:p w:rsidR="0095114A" w:rsidRPr="006A0CB7" w:rsidRDefault="0095114A" w:rsidP="00214E45">
            <w:pPr>
              <w:jc w:val="right"/>
              <w:rPr>
                <w:sz w:val="20"/>
                <w:szCs w:val="20"/>
                <w:lang w:val="sr-Cyrl-CS"/>
              </w:rPr>
            </w:pPr>
            <w:r w:rsidRPr="006A0CB7">
              <w:rPr>
                <w:sz w:val="20"/>
                <w:szCs w:val="20"/>
                <w:lang w:val="sr-Cyrl-CS"/>
              </w:rPr>
              <w:t>99,37</w:t>
            </w:r>
          </w:p>
        </w:tc>
      </w:tr>
      <w:tr w:rsidR="0095114A" w:rsidRPr="006A0CB7" w:rsidTr="00214E45">
        <w:trPr>
          <w:trHeight w:val="546"/>
        </w:trPr>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p>
        </w:tc>
        <w:tc>
          <w:tcPr>
            <w:tcW w:w="4334" w:type="dxa"/>
          </w:tcPr>
          <w:p w:rsidR="0095114A" w:rsidRPr="006A0CB7" w:rsidRDefault="0095114A" w:rsidP="00214E45">
            <w:pPr>
              <w:jc w:val="center"/>
              <w:rPr>
                <w:b/>
                <w:sz w:val="20"/>
                <w:szCs w:val="20"/>
              </w:rPr>
            </w:pPr>
          </w:p>
          <w:p w:rsidR="0095114A" w:rsidRPr="006A0CB7" w:rsidRDefault="0095114A" w:rsidP="00214E45">
            <w:pPr>
              <w:jc w:val="center"/>
              <w:rPr>
                <w:sz w:val="20"/>
                <w:szCs w:val="20"/>
              </w:rPr>
            </w:pPr>
            <w:r w:rsidRPr="006A0CB7">
              <w:rPr>
                <w:b/>
                <w:sz w:val="20"/>
                <w:szCs w:val="20"/>
              </w:rPr>
              <w:t>СВЕГА:  01</w:t>
            </w:r>
          </w:p>
          <w:p w:rsidR="0095114A" w:rsidRPr="006A0CB7" w:rsidRDefault="0095114A" w:rsidP="00214E45">
            <w:pPr>
              <w:pStyle w:val="Naslov2"/>
              <w:jc w:val="center"/>
              <w:rPr>
                <w:sz w:val="20"/>
                <w:szCs w:val="20"/>
              </w:rPr>
            </w:pPr>
          </w:p>
        </w:tc>
        <w:tc>
          <w:tcPr>
            <w:tcW w:w="1559"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149.200,00</w:t>
            </w:r>
          </w:p>
        </w:tc>
        <w:tc>
          <w:tcPr>
            <w:tcW w:w="1418" w:type="dxa"/>
          </w:tcPr>
          <w:p w:rsidR="0095114A" w:rsidRPr="006A0CB7" w:rsidRDefault="0095114A" w:rsidP="00214E45">
            <w:pPr>
              <w:jc w:val="right"/>
              <w:rPr>
                <w:b/>
                <w:bCs/>
                <w:sz w:val="20"/>
                <w:szCs w:val="20"/>
                <w:lang w:val="sr-Cyrl-CS"/>
              </w:rPr>
            </w:pPr>
          </w:p>
          <w:p w:rsidR="0095114A" w:rsidRPr="006A0CB7" w:rsidRDefault="0095114A" w:rsidP="00214E45">
            <w:pPr>
              <w:jc w:val="right"/>
              <w:rPr>
                <w:b/>
                <w:bCs/>
                <w:sz w:val="20"/>
                <w:szCs w:val="20"/>
                <w:lang w:val="sr-Cyrl-CS"/>
              </w:rPr>
            </w:pPr>
            <w:r w:rsidRPr="006A0CB7">
              <w:rPr>
                <w:b/>
                <w:bCs/>
                <w:sz w:val="20"/>
                <w:szCs w:val="20"/>
                <w:lang w:val="sr-Cyrl-CS"/>
              </w:rPr>
              <w:t>145.331,31</w:t>
            </w:r>
          </w:p>
        </w:tc>
        <w:tc>
          <w:tcPr>
            <w:tcW w:w="1275" w:type="dxa"/>
          </w:tcPr>
          <w:p w:rsidR="0095114A" w:rsidRPr="006A0CB7" w:rsidRDefault="0095114A" w:rsidP="00214E45">
            <w:pPr>
              <w:jc w:val="right"/>
              <w:rPr>
                <w:b/>
                <w:bCs/>
                <w:sz w:val="20"/>
                <w:szCs w:val="20"/>
                <w:lang w:val="sr-Cyrl-CS"/>
              </w:rPr>
            </w:pPr>
          </w:p>
          <w:p w:rsidR="0095114A" w:rsidRPr="006A0CB7" w:rsidRDefault="0095114A" w:rsidP="00214E45">
            <w:pPr>
              <w:jc w:val="right"/>
              <w:rPr>
                <w:b/>
                <w:bCs/>
                <w:sz w:val="20"/>
                <w:szCs w:val="20"/>
                <w:lang w:val="sr-Cyrl-CS"/>
              </w:rPr>
            </w:pPr>
            <w:r w:rsidRPr="006A0CB7">
              <w:rPr>
                <w:b/>
                <w:bCs/>
                <w:sz w:val="20"/>
                <w:szCs w:val="20"/>
                <w:lang w:val="sr-Cyrl-CS"/>
              </w:rPr>
              <w:t>97,41</w:t>
            </w:r>
          </w:p>
        </w:tc>
      </w:tr>
      <w:tr w:rsidR="0095114A" w:rsidRPr="006A0CB7" w:rsidTr="00214E45">
        <w:trPr>
          <w:trHeight w:val="771"/>
        </w:trPr>
        <w:tc>
          <w:tcPr>
            <w:tcW w:w="900" w:type="dxa"/>
          </w:tcPr>
          <w:p w:rsidR="0095114A" w:rsidRPr="006A0CB7" w:rsidRDefault="0095114A" w:rsidP="00214E45">
            <w:pPr>
              <w:rPr>
                <w:b/>
                <w:sz w:val="20"/>
                <w:szCs w:val="20"/>
                <w:lang w:val="sr-Cyrl-CS"/>
              </w:rPr>
            </w:pPr>
          </w:p>
          <w:p w:rsidR="0095114A" w:rsidRPr="006A0CB7" w:rsidRDefault="0095114A" w:rsidP="00214E45">
            <w:pPr>
              <w:rPr>
                <w:b/>
                <w:sz w:val="20"/>
                <w:szCs w:val="20"/>
              </w:rPr>
            </w:pPr>
          </w:p>
          <w:p w:rsidR="0095114A" w:rsidRPr="006A0CB7" w:rsidRDefault="0095114A" w:rsidP="00214E45">
            <w:pPr>
              <w:rPr>
                <w:b/>
                <w:sz w:val="20"/>
                <w:szCs w:val="20"/>
                <w:lang w:val="sr-Cyrl-CS"/>
              </w:rPr>
            </w:pPr>
            <w:r w:rsidRPr="006A0CB7">
              <w:rPr>
                <w:b/>
                <w:sz w:val="20"/>
                <w:szCs w:val="20"/>
                <w:lang w:val="sr-Cyrl-CS"/>
              </w:rPr>
              <w:t>02</w:t>
            </w:r>
          </w:p>
        </w:tc>
        <w:tc>
          <w:tcPr>
            <w:tcW w:w="1080" w:type="dxa"/>
          </w:tcPr>
          <w:p w:rsidR="0095114A" w:rsidRPr="006A0CB7" w:rsidRDefault="0095114A" w:rsidP="00214E45">
            <w:pPr>
              <w:rPr>
                <w:sz w:val="20"/>
                <w:szCs w:val="20"/>
                <w:lang w:val="sr-Cyrl-CS"/>
              </w:rPr>
            </w:pPr>
          </w:p>
        </w:tc>
        <w:tc>
          <w:tcPr>
            <w:tcW w:w="4334" w:type="dxa"/>
          </w:tcPr>
          <w:p w:rsidR="0095114A" w:rsidRPr="006A0CB7" w:rsidRDefault="0095114A" w:rsidP="00214E45">
            <w:pPr>
              <w:pStyle w:val="Naslov4"/>
              <w:jc w:val="center"/>
              <w:rPr>
                <w:sz w:val="20"/>
                <w:szCs w:val="20"/>
              </w:rPr>
            </w:pPr>
          </w:p>
          <w:p w:rsidR="0095114A" w:rsidRPr="006A0CB7" w:rsidRDefault="0095114A" w:rsidP="00214E45">
            <w:pPr>
              <w:pStyle w:val="Naslov4"/>
              <w:jc w:val="center"/>
              <w:rPr>
                <w:sz w:val="20"/>
                <w:szCs w:val="20"/>
              </w:rPr>
            </w:pPr>
            <w:r w:rsidRPr="006A0CB7">
              <w:rPr>
                <w:sz w:val="20"/>
                <w:szCs w:val="20"/>
              </w:rPr>
              <w:t>ПРЕДСЈЕДНИК СКУПШТИНЕ И</w:t>
            </w:r>
          </w:p>
          <w:p w:rsidR="0095114A" w:rsidRPr="006A0CB7" w:rsidRDefault="0095114A" w:rsidP="00214E45">
            <w:pPr>
              <w:jc w:val="center"/>
              <w:rPr>
                <w:b/>
                <w:sz w:val="20"/>
                <w:szCs w:val="20"/>
                <w:lang w:val="sr-Cyrl-CS"/>
              </w:rPr>
            </w:pPr>
            <w:r w:rsidRPr="006A0CB7">
              <w:rPr>
                <w:b/>
                <w:sz w:val="20"/>
                <w:szCs w:val="20"/>
                <w:lang w:val="sr-Cyrl-CS"/>
              </w:rPr>
              <w:t>СЛУЖБА СКУПШТИНЕ</w:t>
            </w:r>
          </w:p>
        </w:tc>
        <w:tc>
          <w:tcPr>
            <w:tcW w:w="1559" w:type="dxa"/>
          </w:tcPr>
          <w:p w:rsidR="0095114A" w:rsidRPr="006A0CB7" w:rsidRDefault="0095114A" w:rsidP="00214E45">
            <w:pPr>
              <w:pStyle w:val="Naslov4"/>
              <w:rPr>
                <w:sz w:val="20"/>
                <w:szCs w:val="20"/>
              </w:rPr>
            </w:pPr>
          </w:p>
        </w:tc>
        <w:tc>
          <w:tcPr>
            <w:tcW w:w="1418" w:type="dxa"/>
          </w:tcPr>
          <w:p w:rsidR="0095114A" w:rsidRPr="006A0CB7" w:rsidRDefault="0095114A" w:rsidP="00214E45">
            <w:pPr>
              <w:pStyle w:val="Naslov4"/>
              <w:rPr>
                <w:sz w:val="20"/>
                <w:szCs w:val="20"/>
              </w:rPr>
            </w:pPr>
          </w:p>
        </w:tc>
        <w:tc>
          <w:tcPr>
            <w:tcW w:w="1275" w:type="dxa"/>
          </w:tcPr>
          <w:p w:rsidR="0095114A" w:rsidRPr="006A0CB7" w:rsidRDefault="0095114A" w:rsidP="00214E45">
            <w:pPr>
              <w:pStyle w:val="Naslov4"/>
              <w:rPr>
                <w:sz w:val="20"/>
                <w:szCs w:val="20"/>
              </w:rPr>
            </w:pP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411</w:t>
            </w:r>
          </w:p>
        </w:tc>
        <w:tc>
          <w:tcPr>
            <w:tcW w:w="4334" w:type="dxa"/>
          </w:tcPr>
          <w:p w:rsidR="0095114A" w:rsidRPr="006A0CB7" w:rsidRDefault="0095114A" w:rsidP="00214E45">
            <w:pPr>
              <w:pStyle w:val="Naslov4"/>
              <w:rPr>
                <w:sz w:val="20"/>
                <w:szCs w:val="20"/>
              </w:rPr>
            </w:pPr>
            <w:r w:rsidRPr="006A0CB7">
              <w:rPr>
                <w:sz w:val="20"/>
                <w:szCs w:val="20"/>
              </w:rPr>
              <w:t>Бруто зараде и доприноси</w:t>
            </w:r>
          </w:p>
        </w:tc>
        <w:tc>
          <w:tcPr>
            <w:tcW w:w="1559" w:type="dxa"/>
          </w:tcPr>
          <w:p w:rsidR="0095114A" w:rsidRPr="006A0CB7" w:rsidRDefault="0095114A" w:rsidP="00214E45">
            <w:pPr>
              <w:jc w:val="right"/>
              <w:rPr>
                <w:b/>
                <w:sz w:val="20"/>
                <w:szCs w:val="20"/>
              </w:rPr>
            </w:pPr>
            <w:r w:rsidRPr="006A0CB7">
              <w:rPr>
                <w:b/>
                <w:sz w:val="20"/>
                <w:szCs w:val="20"/>
              </w:rPr>
              <w:t>70.200,00</w:t>
            </w:r>
          </w:p>
        </w:tc>
        <w:tc>
          <w:tcPr>
            <w:tcW w:w="1418" w:type="dxa"/>
          </w:tcPr>
          <w:p w:rsidR="0095114A" w:rsidRPr="006A0CB7" w:rsidRDefault="0095114A" w:rsidP="00214E45">
            <w:pPr>
              <w:jc w:val="right"/>
              <w:rPr>
                <w:b/>
                <w:sz w:val="20"/>
                <w:szCs w:val="20"/>
              </w:rPr>
            </w:pPr>
            <w:r w:rsidRPr="006A0CB7">
              <w:rPr>
                <w:b/>
                <w:sz w:val="20"/>
                <w:szCs w:val="20"/>
              </w:rPr>
              <w:t>68.881,66</w:t>
            </w:r>
          </w:p>
        </w:tc>
        <w:tc>
          <w:tcPr>
            <w:tcW w:w="1275" w:type="dxa"/>
          </w:tcPr>
          <w:p w:rsidR="0095114A" w:rsidRPr="006A0CB7" w:rsidRDefault="0095114A" w:rsidP="00214E45">
            <w:pPr>
              <w:jc w:val="right"/>
              <w:rPr>
                <w:b/>
                <w:sz w:val="20"/>
                <w:szCs w:val="20"/>
              </w:rPr>
            </w:pPr>
            <w:r w:rsidRPr="006A0CB7">
              <w:rPr>
                <w:b/>
                <w:sz w:val="20"/>
                <w:szCs w:val="20"/>
              </w:rPr>
              <w:t>98,12</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w:t>
            </w:r>
            <w:r w:rsidRPr="006A0CB7">
              <w:rPr>
                <w:sz w:val="20"/>
                <w:szCs w:val="20"/>
              </w:rPr>
              <w:t>-1-1</w:t>
            </w:r>
          </w:p>
        </w:tc>
        <w:tc>
          <w:tcPr>
            <w:tcW w:w="4334" w:type="dxa"/>
          </w:tcPr>
          <w:p w:rsidR="0095114A" w:rsidRPr="006A0CB7" w:rsidRDefault="0095114A" w:rsidP="00214E45">
            <w:pPr>
              <w:rPr>
                <w:sz w:val="20"/>
                <w:szCs w:val="20"/>
                <w:lang w:val="sr-Cyrl-CS"/>
              </w:rPr>
            </w:pPr>
            <w:r w:rsidRPr="006A0CB7">
              <w:rPr>
                <w:sz w:val="20"/>
                <w:szCs w:val="20"/>
                <w:lang w:val="sr-Cyrl-CS"/>
              </w:rPr>
              <w:t>Нето зараде</w:t>
            </w:r>
          </w:p>
        </w:tc>
        <w:tc>
          <w:tcPr>
            <w:tcW w:w="1559" w:type="dxa"/>
          </w:tcPr>
          <w:p w:rsidR="0095114A" w:rsidRPr="006A0CB7" w:rsidRDefault="0095114A" w:rsidP="00214E45">
            <w:pPr>
              <w:pStyle w:val="Naslov4"/>
              <w:jc w:val="right"/>
              <w:rPr>
                <w:b w:val="0"/>
                <w:sz w:val="20"/>
                <w:szCs w:val="20"/>
              </w:rPr>
            </w:pPr>
            <w:r w:rsidRPr="006A0CB7">
              <w:rPr>
                <w:b w:val="0"/>
                <w:sz w:val="20"/>
                <w:szCs w:val="20"/>
              </w:rPr>
              <w:t>35.000,00</w:t>
            </w:r>
          </w:p>
        </w:tc>
        <w:tc>
          <w:tcPr>
            <w:tcW w:w="1418" w:type="dxa"/>
          </w:tcPr>
          <w:p w:rsidR="0095114A" w:rsidRPr="006A0CB7" w:rsidRDefault="0095114A" w:rsidP="00214E45">
            <w:pPr>
              <w:pStyle w:val="Naslov4"/>
              <w:jc w:val="right"/>
              <w:rPr>
                <w:b w:val="0"/>
                <w:sz w:val="20"/>
                <w:szCs w:val="20"/>
              </w:rPr>
            </w:pPr>
            <w:r w:rsidRPr="006A0CB7">
              <w:rPr>
                <w:b w:val="0"/>
                <w:sz w:val="20"/>
                <w:szCs w:val="20"/>
              </w:rPr>
              <w:t>34.699,11</w:t>
            </w:r>
          </w:p>
        </w:tc>
        <w:tc>
          <w:tcPr>
            <w:tcW w:w="1275" w:type="dxa"/>
          </w:tcPr>
          <w:p w:rsidR="0095114A" w:rsidRPr="006A0CB7" w:rsidRDefault="0095114A" w:rsidP="00214E45">
            <w:pPr>
              <w:pStyle w:val="Naslov4"/>
              <w:jc w:val="right"/>
              <w:rPr>
                <w:b w:val="0"/>
                <w:sz w:val="20"/>
                <w:szCs w:val="20"/>
              </w:rPr>
            </w:pPr>
            <w:r w:rsidRPr="006A0CB7">
              <w:rPr>
                <w:b w:val="0"/>
                <w:sz w:val="20"/>
                <w:szCs w:val="20"/>
              </w:rPr>
              <w:t>99,14</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rPr>
              <w:t>411-2-1</w:t>
            </w:r>
          </w:p>
        </w:tc>
        <w:tc>
          <w:tcPr>
            <w:tcW w:w="4334" w:type="dxa"/>
          </w:tcPr>
          <w:p w:rsidR="0095114A" w:rsidRPr="006A0CB7" w:rsidRDefault="0095114A" w:rsidP="00214E45">
            <w:pPr>
              <w:rPr>
                <w:sz w:val="20"/>
                <w:szCs w:val="20"/>
                <w:lang w:val="sr-Cyrl-CS"/>
              </w:rPr>
            </w:pPr>
            <w:r w:rsidRPr="006A0CB7">
              <w:rPr>
                <w:sz w:val="20"/>
                <w:szCs w:val="20"/>
                <w:lang w:val="sr-Cyrl-CS"/>
              </w:rPr>
              <w:t xml:space="preserve">Порез на зараде запослених </w:t>
            </w:r>
          </w:p>
        </w:tc>
        <w:tc>
          <w:tcPr>
            <w:tcW w:w="1559" w:type="dxa"/>
          </w:tcPr>
          <w:p w:rsidR="0095114A" w:rsidRPr="006A0CB7" w:rsidRDefault="0095114A" w:rsidP="00214E45">
            <w:pPr>
              <w:pStyle w:val="Naslov4"/>
              <w:jc w:val="right"/>
              <w:rPr>
                <w:b w:val="0"/>
                <w:sz w:val="20"/>
                <w:szCs w:val="20"/>
              </w:rPr>
            </w:pPr>
            <w:r w:rsidRPr="006A0CB7">
              <w:rPr>
                <w:b w:val="0"/>
                <w:sz w:val="20"/>
                <w:szCs w:val="20"/>
              </w:rPr>
              <w:t>5.800,00</w:t>
            </w:r>
          </w:p>
        </w:tc>
        <w:tc>
          <w:tcPr>
            <w:tcW w:w="1418" w:type="dxa"/>
          </w:tcPr>
          <w:p w:rsidR="0095114A" w:rsidRPr="006A0CB7" w:rsidRDefault="0095114A" w:rsidP="00214E45">
            <w:pPr>
              <w:pStyle w:val="Naslov4"/>
              <w:jc w:val="right"/>
              <w:rPr>
                <w:b w:val="0"/>
                <w:sz w:val="20"/>
                <w:szCs w:val="20"/>
              </w:rPr>
            </w:pPr>
            <w:r w:rsidRPr="006A0CB7">
              <w:rPr>
                <w:b w:val="0"/>
                <w:sz w:val="20"/>
                <w:szCs w:val="20"/>
              </w:rPr>
              <w:t>5.476,61</w:t>
            </w:r>
          </w:p>
        </w:tc>
        <w:tc>
          <w:tcPr>
            <w:tcW w:w="1275" w:type="dxa"/>
          </w:tcPr>
          <w:p w:rsidR="0095114A" w:rsidRPr="006A0CB7" w:rsidRDefault="0095114A" w:rsidP="00214E45">
            <w:pPr>
              <w:pStyle w:val="Naslov4"/>
              <w:jc w:val="right"/>
              <w:rPr>
                <w:b w:val="0"/>
                <w:sz w:val="20"/>
                <w:szCs w:val="20"/>
              </w:rPr>
            </w:pPr>
            <w:r w:rsidRPr="006A0CB7">
              <w:rPr>
                <w:b w:val="0"/>
                <w:sz w:val="20"/>
                <w:szCs w:val="20"/>
              </w:rPr>
              <w:t>94,42</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411-3-1</w:t>
            </w:r>
          </w:p>
        </w:tc>
        <w:tc>
          <w:tcPr>
            <w:tcW w:w="4334" w:type="dxa"/>
          </w:tcPr>
          <w:p w:rsidR="0095114A" w:rsidRPr="006A0CB7" w:rsidRDefault="0095114A" w:rsidP="00214E45">
            <w:pPr>
              <w:rPr>
                <w:sz w:val="20"/>
                <w:szCs w:val="20"/>
                <w:lang w:val="sr-Cyrl-CS"/>
              </w:rPr>
            </w:pPr>
            <w:r w:rsidRPr="006A0CB7">
              <w:rPr>
                <w:sz w:val="20"/>
                <w:szCs w:val="20"/>
                <w:lang w:val="sr-Cyrl-CS"/>
              </w:rPr>
              <w:t>Доприноси  на терет запосленог</w:t>
            </w:r>
          </w:p>
        </w:tc>
        <w:tc>
          <w:tcPr>
            <w:tcW w:w="1559" w:type="dxa"/>
          </w:tcPr>
          <w:p w:rsidR="0095114A" w:rsidRPr="006A0CB7" w:rsidRDefault="0095114A" w:rsidP="00214E45">
            <w:pPr>
              <w:pStyle w:val="Naslov4"/>
              <w:jc w:val="right"/>
              <w:rPr>
                <w:b w:val="0"/>
                <w:sz w:val="20"/>
                <w:szCs w:val="20"/>
              </w:rPr>
            </w:pPr>
            <w:r w:rsidRPr="006A0CB7">
              <w:rPr>
                <w:b w:val="0"/>
                <w:sz w:val="20"/>
                <w:szCs w:val="20"/>
              </w:rPr>
              <w:t>12.900,00</w:t>
            </w:r>
          </w:p>
        </w:tc>
        <w:tc>
          <w:tcPr>
            <w:tcW w:w="1418" w:type="dxa"/>
          </w:tcPr>
          <w:p w:rsidR="0095114A" w:rsidRPr="006A0CB7" w:rsidRDefault="0095114A" w:rsidP="00214E45">
            <w:pPr>
              <w:pStyle w:val="Naslov4"/>
              <w:jc w:val="right"/>
              <w:rPr>
                <w:b w:val="0"/>
                <w:sz w:val="20"/>
                <w:szCs w:val="20"/>
              </w:rPr>
            </w:pPr>
            <w:r w:rsidRPr="006A0CB7">
              <w:rPr>
                <w:b w:val="0"/>
                <w:sz w:val="20"/>
                <w:szCs w:val="20"/>
              </w:rPr>
              <w:t>12.686,24</w:t>
            </w:r>
          </w:p>
        </w:tc>
        <w:tc>
          <w:tcPr>
            <w:tcW w:w="1275" w:type="dxa"/>
          </w:tcPr>
          <w:p w:rsidR="0095114A" w:rsidRPr="006A0CB7" w:rsidRDefault="0095114A" w:rsidP="00214E45">
            <w:pPr>
              <w:pStyle w:val="Naslov4"/>
              <w:jc w:val="right"/>
              <w:rPr>
                <w:b w:val="0"/>
                <w:sz w:val="20"/>
                <w:szCs w:val="20"/>
              </w:rPr>
            </w:pPr>
            <w:r w:rsidRPr="006A0CB7">
              <w:rPr>
                <w:b w:val="0"/>
                <w:sz w:val="20"/>
                <w:szCs w:val="20"/>
              </w:rPr>
              <w:t>98,34</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411-4-1</w:t>
            </w:r>
          </w:p>
        </w:tc>
        <w:tc>
          <w:tcPr>
            <w:tcW w:w="4334" w:type="dxa"/>
          </w:tcPr>
          <w:p w:rsidR="0095114A" w:rsidRPr="006A0CB7" w:rsidRDefault="0095114A" w:rsidP="00214E45">
            <w:pPr>
              <w:rPr>
                <w:sz w:val="20"/>
                <w:szCs w:val="20"/>
                <w:lang w:val="sr-Cyrl-CS"/>
              </w:rPr>
            </w:pPr>
            <w:r w:rsidRPr="006A0CB7">
              <w:rPr>
                <w:sz w:val="20"/>
                <w:szCs w:val="20"/>
                <w:lang w:val="sr-Cyrl-CS"/>
              </w:rPr>
              <w:t>Доприноси  на терет  послодавца</w:t>
            </w:r>
          </w:p>
        </w:tc>
        <w:tc>
          <w:tcPr>
            <w:tcW w:w="1559" w:type="dxa"/>
          </w:tcPr>
          <w:p w:rsidR="0095114A" w:rsidRPr="006A0CB7" w:rsidRDefault="0095114A" w:rsidP="00214E45">
            <w:pPr>
              <w:pStyle w:val="Naslov4"/>
              <w:jc w:val="right"/>
              <w:rPr>
                <w:b w:val="0"/>
                <w:sz w:val="20"/>
                <w:szCs w:val="20"/>
              </w:rPr>
            </w:pPr>
            <w:r w:rsidRPr="006A0CB7">
              <w:rPr>
                <w:b w:val="0"/>
                <w:sz w:val="20"/>
                <w:szCs w:val="20"/>
              </w:rPr>
              <w:t>6.000,00</w:t>
            </w:r>
          </w:p>
        </w:tc>
        <w:tc>
          <w:tcPr>
            <w:tcW w:w="1418" w:type="dxa"/>
          </w:tcPr>
          <w:p w:rsidR="0095114A" w:rsidRPr="006A0CB7" w:rsidRDefault="0095114A" w:rsidP="00214E45">
            <w:pPr>
              <w:pStyle w:val="Naslov4"/>
              <w:jc w:val="right"/>
              <w:rPr>
                <w:b w:val="0"/>
                <w:sz w:val="20"/>
                <w:szCs w:val="20"/>
              </w:rPr>
            </w:pPr>
            <w:r w:rsidRPr="006A0CB7">
              <w:rPr>
                <w:b w:val="0"/>
                <w:sz w:val="20"/>
                <w:szCs w:val="20"/>
              </w:rPr>
              <w:t>5.876,42</w:t>
            </w:r>
          </w:p>
        </w:tc>
        <w:tc>
          <w:tcPr>
            <w:tcW w:w="1275" w:type="dxa"/>
          </w:tcPr>
          <w:p w:rsidR="0095114A" w:rsidRPr="006A0CB7" w:rsidRDefault="0095114A" w:rsidP="00214E45">
            <w:pPr>
              <w:pStyle w:val="Naslov4"/>
              <w:jc w:val="right"/>
              <w:rPr>
                <w:b w:val="0"/>
                <w:sz w:val="20"/>
                <w:szCs w:val="20"/>
              </w:rPr>
            </w:pPr>
            <w:r w:rsidRPr="006A0CB7">
              <w:rPr>
                <w:b w:val="0"/>
                <w:sz w:val="20"/>
                <w:szCs w:val="20"/>
              </w:rPr>
              <w:t>97,94</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411-5-1</w:t>
            </w:r>
          </w:p>
        </w:tc>
        <w:tc>
          <w:tcPr>
            <w:tcW w:w="4334" w:type="dxa"/>
          </w:tcPr>
          <w:p w:rsidR="0095114A" w:rsidRPr="006A0CB7" w:rsidRDefault="0095114A" w:rsidP="00214E45">
            <w:pPr>
              <w:rPr>
                <w:sz w:val="20"/>
                <w:szCs w:val="20"/>
                <w:lang w:val="sr-Cyrl-CS"/>
              </w:rPr>
            </w:pPr>
            <w:r w:rsidRPr="006A0CB7">
              <w:rPr>
                <w:sz w:val="20"/>
                <w:szCs w:val="20"/>
                <w:lang w:val="sr-Cyrl-CS"/>
              </w:rPr>
              <w:t>Прирез порезу  на  доходак  физичких  лица</w:t>
            </w:r>
          </w:p>
        </w:tc>
        <w:tc>
          <w:tcPr>
            <w:tcW w:w="1559" w:type="dxa"/>
          </w:tcPr>
          <w:p w:rsidR="0095114A" w:rsidRPr="006A0CB7" w:rsidRDefault="0095114A" w:rsidP="00214E45">
            <w:pPr>
              <w:pStyle w:val="Naslov4"/>
              <w:jc w:val="right"/>
              <w:rPr>
                <w:b w:val="0"/>
                <w:sz w:val="20"/>
                <w:szCs w:val="20"/>
              </w:rPr>
            </w:pPr>
            <w:r w:rsidRPr="006A0CB7">
              <w:rPr>
                <w:b w:val="0"/>
                <w:sz w:val="20"/>
                <w:szCs w:val="20"/>
              </w:rPr>
              <w:t>900,00</w:t>
            </w:r>
          </w:p>
        </w:tc>
        <w:tc>
          <w:tcPr>
            <w:tcW w:w="1418" w:type="dxa"/>
          </w:tcPr>
          <w:p w:rsidR="0095114A" w:rsidRPr="006A0CB7" w:rsidRDefault="0095114A" w:rsidP="00214E45">
            <w:pPr>
              <w:pStyle w:val="Naslov4"/>
              <w:jc w:val="right"/>
              <w:rPr>
                <w:b w:val="0"/>
                <w:sz w:val="20"/>
                <w:szCs w:val="20"/>
              </w:rPr>
            </w:pPr>
            <w:r w:rsidRPr="006A0CB7">
              <w:rPr>
                <w:b w:val="0"/>
                <w:sz w:val="20"/>
                <w:szCs w:val="20"/>
              </w:rPr>
              <w:t>711,91</w:t>
            </w:r>
          </w:p>
        </w:tc>
        <w:tc>
          <w:tcPr>
            <w:tcW w:w="1275" w:type="dxa"/>
          </w:tcPr>
          <w:p w:rsidR="0095114A" w:rsidRPr="006A0CB7" w:rsidRDefault="0095114A" w:rsidP="00214E45">
            <w:pPr>
              <w:pStyle w:val="Naslov4"/>
              <w:jc w:val="right"/>
              <w:rPr>
                <w:b w:val="0"/>
                <w:sz w:val="20"/>
                <w:szCs w:val="20"/>
              </w:rPr>
            </w:pPr>
            <w:r w:rsidRPr="006A0CB7">
              <w:rPr>
                <w:b w:val="0"/>
                <w:sz w:val="20"/>
                <w:szCs w:val="20"/>
              </w:rPr>
              <w:t>79,10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411-6-</w:t>
            </w:r>
            <w:r w:rsidRPr="006A0CB7">
              <w:rPr>
                <w:sz w:val="20"/>
                <w:szCs w:val="20"/>
              </w:rPr>
              <w:t>2</w:t>
            </w:r>
          </w:p>
        </w:tc>
        <w:tc>
          <w:tcPr>
            <w:tcW w:w="4334" w:type="dxa"/>
          </w:tcPr>
          <w:p w:rsidR="0095114A" w:rsidRPr="006A0CB7" w:rsidRDefault="0095114A" w:rsidP="00214E45">
            <w:pPr>
              <w:rPr>
                <w:sz w:val="20"/>
                <w:szCs w:val="20"/>
                <w:lang w:val="sr-Cyrl-CS"/>
              </w:rPr>
            </w:pPr>
            <w:r w:rsidRPr="006A0CB7">
              <w:rPr>
                <w:sz w:val="20"/>
                <w:szCs w:val="20"/>
                <w:lang w:val="sr-Cyrl-CS"/>
              </w:rPr>
              <w:t>Репрограм дуга за порезе и доприносе из предходних година</w:t>
            </w:r>
          </w:p>
        </w:tc>
        <w:tc>
          <w:tcPr>
            <w:tcW w:w="1559" w:type="dxa"/>
          </w:tcPr>
          <w:p w:rsidR="0095114A" w:rsidRPr="006A0CB7" w:rsidRDefault="0095114A" w:rsidP="00214E45">
            <w:pPr>
              <w:pStyle w:val="Naslov4"/>
              <w:jc w:val="right"/>
              <w:rPr>
                <w:b w:val="0"/>
                <w:sz w:val="20"/>
                <w:szCs w:val="20"/>
              </w:rPr>
            </w:pPr>
          </w:p>
          <w:p w:rsidR="0095114A" w:rsidRPr="006A0CB7" w:rsidRDefault="0095114A" w:rsidP="00214E45">
            <w:pPr>
              <w:pStyle w:val="Naslov4"/>
              <w:jc w:val="right"/>
              <w:rPr>
                <w:b w:val="0"/>
                <w:sz w:val="20"/>
                <w:szCs w:val="20"/>
              </w:rPr>
            </w:pPr>
            <w:r w:rsidRPr="006A0CB7">
              <w:rPr>
                <w:b w:val="0"/>
                <w:sz w:val="20"/>
                <w:szCs w:val="20"/>
              </w:rPr>
              <w:t>9.600,00</w:t>
            </w:r>
          </w:p>
        </w:tc>
        <w:tc>
          <w:tcPr>
            <w:tcW w:w="1418" w:type="dxa"/>
          </w:tcPr>
          <w:p w:rsidR="0095114A" w:rsidRPr="006A0CB7" w:rsidRDefault="0095114A" w:rsidP="00214E45">
            <w:pPr>
              <w:pStyle w:val="Naslov4"/>
              <w:jc w:val="right"/>
              <w:rPr>
                <w:b w:val="0"/>
                <w:sz w:val="20"/>
                <w:szCs w:val="20"/>
              </w:rPr>
            </w:pPr>
          </w:p>
          <w:p w:rsidR="0095114A" w:rsidRPr="006A0CB7" w:rsidRDefault="0095114A" w:rsidP="00214E45">
            <w:pPr>
              <w:pStyle w:val="Naslov4"/>
              <w:jc w:val="right"/>
              <w:rPr>
                <w:b w:val="0"/>
                <w:sz w:val="20"/>
                <w:szCs w:val="20"/>
              </w:rPr>
            </w:pPr>
            <w:r w:rsidRPr="006A0CB7">
              <w:rPr>
                <w:b w:val="0"/>
                <w:sz w:val="20"/>
                <w:szCs w:val="20"/>
              </w:rPr>
              <w:t>9.431,37</w:t>
            </w:r>
          </w:p>
        </w:tc>
        <w:tc>
          <w:tcPr>
            <w:tcW w:w="1275" w:type="dxa"/>
          </w:tcPr>
          <w:p w:rsidR="0095114A" w:rsidRPr="006A0CB7" w:rsidRDefault="0095114A" w:rsidP="00214E45">
            <w:pPr>
              <w:pStyle w:val="Naslov4"/>
              <w:jc w:val="right"/>
              <w:rPr>
                <w:b w:val="0"/>
                <w:sz w:val="20"/>
                <w:szCs w:val="20"/>
              </w:rPr>
            </w:pPr>
          </w:p>
          <w:p w:rsidR="0095114A" w:rsidRPr="006A0CB7" w:rsidRDefault="0095114A" w:rsidP="00214E45">
            <w:pPr>
              <w:pStyle w:val="Naslov4"/>
              <w:jc w:val="right"/>
              <w:rPr>
                <w:b w:val="0"/>
                <w:sz w:val="20"/>
                <w:szCs w:val="20"/>
              </w:rPr>
            </w:pPr>
            <w:r w:rsidRPr="006A0CB7">
              <w:rPr>
                <w:b w:val="0"/>
                <w:sz w:val="20"/>
                <w:szCs w:val="20"/>
              </w:rPr>
              <w:t>98,24</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rPr>
            </w:pPr>
            <w:r w:rsidRPr="006A0CB7">
              <w:rPr>
                <w:b/>
                <w:sz w:val="20"/>
                <w:szCs w:val="20"/>
              </w:rPr>
              <w:t>412</w:t>
            </w:r>
          </w:p>
        </w:tc>
        <w:tc>
          <w:tcPr>
            <w:tcW w:w="4334" w:type="dxa"/>
          </w:tcPr>
          <w:p w:rsidR="0095114A" w:rsidRPr="006A0CB7" w:rsidRDefault="0095114A" w:rsidP="00214E45">
            <w:pPr>
              <w:rPr>
                <w:b/>
                <w:sz w:val="20"/>
                <w:szCs w:val="20"/>
                <w:lang w:val="sr-Cyrl-CS"/>
              </w:rPr>
            </w:pPr>
            <w:r w:rsidRPr="006A0CB7">
              <w:rPr>
                <w:b/>
                <w:sz w:val="20"/>
                <w:szCs w:val="20"/>
                <w:lang w:val="sr-Cyrl-CS"/>
              </w:rPr>
              <w:t>Остала лична примања</w:t>
            </w:r>
          </w:p>
        </w:tc>
        <w:tc>
          <w:tcPr>
            <w:tcW w:w="1559" w:type="dxa"/>
          </w:tcPr>
          <w:p w:rsidR="0095114A" w:rsidRPr="006A0CB7" w:rsidRDefault="0095114A" w:rsidP="00214E45">
            <w:pPr>
              <w:pStyle w:val="Naslov4"/>
              <w:jc w:val="right"/>
              <w:rPr>
                <w:sz w:val="20"/>
                <w:szCs w:val="20"/>
              </w:rPr>
            </w:pPr>
            <w:r w:rsidRPr="006A0CB7">
              <w:rPr>
                <w:sz w:val="20"/>
                <w:szCs w:val="20"/>
              </w:rPr>
              <w:t>51.900,00</w:t>
            </w:r>
          </w:p>
        </w:tc>
        <w:tc>
          <w:tcPr>
            <w:tcW w:w="1418" w:type="dxa"/>
          </w:tcPr>
          <w:p w:rsidR="0095114A" w:rsidRPr="006A0CB7" w:rsidRDefault="0095114A" w:rsidP="00214E45">
            <w:pPr>
              <w:pStyle w:val="Naslov4"/>
              <w:jc w:val="right"/>
              <w:rPr>
                <w:sz w:val="20"/>
                <w:szCs w:val="20"/>
              </w:rPr>
            </w:pPr>
            <w:r w:rsidRPr="006A0CB7">
              <w:rPr>
                <w:sz w:val="20"/>
                <w:szCs w:val="20"/>
              </w:rPr>
              <w:t>49.367,27</w:t>
            </w:r>
          </w:p>
        </w:tc>
        <w:tc>
          <w:tcPr>
            <w:tcW w:w="1275" w:type="dxa"/>
          </w:tcPr>
          <w:p w:rsidR="0095114A" w:rsidRPr="006A0CB7" w:rsidRDefault="0095114A" w:rsidP="00214E45">
            <w:pPr>
              <w:pStyle w:val="Naslov4"/>
              <w:jc w:val="right"/>
              <w:rPr>
                <w:sz w:val="20"/>
                <w:szCs w:val="20"/>
              </w:rPr>
            </w:pPr>
            <w:r w:rsidRPr="006A0CB7">
              <w:rPr>
                <w:sz w:val="20"/>
                <w:szCs w:val="20"/>
              </w:rPr>
              <w:t>95,12</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412-</w:t>
            </w:r>
            <w:r w:rsidRPr="006A0CB7">
              <w:rPr>
                <w:sz w:val="20"/>
                <w:szCs w:val="20"/>
              </w:rPr>
              <w:t>6-1</w:t>
            </w:r>
          </w:p>
        </w:tc>
        <w:tc>
          <w:tcPr>
            <w:tcW w:w="4334" w:type="dxa"/>
          </w:tcPr>
          <w:p w:rsidR="0095114A" w:rsidRPr="006A0CB7" w:rsidRDefault="0095114A" w:rsidP="00214E45">
            <w:pPr>
              <w:rPr>
                <w:sz w:val="20"/>
                <w:szCs w:val="20"/>
                <w:lang w:val="sr-Cyrl-CS"/>
              </w:rPr>
            </w:pPr>
            <w:r w:rsidRPr="006A0CB7">
              <w:rPr>
                <w:sz w:val="20"/>
                <w:szCs w:val="20"/>
                <w:lang w:val="sr-Cyrl-CS"/>
              </w:rPr>
              <w:t>Накнаде скупштинским одборницима</w:t>
            </w:r>
          </w:p>
        </w:tc>
        <w:tc>
          <w:tcPr>
            <w:tcW w:w="1559" w:type="dxa"/>
          </w:tcPr>
          <w:p w:rsidR="0095114A" w:rsidRPr="006A0CB7" w:rsidRDefault="0095114A" w:rsidP="00214E45">
            <w:pPr>
              <w:pStyle w:val="Naslov4"/>
              <w:jc w:val="right"/>
              <w:rPr>
                <w:b w:val="0"/>
                <w:sz w:val="20"/>
                <w:szCs w:val="20"/>
              </w:rPr>
            </w:pPr>
            <w:r w:rsidRPr="006A0CB7">
              <w:rPr>
                <w:b w:val="0"/>
                <w:sz w:val="20"/>
                <w:szCs w:val="20"/>
              </w:rPr>
              <w:t>51.000,00</w:t>
            </w:r>
          </w:p>
        </w:tc>
        <w:tc>
          <w:tcPr>
            <w:tcW w:w="1418" w:type="dxa"/>
          </w:tcPr>
          <w:p w:rsidR="0095114A" w:rsidRPr="006A0CB7" w:rsidRDefault="0095114A" w:rsidP="00214E45">
            <w:pPr>
              <w:pStyle w:val="Naslov4"/>
              <w:jc w:val="right"/>
              <w:rPr>
                <w:b w:val="0"/>
                <w:sz w:val="20"/>
                <w:szCs w:val="20"/>
              </w:rPr>
            </w:pPr>
            <w:r w:rsidRPr="006A0CB7">
              <w:rPr>
                <w:b w:val="0"/>
                <w:sz w:val="20"/>
                <w:szCs w:val="20"/>
              </w:rPr>
              <w:t>48.705,87</w:t>
            </w:r>
          </w:p>
        </w:tc>
        <w:tc>
          <w:tcPr>
            <w:tcW w:w="1275" w:type="dxa"/>
          </w:tcPr>
          <w:p w:rsidR="0095114A" w:rsidRPr="006A0CB7" w:rsidRDefault="0095114A" w:rsidP="00214E45">
            <w:pPr>
              <w:pStyle w:val="Naslov4"/>
              <w:jc w:val="right"/>
              <w:rPr>
                <w:b w:val="0"/>
                <w:sz w:val="20"/>
                <w:szCs w:val="20"/>
              </w:rPr>
            </w:pPr>
            <w:r w:rsidRPr="006A0CB7">
              <w:rPr>
                <w:b w:val="0"/>
                <w:sz w:val="20"/>
                <w:szCs w:val="20"/>
              </w:rPr>
              <w:t>95,50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rPr>
              <w:t>412-6-2</w:t>
            </w:r>
          </w:p>
        </w:tc>
        <w:tc>
          <w:tcPr>
            <w:tcW w:w="4334" w:type="dxa"/>
          </w:tcPr>
          <w:p w:rsidR="0095114A" w:rsidRPr="006A0CB7" w:rsidRDefault="0095114A" w:rsidP="00214E45">
            <w:pPr>
              <w:rPr>
                <w:sz w:val="20"/>
                <w:szCs w:val="20"/>
                <w:lang w:val="sr-Cyrl-CS"/>
              </w:rPr>
            </w:pPr>
            <w:r w:rsidRPr="006A0CB7">
              <w:rPr>
                <w:sz w:val="20"/>
                <w:szCs w:val="20"/>
                <w:lang w:val="sr-Cyrl-CS"/>
              </w:rPr>
              <w:t>Обавезе из предходне године</w:t>
            </w:r>
          </w:p>
        </w:tc>
        <w:tc>
          <w:tcPr>
            <w:tcW w:w="1559" w:type="dxa"/>
          </w:tcPr>
          <w:p w:rsidR="0095114A" w:rsidRPr="006A0CB7" w:rsidRDefault="0095114A" w:rsidP="00214E45">
            <w:pPr>
              <w:pStyle w:val="Naslov4"/>
              <w:jc w:val="right"/>
              <w:rPr>
                <w:b w:val="0"/>
                <w:sz w:val="20"/>
                <w:szCs w:val="20"/>
              </w:rPr>
            </w:pPr>
            <w:r w:rsidRPr="006A0CB7">
              <w:rPr>
                <w:b w:val="0"/>
                <w:sz w:val="20"/>
                <w:szCs w:val="20"/>
              </w:rPr>
              <w:t>700,00</w:t>
            </w:r>
          </w:p>
        </w:tc>
        <w:tc>
          <w:tcPr>
            <w:tcW w:w="1418" w:type="dxa"/>
          </w:tcPr>
          <w:p w:rsidR="0095114A" w:rsidRPr="006A0CB7" w:rsidRDefault="0095114A" w:rsidP="00214E45">
            <w:pPr>
              <w:pStyle w:val="Naslov4"/>
              <w:jc w:val="right"/>
              <w:rPr>
                <w:b w:val="0"/>
                <w:sz w:val="20"/>
                <w:szCs w:val="20"/>
              </w:rPr>
            </w:pPr>
            <w:r w:rsidRPr="006A0CB7">
              <w:rPr>
                <w:b w:val="0"/>
                <w:sz w:val="20"/>
                <w:szCs w:val="20"/>
              </w:rPr>
              <w:t>661,40</w:t>
            </w:r>
          </w:p>
        </w:tc>
        <w:tc>
          <w:tcPr>
            <w:tcW w:w="1275" w:type="dxa"/>
          </w:tcPr>
          <w:p w:rsidR="0095114A" w:rsidRPr="006A0CB7" w:rsidRDefault="0095114A" w:rsidP="00214E45">
            <w:pPr>
              <w:pStyle w:val="Naslov4"/>
              <w:jc w:val="right"/>
              <w:rPr>
                <w:b w:val="0"/>
                <w:sz w:val="20"/>
                <w:szCs w:val="20"/>
              </w:rPr>
            </w:pPr>
            <w:r w:rsidRPr="006A0CB7">
              <w:rPr>
                <w:b w:val="0"/>
                <w:sz w:val="20"/>
                <w:szCs w:val="20"/>
              </w:rPr>
              <w:t>94,49</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412-7-1</w:t>
            </w:r>
          </w:p>
        </w:tc>
        <w:tc>
          <w:tcPr>
            <w:tcW w:w="4334" w:type="dxa"/>
          </w:tcPr>
          <w:p w:rsidR="0095114A" w:rsidRPr="006A0CB7" w:rsidRDefault="0095114A" w:rsidP="00214E45">
            <w:pPr>
              <w:rPr>
                <w:sz w:val="20"/>
                <w:szCs w:val="20"/>
                <w:lang w:val="sr-Cyrl-CS"/>
              </w:rPr>
            </w:pPr>
            <w:r w:rsidRPr="006A0CB7">
              <w:rPr>
                <w:sz w:val="20"/>
                <w:szCs w:val="20"/>
                <w:lang w:val="sr-Cyrl-CS"/>
              </w:rPr>
              <w:t>Остале накнаде</w:t>
            </w:r>
          </w:p>
        </w:tc>
        <w:tc>
          <w:tcPr>
            <w:tcW w:w="1559" w:type="dxa"/>
          </w:tcPr>
          <w:p w:rsidR="0095114A" w:rsidRPr="006A0CB7" w:rsidRDefault="0095114A" w:rsidP="00214E45">
            <w:pPr>
              <w:pStyle w:val="Naslov4"/>
              <w:jc w:val="right"/>
              <w:rPr>
                <w:b w:val="0"/>
                <w:sz w:val="20"/>
                <w:szCs w:val="20"/>
              </w:rPr>
            </w:pPr>
            <w:r w:rsidRPr="006A0CB7">
              <w:rPr>
                <w:b w:val="0"/>
                <w:sz w:val="20"/>
                <w:szCs w:val="20"/>
              </w:rPr>
              <w:t>200,00</w:t>
            </w:r>
          </w:p>
        </w:tc>
        <w:tc>
          <w:tcPr>
            <w:tcW w:w="1418" w:type="dxa"/>
          </w:tcPr>
          <w:p w:rsidR="0095114A" w:rsidRPr="006A0CB7" w:rsidRDefault="0095114A" w:rsidP="00214E45">
            <w:pPr>
              <w:pStyle w:val="Naslov4"/>
              <w:jc w:val="right"/>
              <w:rPr>
                <w:b w:val="0"/>
                <w:sz w:val="20"/>
                <w:szCs w:val="20"/>
              </w:rPr>
            </w:pPr>
            <w:r w:rsidRPr="006A0CB7">
              <w:rPr>
                <w:b w:val="0"/>
                <w:sz w:val="20"/>
                <w:szCs w:val="20"/>
              </w:rPr>
              <w:t>/</w:t>
            </w:r>
          </w:p>
        </w:tc>
        <w:tc>
          <w:tcPr>
            <w:tcW w:w="1275" w:type="dxa"/>
          </w:tcPr>
          <w:p w:rsidR="0095114A" w:rsidRPr="006A0CB7" w:rsidRDefault="0095114A" w:rsidP="00214E45">
            <w:pPr>
              <w:pStyle w:val="Naslov4"/>
              <w:jc w:val="right"/>
              <w:rPr>
                <w:b w:val="0"/>
                <w:sz w:val="20"/>
                <w:szCs w:val="20"/>
              </w:rPr>
            </w:pPr>
            <w:r w:rsidRPr="006A0CB7">
              <w:rPr>
                <w:b w:val="0"/>
                <w:sz w:val="20"/>
                <w:szCs w:val="20"/>
              </w:rPr>
              <w:t>/</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413</w:t>
            </w:r>
          </w:p>
        </w:tc>
        <w:tc>
          <w:tcPr>
            <w:tcW w:w="4334" w:type="dxa"/>
          </w:tcPr>
          <w:p w:rsidR="0095114A" w:rsidRPr="006A0CB7" w:rsidRDefault="0095114A" w:rsidP="00214E45">
            <w:pPr>
              <w:pStyle w:val="Naslov4"/>
              <w:rPr>
                <w:sz w:val="20"/>
                <w:szCs w:val="20"/>
              </w:rPr>
            </w:pPr>
            <w:r w:rsidRPr="006A0CB7">
              <w:rPr>
                <w:sz w:val="20"/>
                <w:szCs w:val="20"/>
              </w:rPr>
              <w:t xml:space="preserve">Расходи за материјал </w:t>
            </w:r>
          </w:p>
        </w:tc>
        <w:tc>
          <w:tcPr>
            <w:tcW w:w="1559" w:type="dxa"/>
          </w:tcPr>
          <w:p w:rsidR="0095114A" w:rsidRPr="006A0CB7" w:rsidRDefault="0095114A" w:rsidP="00214E45">
            <w:pPr>
              <w:jc w:val="right"/>
              <w:rPr>
                <w:b/>
                <w:sz w:val="20"/>
                <w:szCs w:val="20"/>
              </w:rPr>
            </w:pPr>
            <w:r w:rsidRPr="006A0CB7">
              <w:rPr>
                <w:b/>
                <w:sz w:val="20"/>
                <w:szCs w:val="20"/>
              </w:rPr>
              <w:t>4.700,00</w:t>
            </w:r>
          </w:p>
        </w:tc>
        <w:tc>
          <w:tcPr>
            <w:tcW w:w="1418" w:type="dxa"/>
          </w:tcPr>
          <w:p w:rsidR="0095114A" w:rsidRPr="006A0CB7" w:rsidRDefault="0095114A" w:rsidP="00214E45">
            <w:pPr>
              <w:jc w:val="right"/>
              <w:rPr>
                <w:b/>
                <w:sz w:val="20"/>
                <w:szCs w:val="20"/>
              </w:rPr>
            </w:pPr>
            <w:r w:rsidRPr="006A0CB7">
              <w:rPr>
                <w:b/>
                <w:sz w:val="20"/>
                <w:szCs w:val="20"/>
              </w:rPr>
              <w:t>4.411,48</w:t>
            </w:r>
          </w:p>
        </w:tc>
        <w:tc>
          <w:tcPr>
            <w:tcW w:w="1275" w:type="dxa"/>
          </w:tcPr>
          <w:p w:rsidR="0095114A" w:rsidRPr="006A0CB7" w:rsidRDefault="0095114A" w:rsidP="00214E45">
            <w:pPr>
              <w:jc w:val="right"/>
              <w:rPr>
                <w:b/>
                <w:sz w:val="20"/>
                <w:szCs w:val="20"/>
              </w:rPr>
            </w:pPr>
            <w:r w:rsidRPr="006A0CB7">
              <w:rPr>
                <w:b/>
                <w:sz w:val="20"/>
                <w:szCs w:val="20"/>
              </w:rPr>
              <w:t>93,86</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413-1</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Административни материјал</w:t>
            </w:r>
          </w:p>
        </w:tc>
        <w:tc>
          <w:tcPr>
            <w:tcW w:w="1559" w:type="dxa"/>
          </w:tcPr>
          <w:p w:rsidR="0095114A" w:rsidRPr="006A0CB7" w:rsidRDefault="0095114A" w:rsidP="00214E45">
            <w:pPr>
              <w:jc w:val="right"/>
              <w:rPr>
                <w:sz w:val="20"/>
                <w:szCs w:val="20"/>
              </w:rPr>
            </w:pPr>
            <w:r w:rsidRPr="006A0CB7">
              <w:rPr>
                <w:sz w:val="20"/>
                <w:szCs w:val="20"/>
              </w:rPr>
              <w:t>2.200,00</w:t>
            </w:r>
          </w:p>
        </w:tc>
        <w:tc>
          <w:tcPr>
            <w:tcW w:w="1418" w:type="dxa"/>
          </w:tcPr>
          <w:p w:rsidR="0095114A" w:rsidRPr="006A0CB7" w:rsidRDefault="0095114A" w:rsidP="00214E45">
            <w:pPr>
              <w:jc w:val="right"/>
              <w:rPr>
                <w:sz w:val="20"/>
                <w:szCs w:val="20"/>
              </w:rPr>
            </w:pPr>
            <w:r w:rsidRPr="006A0CB7">
              <w:rPr>
                <w:sz w:val="20"/>
                <w:szCs w:val="20"/>
              </w:rPr>
              <w:t>2.071,48</w:t>
            </w:r>
          </w:p>
        </w:tc>
        <w:tc>
          <w:tcPr>
            <w:tcW w:w="1275" w:type="dxa"/>
          </w:tcPr>
          <w:p w:rsidR="0095114A" w:rsidRPr="006A0CB7" w:rsidRDefault="0095114A" w:rsidP="00214E45">
            <w:pPr>
              <w:jc w:val="right"/>
              <w:rPr>
                <w:sz w:val="20"/>
                <w:szCs w:val="20"/>
              </w:rPr>
            </w:pPr>
            <w:r w:rsidRPr="006A0CB7">
              <w:rPr>
                <w:sz w:val="20"/>
                <w:szCs w:val="20"/>
              </w:rPr>
              <w:t>94,16</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413-3-1</w:t>
            </w:r>
          </w:p>
        </w:tc>
        <w:tc>
          <w:tcPr>
            <w:tcW w:w="4334" w:type="dxa"/>
          </w:tcPr>
          <w:p w:rsidR="0095114A" w:rsidRPr="006A0CB7" w:rsidRDefault="0095114A" w:rsidP="00214E45">
            <w:pPr>
              <w:rPr>
                <w:sz w:val="20"/>
                <w:szCs w:val="20"/>
                <w:lang w:val="sr-Cyrl-CS"/>
              </w:rPr>
            </w:pPr>
            <w:r w:rsidRPr="006A0CB7">
              <w:rPr>
                <w:sz w:val="20"/>
                <w:szCs w:val="20"/>
                <w:lang w:val="sr-Cyrl-CS"/>
              </w:rPr>
              <w:t>Материјал за посебне намјене</w:t>
            </w:r>
          </w:p>
        </w:tc>
        <w:tc>
          <w:tcPr>
            <w:tcW w:w="1559" w:type="dxa"/>
          </w:tcPr>
          <w:p w:rsidR="0095114A" w:rsidRPr="006A0CB7" w:rsidRDefault="0095114A" w:rsidP="00214E45">
            <w:pPr>
              <w:pStyle w:val="Naslov2"/>
              <w:jc w:val="right"/>
              <w:rPr>
                <w:b w:val="0"/>
                <w:sz w:val="20"/>
                <w:szCs w:val="20"/>
              </w:rPr>
            </w:pPr>
            <w:r w:rsidRPr="006A0CB7">
              <w:rPr>
                <w:b w:val="0"/>
                <w:sz w:val="20"/>
                <w:szCs w:val="20"/>
              </w:rPr>
              <w:t>500,00</w:t>
            </w:r>
          </w:p>
        </w:tc>
        <w:tc>
          <w:tcPr>
            <w:tcW w:w="1418" w:type="dxa"/>
          </w:tcPr>
          <w:p w:rsidR="0095114A" w:rsidRPr="006A0CB7" w:rsidRDefault="0095114A" w:rsidP="00214E45">
            <w:pPr>
              <w:jc w:val="right"/>
              <w:rPr>
                <w:bCs/>
                <w:sz w:val="20"/>
                <w:szCs w:val="20"/>
                <w:lang w:val="sr-Cyrl-CS"/>
              </w:rPr>
            </w:pPr>
            <w:r w:rsidRPr="006A0CB7">
              <w:rPr>
                <w:bCs/>
                <w:sz w:val="20"/>
                <w:szCs w:val="20"/>
                <w:lang w:val="sr-Cyrl-CS"/>
              </w:rPr>
              <w:t>380,00</w:t>
            </w:r>
          </w:p>
        </w:tc>
        <w:tc>
          <w:tcPr>
            <w:tcW w:w="1275" w:type="dxa"/>
          </w:tcPr>
          <w:p w:rsidR="0095114A" w:rsidRPr="006A0CB7" w:rsidRDefault="0095114A" w:rsidP="00214E45">
            <w:pPr>
              <w:jc w:val="right"/>
              <w:rPr>
                <w:bCs/>
                <w:sz w:val="20"/>
                <w:szCs w:val="20"/>
                <w:lang w:val="sr-Cyrl-CS"/>
              </w:rPr>
            </w:pPr>
            <w:r w:rsidRPr="006A0CB7">
              <w:rPr>
                <w:bCs/>
                <w:sz w:val="20"/>
                <w:szCs w:val="20"/>
                <w:lang w:val="sr-Cyrl-CS"/>
              </w:rPr>
              <w:t>76,00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413-5</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Расходи за гориво</w:t>
            </w:r>
          </w:p>
        </w:tc>
        <w:tc>
          <w:tcPr>
            <w:tcW w:w="1559" w:type="dxa"/>
          </w:tcPr>
          <w:p w:rsidR="0095114A" w:rsidRPr="006A0CB7" w:rsidRDefault="0095114A" w:rsidP="00214E45">
            <w:pPr>
              <w:jc w:val="right"/>
              <w:rPr>
                <w:sz w:val="20"/>
                <w:szCs w:val="20"/>
                <w:lang w:val="sr-Cyrl-CS"/>
              </w:rPr>
            </w:pPr>
            <w:r w:rsidRPr="006A0CB7">
              <w:rPr>
                <w:sz w:val="20"/>
                <w:szCs w:val="20"/>
                <w:lang w:val="sr-Cyrl-CS"/>
              </w:rPr>
              <w:t>2.000,00</w:t>
            </w:r>
          </w:p>
        </w:tc>
        <w:tc>
          <w:tcPr>
            <w:tcW w:w="1418" w:type="dxa"/>
          </w:tcPr>
          <w:p w:rsidR="0095114A" w:rsidRPr="006A0CB7" w:rsidRDefault="0095114A" w:rsidP="00214E45">
            <w:pPr>
              <w:jc w:val="right"/>
              <w:rPr>
                <w:sz w:val="20"/>
                <w:szCs w:val="20"/>
              </w:rPr>
            </w:pPr>
            <w:r w:rsidRPr="006A0CB7">
              <w:rPr>
                <w:sz w:val="20"/>
                <w:szCs w:val="20"/>
              </w:rPr>
              <w:t>1.960,00</w:t>
            </w:r>
          </w:p>
        </w:tc>
        <w:tc>
          <w:tcPr>
            <w:tcW w:w="1275" w:type="dxa"/>
          </w:tcPr>
          <w:p w:rsidR="0095114A" w:rsidRPr="006A0CB7" w:rsidRDefault="0095114A" w:rsidP="00214E45">
            <w:pPr>
              <w:jc w:val="right"/>
              <w:rPr>
                <w:sz w:val="20"/>
                <w:szCs w:val="20"/>
              </w:rPr>
            </w:pPr>
            <w:r w:rsidRPr="006A0CB7">
              <w:rPr>
                <w:sz w:val="20"/>
                <w:szCs w:val="20"/>
              </w:rPr>
              <w:t>98,00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rPr>
            </w:pPr>
            <w:r w:rsidRPr="006A0CB7">
              <w:rPr>
                <w:b/>
                <w:sz w:val="20"/>
                <w:szCs w:val="20"/>
                <w:lang w:val="sr-Cyrl-CS"/>
              </w:rPr>
              <w:t>41</w:t>
            </w:r>
            <w:r w:rsidRPr="006A0CB7">
              <w:rPr>
                <w:b/>
                <w:sz w:val="20"/>
                <w:szCs w:val="20"/>
              </w:rPr>
              <w:t>4</w:t>
            </w:r>
          </w:p>
        </w:tc>
        <w:tc>
          <w:tcPr>
            <w:tcW w:w="4334" w:type="dxa"/>
          </w:tcPr>
          <w:p w:rsidR="0095114A" w:rsidRPr="006A0CB7" w:rsidRDefault="0095114A" w:rsidP="00214E45">
            <w:pPr>
              <w:rPr>
                <w:b/>
                <w:sz w:val="20"/>
                <w:szCs w:val="20"/>
                <w:lang w:val="sr-Cyrl-CS"/>
              </w:rPr>
            </w:pPr>
            <w:r w:rsidRPr="006A0CB7">
              <w:rPr>
                <w:b/>
                <w:sz w:val="20"/>
                <w:szCs w:val="20"/>
                <w:lang w:val="sr-Cyrl-CS"/>
              </w:rPr>
              <w:t>Расходи за услуге</w:t>
            </w:r>
          </w:p>
        </w:tc>
        <w:tc>
          <w:tcPr>
            <w:tcW w:w="1559" w:type="dxa"/>
          </w:tcPr>
          <w:p w:rsidR="0095114A" w:rsidRPr="006A0CB7" w:rsidRDefault="0095114A" w:rsidP="00214E45">
            <w:pPr>
              <w:jc w:val="right"/>
              <w:rPr>
                <w:b/>
                <w:sz w:val="20"/>
                <w:szCs w:val="20"/>
              </w:rPr>
            </w:pPr>
            <w:r w:rsidRPr="006A0CB7">
              <w:rPr>
                <w:b/>
                <w:sz w:val="20"/>
                <w:szCs w:val="20"/>
              </w:rPr>
              <w:t>6.200,00</w:t>
            </w:r>
          </w:p>
        </w:tc>
        <w:tc>
          <w:tcPr>
            <w:tcW w:w="1418" w:type="dxa"/>
          </w:tcPr>
          <w:p w:rsidR="0095114A" w:rsidRPr="006A0CB7" w:rsidRDefault="0095114A" w:rsidP="00214E45">
            <w:pPr>
              <w:jc w:val="right"/>
              <w:rPr>
                <w:b/>
                <w:sz w:val="20"/>
                <w:szCs w:val="20"/>
              </w:rPr>
            </w:pPr>
            <w:r w:rsidRPr="006A0CB7">
              <w:rPr>
                <w:b/>
                <w:sz w:val="20"/>
                <w:szCs w:val="20"/>
              </w:rPr>
              <w:t>5.666,93</w:t>
            </w:r>
          </w:p>
        </w:tc>
        <w:tc>
          <w:tcPr>
            <w:tcW w:w="1275" w:type="dxa"/>
          </w:tcPr>
          <w:p w:rsidR="0095114A" w:rsidRPr="006A0CB7" w:rsidRDefault="0095114A" w:rsidP="00214E45">
            <w:pPr>
              <w:jc w:val="right"/>
              <w:rPr>
                <w:b/>
                <w:sz w:val="20"/>
                <w:szCs w:val="20"/>
              </w:rPr>
            </w:pPr>
            <w:r w:rsidRPr="006A0CB7">
              <w:rPr>
                <w:b/>
                <w:sz w:val="20"/>
                <w:szCs w:val="20"/>
              </w:rPr>
              <w:t>91,40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414-1</w:t>
            </w:r>
            <w:r w:rsidRPr="006A0CB7">
              <w:rPr>
                <w:sz w:val="20"/>
                <w:szCs w:val="20"/>
              </w:rPr>
              <w:t>-</w:t>
            </w:r>
            <w:r w:rsidRPr="006A0CB7">
              <w:rPr>
                <w:sz w:val="20"/>
                <w:szCs w:val="20"/>
                <w:lang w:val="sr-Cyrl-CS"/>
              </w:rPr>
              <w:t>1</w:t>
            </w:r>
          </w:p>
        </w:tc>
        <w:tc>
          <w:tcPr>
            <w:tcW w:w="4334" w:type="dxa"/>
          </w:tcPr>
          <w:p w:rsidR="0095114A" w:rsidRPr="006A0CB7" w:rsidRDefault="0095114A" w:rsidP="00214E45">
            <w:pPr>
              <w:rPr>
                <w:sz w:val="20"/>
                <w:szCs w:val="20"/>
                <w:lang w:val="sr-Cyrl-CS"/>
              </w:rPr>
            </w:pPr>
            <w:r w:rsidRPr="006A0CB7">
              <w:rPr>
                <w:sz w:val="20"/>
                <w:szCs w:val="20"/>
                <w:lang w:val="sr-Cyrl-CS"/>
              </w:rPr>
              <w:t>Службена путовања</w:t>
            </w:r>
          </w:p>
        </w:tc>
        <w:tc>
          <w:tcPr>
            <w:tcW w:w="1559" w:type="dxa"/>
          </w:tcPr>
          <w:p w:rsidR="0095114A" w:rsidRPr="006A0CB7" w:rsidRDefault="0095114A" w:rsidP="00214E45">
            <w:pPr>
              <w:jc w:val="right"/>
              <w:rPr>
                <w:sz w:val="20"/>
                <w:szCs w:val="20"/>
              </w:rPr>
            </w:pPr>
            <w:r w:rsidRPr="006A0CB7">
              <w:rPr>
                <w:sz w:val="20"/>
                <w:szCs w:val="20"/>
              </w:rPr>
              <w:t>700,00</w:t>
            </w:r>
          </w:p>
        </w:tc>
        <w:tc>
          <w:tcPr>
            <w:tcW w:w="1418" w:type="dxa"/>
          </w:tcPr>
          <w:p w:rsidR="0095114A" w:rsidRPr="006A0CB7" w:rsidRDefault="0095114A" w:rsidP="00214E45">
            <w:pPr>
              <w:jc w:val="right"/>
              <w:rPr>
                <w:sz w:val="20"/>
                <w:szCs w:val="20"/>
              </w:rPr>
            </w:pPr>
            <w:r w:rsidRPr="006A0CB7">
              <w:rPr>
                <w:sz w:val="20"/>
                <w:szCs w:val="20"/>
              </w:rPr>
              <w:t>479,00</w:t>
            </w:r>
          </w:p>
        </w:tc>
        <w:tc>
          <w:tcPr>
            <w:tcW w:w="1275" w:type="dxa"/>
          </w:tcPr>
          <w:p w:rsidR="0095114A" w:rsidRPr="006A0CB7" w:rsidRDefault="0095114A" w:rsidP="00214E45">
            <w:pPr>
              <w:jc w:val="right"/>
              <w:rPr>
                <w:sz w:val="20"/>
                <w:szCs w:val="20"/>
              </w:rPr>
            </w:pPr>
            <w:r w:rsidRPr="006A0CB7">
              <w:rPr>
                <w:sz w:val="20"/>
                <w:szCs w:val="20"/>
              </w:rPr>
              <w:t>68,43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414-2</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Репрезентација</w:t>
            </w:r>
          </w:p>
        </w:tc>
        <w:tc>
          <w:tcPr>
            <w:tcW w:w="1559" w:type="dxa"/>
          </w:tcPr>
          <w:p w:rsidR="0095114A" w:rsidRPr="006A0CB7" w:rsidRDefault="0095114A" w:rsidP="00214E45">
            <w:pPr>
              <w:jc w:val="right"/>
              <w:rPr>
                <w:sz w:val="20"/>
                <w:szCs w:val="20"/>
              </w:rPr>
            </w:pPr>
            <w:r w:rsidRPr="006A0CB7">
              <w:rPr>
                <w:sz w:val="20"/>
                <w:szCs w:val="20"/>
              </w:rPr>
              <w:t>2.900,00</w:t>
            </w:r>
          </w:p>
        </w:tc>
        <w:tc>
          <w:tcPr>
            <w:tcW w:w="1418" w:type="dxa"/>
          </w:tcPr>
          <w:p w:rsidR="0095114A" w:rsidRPr="006A0CB7" w:rsidRDefault="0095114A" w:rsidP="00214E45">
            <w:pPr>
              <w:jc w:val="right"/>
              <w:rPr>
                <w:sz w:val="20"/>
                <w:szCs w:val="20"/>
              </w:rPr>
            </w:pPr>
            <w:r w:rsidRPr="006A0CB7">
              <w:rPr>
                <w:sz w:val="20"/>
                <w:szCs w:val="20"/>
              </w:rPr>
              <w:t>2.883,60</w:t>
            </w:r>
          </w:p>
        </w:tc>
        <w:tc>
          <w:tcPr>
            <w:tcW w:w="1275" w:type="dxa"/>
          </w:tcPr>
          <w:p w:rsidR="0095114A" w:rsidRPr="006A0CB7" w:rsidRDefault="0095114A" w:rsidP="00214E45">
            <w:pPr>
              <w:jc w:val="right"/>
              <w:rPr>
                <w:sz w:val="20"/>
                <w:szCs w:val="20"/>
              </w:rPr>
            </w:pPr>
            <w:r w:rsidRPr="006A0CB7">
              <w:rPr>
                <w:sz w:val="20"/>
                <w:szCs w:val="20"/>
              </w:rPr>
              <w:t>99,43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w:t>
            </w:r>
            <w:r w:rsidRPr="006A0CB7">
              <w:rPr>
                <w:sz w:val="20"/>
                <w:szCs w:val="20"/>
              </w:rPr>
              <w:t>4</w:t>
            </w:r>
            <w:r w:rsidRPr="006A0CB7">
              <w:rPr>
                <w:sz w:val="20"/>
                <w:szCs w:val="20"/>
                <w:lang w:val="sr-Cyrl-CS"/>
              </w:rPr>
              <w:t>-3</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Комуникационе услуге-телефони</w:t>
            </w:r>
          </w:p>
        </w:tc>
        <w:tc>
          <w:tcPr>
            <w:tcW w:w="1559" w:type="dxa"/>
          </w:tcPr>
          <w:p w:rsidR="0095114A" w:rsidRPr="006A0CB7" w:rsidRDefault="0095114A" w:rsidP="00214E45">
            <w:pPr>
              <w:jc w:val="right"/>
              <w:rPr>
                <w:sz w:val="20"/>
                <w:szCs w:val="20"/>
              </w:rPr>
            </w:pPr>
            <w:r w:rsidRPr="006A0CB7">
              <w:rPr>
                <w:sz w:val="20"/>
                <w:szCs w:val="20"/>
              </w:rPr>
              <w:t>2.400,00</w:t>
            </w:r>
          </w:p>
        </w:tc>
        <w:tc>
          <w:tcPr>
            <w:tcW w:w="1418" w:type="dxa"/>
          </w:tcPr>
          <w:p w:rsidR="0095114A" w:rsidRPr="006A0CB7" w:rsidRDefault="0095114A" w:rsidP="00214E45">
            <w:pPr>
              <w:jc w:val="right"/>
              <w:rPr>
                <w:sz w:val="20"/>
                <w:szCs w:val="20"/>
              </w:rPr>
            </w:pPr>
            <w:r w:rsidRPr="006A0CB7">
              <w:rPr>
                <w:sz w:val="20"/>
                <w:szCs w:val="20"/>
              </w:rPr>
              <w:t>2.155,33</w:t>
            </w:r>
          </w:p>
        </w:tc>
        <w:tc>
          <w:tcPr>
            <w:tcW w:w="1275" w:type="dxa"/>
          </w:tcPr>
          <w:p w:rsidR="0095114A" w:rsidRPr="006A0CB7" w:rsidRDefault="0095114A" w:rsidP="00214E45">
            <w:pPr>
              <w:jc w:val="right"/>
              <w:rPr>
                <w:sz w:val="20"/>
                <w:szCs w:val="20"/>
              </w:rPr>
            </w:pPr>
            <w:r w:rsidRPr="006A0CB7">
              <w:rPr>
                <w:sz w:val="20"/>
                <w:szCs w:val="20"/>
              </w:rPr>
              <w:t>89,81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414-3</w:t>
            </w:r>
            <w:r w:rsidRPr="006A0CB7">
              <w:rPr>
                <w:sz w:val="20"/>
                <w:szCs w:val="20"/>
              </w:rPr>
              <w:t>-</w:t>
            </w:r>
            <w:r w:rsidRPr="006A0CB7">
              <w:rPr>
                <w:sz w:val="20"/>
                <w:szCs w:val="20"/>
                <w:lang w:val="sr-Cyrl-CS"/>
              </w:rPr>
              <w:t>2</w:t>
            </w:r>
          </w:p>
        </w:tc>
        <w:tc>
          <w:tcPr>
            <w:tcW w:w="4334" w:type="dxa"/>
          </w:tcPr>
          <w:p w:rsidR="0095114A" w:rsidRPr="006A0CB7" w:rsidRDefault="0095114A" w:rsidP="00214E45">
            <w:pPr>
              <w:rPr>
                <w:sz w:val="20"/>
                <w:szCs w:val="20"/>
                <w:lang w:val="sr-Cyrl-CS"/>
              </w:rPr>
            </w:pPr>
            <w:r w:rsidRPr="006A0CB7">
              <w:rPr>
                <w:sz w:val="20"/>
                <w:szCs w:val="20"/>
                <w:lang w:val="sr-Cyrl-CS"/>
              </w:rPr>
              <w:t>Комуникационе услуге-поштанске услуге</w:t>
            </w:r>
          </w:p>
        </w:tc>
        <w:tc>
          <w:tcPr>
            <w:tcW w:w="1559" w:type="dxa"/>
          </w:tcPr>
          <w:p w:rsidR="0095114A" w:rsidRPr="006A0CB7" w:rsidRDefault="0095114A" w:rsidP="00214E45">
            <w:pPr>
              <w:jc w:val="right"/>
              <w:rPr>
                <w:sz w:val="20"/>
                <w:szCs w:val="20"/>
              </w:rPr>
            </w:pPr>
            <w:r w:rsidRPr="006A0CB7">
              <w:rPr>
                <w:sz w:val="20"/>
                <w:szCs w:val="20"/>
              </w:rPr>
              <w:t>200,00</w:t>
            </w:r>
          </w:p>
        </w:tc>
        <w:tc>
          <w:tcPr>
            <w:tcW w:w="1418" w:type="dxa"/>
          </w:tcPr>
          <w:p w:rsidR="0095114A" w:rsidRPr="006A0CB7" w:rsidRDefault="0095114A" w:rsidP="00214E45">
            <w:pPr>
              <w:jc w:val="right"/>
              <w:rPr>
                <w:sz w:val="20"/>
                <w:szCs w:val="20"/>
              </w:rPr>
            </w:pPr>
            <w:r w:rsidRPr="006A0CB7">
              <w:rPr>
                <w:sz w:val="20"/>
                <w:szCs w:val="20"/>
              </w:rPr>
              <w:t>149,00</w:t>
            </w:r>
          </w:p>
        </w:tc>
        <w:tc>
          <w:tcPr>
            <w:tcW w:w="1275" w:type="dxa"/>
          </w:tcPr>
          <w:p w:rsidR="0095114A" w:rsidRPr="006A0CB7" w:rsidRDefault="0095114A" w:rsidP="00214E45">
            <w:pPr>
              <w:jc w:val="right"/>
              <w:rPr>
                <w:sz w:val="20"/>
                <w:szCs w:val="20"/>
              </w:rPr>
            </w:pPr>
            <w:r w:rsidRPr="006A0CB7">
              <w:rPr>
                <w:sz w:val="20"/>
                <w:szCs w:val="20"/>
              </w:rPr>
              <w:t>74,50</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415</w:t>
            </w:r>
          </w:p>
        </w:tc>
        <w:tc>
          <w:tcPr>
            <w:tcW w:w="4334" w:type="dxa"/>
          </w:tcPr>
          <w:p w:rsidR="0095114A" w:rsidRPr="006A0CB7" w:rsidRDefault="0095114A" w:rsidP="00214E45">
            <w:pPr>
              <w:rPr>
                <w:b/>
                <w:sz w:val="20"/>
                <w:szCs w:val="20"/>
                <w:lang w:val="sr-Cyrl-CS"/>
              </w:rPr>
            </w:pPr>
            <w:r w:rsidRPr="006A0CB7">
              <w:rPr>
                <w:b/>
                <w:sz w:val="20"/>
                <w:szCs w:val="20"/>
                <w:lang w:val="sr-Cyrl-CS"/>
              </w:rPr>
              <w:t>Расходи за текуће одржавање</w:t>
            </w:r>
          </w:p>
        </w:tc>
        <w:tc>
          <w:tcPr>
            <w:tcW w:w="1559" w:type="dxa"/>
          </w:tcPr>
          <w:p w:rsidR="0095114A" w:rsidRPr="006A0CB7" w:rsidRDefault="0095114A" w:rsidP="00214E45">
            <w:pPr>
              <w:jc w:val="right"/>
              <w:rPr>
                <w:b/>
                <w:sz w:val="20"/>
                <w:szCs w:val="20"/>
              </w:rPr>
            </w:pPr>
            <w:r w:rsidRPr="006A0CB7">
              <w:rPr>
                <w:b/>
                <w:sz w:val="20"/>
                <w:szCs w:val="20"/>
              </w:rPr>
              <w:t>2.000,00</w:t>
            </w:r>
          </w:p>
        </w:tc>
        <w:tc>
          <w:tcPr>
            <w:tcW w:w="1418" w:type="dxa"/>
          </w:tcPr>
          <w:p w:rsidR="0095114A" w:rsidRPr="006A0CB7" w:rsidRDefault="0095114A" w:rsidP="00214E45">
            <w:pPr>
              <w:jc w:val="right"/>
              <w:rPr>
                <w:b/>
                <w:sz w:val="20"/>
                <w:szCs w:val="20"/>
              </w:rPr>
            </w:pPr>
            <w:r w:rsidRPr="006A0CB7">
              <w:rPr>
                <w:b/>
                <w:sz w:val="20"/>
                <w:szCs w:val="20"/>
              </w:rPr>
              <w:t>1.501,58</w:t>
            </w:r>
          </w:p>
        </w:tc>
        <w:tc>
          <w:tcPr>
            <w:tcW w:w="1275" w:type="dxa"/>
          </w:tcPr>
          <w:p w:rsidR="0095114A" w:rsidRPr="006A0CB7" w:rsidRDefault="0095114A" w:rsidP="00214E45">
            <w:pPr>
              <w:jc w:val="right"/>
              <w:rPr>
                <w:b/>
                <w:sz w:val="20"/>
                <w:szCs w:val="20"/>
              </w:rPr>
            </w:pPr>
            <w:r w:rsidRPr="006A0CB7">
              <w:rPr>
                <w:b/>
                <w:sz w:val="20"/>
                <w:szCs w:val="20"/>
              </w:rPr>
              <w:t>75,08</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415-3</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Текуће одржавање опреме</w:t>
            </w:r>
          </w:p>
        </w:tc>
        <w:tc>
          <w:tcPr>
            <w:tcW w:w="1559"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2.000,00</w:t>
            </w:r>
          </w:p>
        </w:tc>
        <w:tc>
          <w:tcPr>
            <w:tcW w:w="1418"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1.501,58</w:t>
            </w:r>
          </w:p>
        </w:tc>
        <w:tc>
          <w:tcPr>
            <w:tcW w:w="1275"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75,08</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417</w:t>
            </w:r>
          </w:p>
        </w:tc>
        <w:tc>
          <w:tcPr>
            <w:tcW w:w="4334" w:type="dxa"/>
          </w:tcPr>
          <w:p w:rsidR="0095114A" w:rsidRPr="006A0CB7" w:rsidRDefault="0095114A" w:rsidP="00214E45">
            <w:pPr>
              <w:rPr>
                <w:b/>
                <w:sz w:val="20"/>
                <w:szCs w:val="20"/>
                <w:lang w:val="sr-Cyrl-CS"/>
              </w:rPr>
            </w:pPr>
            <w:r w:rsidRPr="006A0CB7">
              <w:rPr>
                <w:b/>
                <w:sz w:val="20"/>
                <w:szCs w:val="20"/>
                <w:lang w:val="sr-Cyrl-CS"/>
              </w:rPr>
              <w:t>Рента</w:t>
            </w:r>
          </w:p>
        </w:tc>
        <w:tc>
          <w:tcPr>
            <w:tcW w:w="1559" w:type="dxa"/>
          </w:tcPr>
          <w:p w:rsidR="0095114A" w:rsidRPr="006A0CB7" w:rsidRDefault="0095114A" w:rsidP="00214E45">
            <w:pPr>
              <w:jc w:val="right"/>
              <w:rPr>
                <w:b/>
                <w:sz w:val="20"/>
                <w:szCs w:val="20"/>
              </w:rPr>
            </w:pPr>
            <w:r w:rsidRPr="006A0CB7">
              <w:rPr>
                <w:b/>
                <w:sz w:val="20"/>
                <w:szCs w:val="20"/>
              </w:rPr>
              <w:t>5.000,00</w:t>
            </w:r>
          </w:p>
        </w:tc>
        <w:tc>
          <w:tcPr>
            <w:tcW w:w="1418" w:type="dxa"/>
          </w:tcPr>
          <w:p w:rsidR="0095114A" w:rsidRPr="006A0CB7" w:rsidRDefault="0095114A" w:rsidP="00214E45">
            <w:pPr>
              <w:jc w:val="right"/>
              <w:rPr>
                <w:b/>
                <w:sz w:val="20"/>
                <w:szCs w:val="20"/>
              </w:rPr>
            </w:pPr>
            <w:r w:rsidRPr="006A0CB7">
              <w:rPr>
                <w:b/>
                <w:sz w:val="20"/>
                <w:szCs w:val="20"/>
              </w:rPr>
              <w:t>4.777,22</w:t>
            </w:r>
          </w:p>
        </w:tc>
        <w:tc>
          <w:tcPr>
            <w:tcW w:w="1275" w:type="dxa"/>
          </w:tcPr>
          <w:p w:rsidR="0095114A" w:rsidRPr="006A0CB7" w:rsidRDefault="0095114A" w:rsidP="00214E45">
            <w:pPr>
              <w:jc w:val="right"/>
              <w:rPr>
                <w:b/>
                <w:sz w:val="20"/>
                <w:szCs w:val="20"/>
              </w:rPr>
            </w:pPr>
            <w:r w:rsidRPr="006A0CB7">
              <w:rPr>
                <w:b/>
                <w:sz w:val="20"/>
                <w:szCs w:val="20"/>
              </w:rPr>
              <w:t>95,54</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p>
          <w:p w:rsidR="0095114A" w:rsidRPr="006A0CB7" w:rsidRDefault="0095114A" w:rsidP="00214E45">
            <w:pPr>
              <w:rPr>
                <w:sz w:val="20"/>
                <w:szCs w:val="20"/>
              </w:rPr>
            </w:pPr>
            <w:r w:rsidRPr="006A0CB7">
              <w:rPr>
                <w:sz w:val="20"/>
                <w:szCs w:val="20"/>
                <w:lang w:val="sr-Cyrl-CS"/>
              </w:rPr>
              <w:t>417-1</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 xml:space="preserve">Закуп просторија - за рад одборничких клубова  </w:t>
            </w:r>
          </w:p>
        </w:tc>
        <w:tc>
          <w:tcPr>
            <w:tcW w:w="1559"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5.000,00</w:t>
            </w:r>
          </w:p>
        </w:tc>
        <w:tc>
          <w:tcPr>
            <w:tcW w:w="1418"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4.777,22</w:t>
            </w:r>
          </w:p>
        </w:tc>
        <w:tc>
          <w:tcPr>
            <w:tcW w:w="1275"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95,54</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419</w:t>
            </w:r>
          </w:p>
        </w:tc>
        <w:tc>
          <w:tcPr>
            <w:tcW w:w="4334" w:type="dxa"/>
          </w:tcPr>
          <w:p w:rsidR="0095114A" w:rsidRPr="006A0CB7" w:rsidRDefault="0095114A" w:rsidP="00214E45">
            <w:pPr>
              <w:rPr>
                <w:b/>
                <w:sz w:val="20"/>
                <w:szCs w:val="20"/>
                <w:lang w:val="sr-Cyrl-CS"/>
              </w:rPr>
            </w:pPr>
            <w:r w:rsidRPr="006A0CB7">
              <w:rPr>
                <w:b/>
                <w:sz w:val="20"/>
                <w:szCs w:val="20"/>
                <w:lang w:val="sr-Cyrl-CS"/>
              </w:rPr>
              <w:t>Остали издаци</w:t>
            </w:r>
          </w:p>
        </w:tc>
        <w:tc>
          <w:tcPr>
            <w:tcW w:w="1559" w:type="dxa"/>
          </w:tcPr>
          <w:p w:rsidR="0095114A" w:rsidRPr="006A0CB7" w:rsidRDefault="0095114A" w:rsidP="00214E45">
            <w:pPr>
              <w:jc w:val="right"/>
              <w:rPr>
                <w:b/>
                <w:sz w:val="20"/>
                <w:szCs w:val="20"/>
              </w:rPr>
            </w:pPr>
            <w:r w:rsidRPr="006A0CB7">
              <w:rPr>
                <w:b/>
                <w:sz w:val="20"/>
                <w:szCs w:val="20"/>
              </w:rPr>
              <w:t>5.400,00</w:t>
            </w:r>
          </w:p>
        </w:tc>
        <w:tc>
          <w:tcPr>
            <w:tcW w:w="1418" w:type="dxa"/>
          </w:tcPr>
          <w:p w:rsidR="0095114A" w:rsidRPr="006A0CB7" w:rsidRDefault="0095114A" w:rsidP="00214E45">
            <w:pPr>
              <w:jc w:val="right"/>
              <w:rPr>
                <w:b/>
                <w:sz w:val="20"/>
                <w:szCs w:val="20"/>
              </w:rPr>
            </w:pPr>
            <w:r w:rsidRPr="006A0CB7">
              <w:rPr>
                <w:b/>
                <w:sz w:val="20"/>
                <w:szCs w:val="20"/>
              </w:rPr>
              <w:t>5.093,43</w:t>
            </w:r>
          </w:p>
        </w:tc>
        <w:tc>
          <w:tcPr>
            <w:tcW w:w="1275" w:type="dxa"/>
          </w:tcPr>
          <w:p w:rsidR="0095114A" w:rsidRPr="006A0CB7" w:rsidRDefault="0095114A" w:rsidP="00214E45">
            <w:pPr>
              <w:jc w:val="right"/>
              <w:rPr>
                <w:b/>
                <w:sz w:val="20"/>
                <w:szCs w:val="20"/>
              </w:rPr>
            </w:pPr>
            <w:r w:rsidRPr="006A0CB7">
              <w:rPr>
                <w:b/>
                <w:sz w:val="20"/>
                <w:szCs w:val="20"/>
              </w:rPr>
              <w:t>94,32</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419-1</w:t>
            </w:r>
            <w:r w:rsidRPr="006A0CB7">
              <w:rPr>
                <w:sz w:val="20"/>
                <w:szCs w:val="20"/>
              </w:rPr>
              <w:t>-</w:t>
            </w:r>
            <w:r w:rsidRPr="006A0CB7">
              <w:rPr>
                <w:sz w:val="20"/>
                <w:szCs w:val="20"/>
                <w:lang w:val="sr-Cyrl-CS"/>
              </w:rPr>
              <w:t>1</w:t>
            </w:r>
          </w:p>
        </w:tc>
        <w:tc>
          <w:tcPr>
            <w:tcW w:w="4334" w:type="dxa"/>
          </w:tcPr>
          <w:p w:rsidR="0095114A" w:rsidRPr="006A0CB7" w:rsidRDefault="0095114A" w:rsidP="00214E45">
            <w:pPr>
              <w:rPr>
                <w:sz w:val="20"/>
                <w:szCs w:val="20"/>
                <w:lang w:val="sr-Cyrl-CS"/>
              </w:rPr>
            </w:pPr>
            <w:r w:rsidRPr="006A0CB7">
              <w:rPr>
                <w:sz w:val="20"/>
                <w:szCs w:val="20"/>
                <w:lang w:val="sr-Cyrl-CS"/>
              </w:rPr>
              <w:t>Издаци по основу уговора о дјелу</w:t>
            </w:r>
          </w:p>
        </w:tc>
        <w:tc>
          <w:tcPr>
            <w:tcW w:w="1559" w:type="dxa"/>
          </w:tcPr>
          <w:p w:rsidR="0095114A" w:rsidRPr="006A0CB7" w:rsidRDefault="0095114A" w:rsidP="00214E45">
            <w:pPr>
              <w:jc w:val="right"/>
              <w:rPr>
                <w:sz w:val="20"/>
                <w:szCs w:val="20"/>
              </w:rPr>
            </w:pPr>
            <w:r w:rsidRPr="006A0CB7">
              <w:rPr>
                <w:sz w:val="20"/>
                <w:szCs w:val="20"/>
              </w:rPr>
              <w:t>2.500,00</w:t>
            </w:r>
          </w:p>
        </w:tc>
        <w:tc>
          <w:tcPr>
            <w:tcW w:w="1418" w:type="dxa"/>
          </w:tcPr>
          <w:p w:rsidR="0095114A" w:rsidRPr="006A0CB7" w:rsidRDefault="0095114A" w:rsidP="00214E45">
            <w:pPr>
              <w:jc w:val="right"/>
              <w:rPr>
                <w:sz w:val="20"/>
                <w:szCs w:val="20"/>
              </w:rPr>
            </w:pPr>
            <w:r w:rsidRPr="006A0CB7">
              <w:rPr>
                <w:sz w:val="20"/>
                <w:szCs w:val="20"/>
              </w:rPr>
              <w:t>2.307,43</w:t>
            </w:r>
          </w:p>
        </w:tc>
        <w:tc>
          <w:tcPr>
            <w:tcW w:w="1275" w:type="dxa"/>
          </w:tcPr>
          <w:p w:rsidR="0095114A" w:rsidRPr="006A0CB7" w:rsidRDefault="0095114A" w:rsidP="00214E45">
            <w:pPr>
              <w:jc w:val="right"/>
              <w:rPr>
                <w:sz w:val="20"/>
                <w:szCs w:val="20"/>
              </w:rPr>
            </w:pPr>
            <w:r w:rsidRPr="006A0CB7">
              <w:rPr>
                <w:sz w:val="20"/>
                <w:szCs w:val="20"/>
              </w:rPr>
              <w:t>92,30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p>
          <w:p w:rsidR="0095114A" w:rsidRPr="006A0CB7" w:rsidRDefault="0095114A" w:rsidP="00214E45">
            <w:pPr>
              <w:rPr>
                <w:sz w:val="20"/>
                <w:szCs w:val="20"/>
                <w:lang w:val="sr-Cyrl-CS"/>
              </w:rPr>
            </w:pPr>
            <w:r w:rsidRPr="006A0CB7">
              <w:rPr>
                <w:sz w:val="20"/>
                <w:szCs w:val="20"/>
                <w:lang w:val="sr-Cyrl-CS"/>
              </w:rPr>
              <w:t>419-9</w:t>
            </w:r>
            <w:r w:rsidRPr="006A0CB7">
              <w:rPr>
                <w:sz w:val="20"/>
                <w:szCs w:val="20"/>
              </w:rPr>
              <w:t>-</w:t>
            </w:r>
            <w:r w:rsidRPr="006A0CB7">
              <w:rPr>
                <w:sz w:val="20"/>
                <w:szCs w:val="20"/>
                <w:lang w:val="sr-Cyrl-CS"/>
              </w:rPr>
              <w:t>1</w:t>
            </w:r>
          </w:p>
        </w:tc>
        <w:tc>
          <w:tcPr>
            <w:tcW w:w="4334" w:type="dxa"/>
          </w:tcPr>
          <w:p w:rsidR="0095114A" w:rsidRPr="006A0CB7" w:rsidRDefault="0095114A" w:rsidP="00214E45">
            <w:pPr>
              <w:rPr>
                <w:sz w:val="20"/>
                <w:szCs w:val="20"/>
              </w:rPr>
            </w:pPr>
          </w:p>
          <w:p w:rsidR="0095114A" w:rsidRPr="006A0CB7" w:rsidRDefault="0095114A" w:rsidP="00214E45">
            <w:pPr>
              <w:rPr>
                <w:sz w:val="20"/>
                <w:szCs w:val="20"/>
                <w:lang w:val="sr-Cyrl-CS"/>
              </w:rPr>
            </w:pPr>
            <w:r w:rsidRPr="006A0CB7">
              <w:rPr>
                <w:sz w:val="20"/>
                <w:szCs w:val="20"/>
                <w:lang w:val="sr-Cyrl-CS"/>
              </w:rPr>
              <w:t>Остало– Прослава дана ослобођења Жабљака</w:t>
            </w:r>
          </w:p>
        </w:tc>
        <w:tc>
          <w:tcPr>
            <w:tcW w:w="1559"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2.800,00</w:t>
            </w:r>
          </w:p>
        </w:tc>
        <w:tc>
          <w:tcPr>
            <w:tcW w:w="1418"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2.786,00</w:t>
            </w:r>
          </w:p>
        </w:tc>
        <w:tc>
          <w:tcPr>
            <w:tcW w:w="1275"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99,50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419-9-2</w:t>
            </w:r>
          </w:p>
        </w:tc>
        <w:tc>
          <w:tcPr>
            <w:tcW w:w="4334" w:type="dxa"/>
          </w:tcPr>
          <w:p w:rsidR="0095114A" w:rsidRPr="006A0CB7" w:rsidRDefault="0095114A" w:rsidP="00214E45">
            <w:pPr>
              <w:rPr>
                <w:sz w:val="20"/>
                <w:szCs w:val="20"/>
                <w:lang w:val="sr-Cyrl-CS"/>
              </w:rPr>
            </w:pPr>
            <w:r w:rsidRPr="006A0CB7">
              <w:rPr>
                <w:sz w:val="20"/>
                <w:szCs w:val="20"/>
                <w:lang w:val="sr-Cyrl-CS"/>
              </w:rPr>
              <w:t>Остало</w:t>
            </w:r>
          </w:p>
        </w:tc>
        <w:tc>
          <w:tcPr>
            <w:tcW w:w="1559" w:type="dxa"/>
          </w:tcPr>
          <w:p w:rsidR="0095114A" w:rsidRPr="006A0CB7" w:rsidRDefault="0095114A" w:rsidP="00214E45">
            <w:pPr>
              <w:jc w:val="right"/>
              <w:rPr>
                <w:sz w:val="20"/>
                <w:szCs w:val="20"/>
                <w:lang w:val="sr-Cyrl-CS"/>
              </w:rPr>
            </w:pPr>
            <w:r w:rsidRPr="006A0CB7">
              <w:rPr>
                <w:sz w:val="20"/>
                <w:szCs w:val="20"/>
                <w:lang w:val="sr-Cyrl-CS"/>
              </w:rPr>
              <w:t>100,00</w:t>
            </w:r>
          </w:p>
        </w:tc>
        <w:tc>
          <w:tcPr>
            <w:tcW w:w="1418" w:type="dxa"/>
          </w:tcPr>
          <w:p w:rsidR="0095114A" w:rsidRPr="006A0CB7" w:rsidRDefault="0095114A" w:rsidP="00214E45">
            <w:pPr>
              <w:jc w:val="right"/>
              <w:rPr>
                <w:sz w:val="20"/>
                <w:szCs w:val="20"/>
              </w:rPr>
            </w:pPr>
            <w:r w:rsidRPr="006A0CB7">
              <w:rPr>
                <w:sz w:val="20"/>
                <w:szCs w:val="20"/>
              </w:rPr>
              <w:t>/</w:t>
            </w:r>
          </w:p>
        </w:tc>
        <w:tc>
          <w:tcPr>
            <w:tcW w:w="1275" w:type="dxa"/>
          </w:tcPr>
          <w:p w:rsidR="0095114A" w:rsidRPr="006A0CB7" w:rsidRDefault="0095114A" w:rsidP="00214E45">
            <w:pPr>
              <w:jc w:val="right"/>
              <w:rPr>
                <w:sz w:val="20"/>
                <w:szCs w:val="20"/>
              </w:rPr>
            </w:pPr>
            <w:r w:rsidRPr="006A0CB7">
              <w:rPr>
                <w:sz w:val="20"/>
                <w:szCs w:val="20"/>
              </w:rPr>
              <w:t>/</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p>
          <w:p w:rsidR="0095114A" w:rsidRPr="006A0CB7" w:rsidRDefault="0095114A" w:rsidP="00214E45">
            <w:pPr>
              <w:rPr>
                <w:b/>
                <w:sz w:val="20"/>
                <w:szCs w:val="20"/>
                <w:lang w:val="sr-Cyrl-CS"/>
              </w:rPr>
            </w:pPr>
            <w:r w:rsidRPr="006A0CB7">
              <w:rPr>
                <w:b/>
                <w:sz w:val="20"/>
                <w:szCs w:val="20"/>
                <w:lang w:val="sr-Cyrl-CS"/>
              </w:rPr>
              <w:t>431</w:t>
            </w:r>
          </w:p>
        </w:tc>
        <w:tc>
          <w:tcPr>
            <w:tcW w:w="4334" w:type="dxa"/>
          </w:tcPr>
          <w:p w:rsidR="0095114A" w:rsidRPr="006A0CB7" w:rsidRDefault="0095114A" w:rsidP="00214E45">
            <w:pPr>
              <w:rPr>
                <w:b/>
                <w:sz w:val="20"/>
                <w:szCs w:val="20"/>
                <w:lang w:val="sr-Cyrl-CS"/>
              </w:rPr>
            </w:pPr>
            <w:r w:rsidRPr="006A0CB7">
              <w:rPr>
                <w:b/>
                <w:sz w:val="20"/>
                <w:szCs w:val="20"/>
                <w:lang w:val="sr-Cyrl-CS"/>
              </w:rPr>
              <w:t>Трансфери институцијама, појединцима, невладином и јавном сектору</w:t>
            </w:r>
          </w:p>
        </w:tc>
        <w:tc>
          <w:tcPr>
            <w:tcW w:w="1559"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22.000,00</w:t>
            </w:r>
          </w:p>
        </w:tc>
        <w:tc>
          <w:tcPr>
            <w:tcW w:w="1418"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22.000,00</w:t>
            </w:r>
          </w:p>
        </w:tc>
        <w:tc>
          <w:tcPr>
            <w:tcW w:w="1275"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100,00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p>
          <w:p w:rsidR="0095114A" w:rsidRPr="006A0CB7" w:rsidRDefault="0095114A" w:rsidP="00214E45">
            <w:pPr>
              <w:rPr>
                <w:sz w:val="20"/>
                <w:szCs w:val="20"/>
                <w:lang w:val="sr-Cyrl-CS"/>
              </w:rPr>
            </w:pPr>
            <w:r w:rsidRPr="006A0CB7">
              <w:rPr>
                <w:sz w:val="20"/>
                <w:szCs w:val="20"/>
                <w:lang w:val="sr-Cyrl-CS"/>
              </w:rPr>
              <w:t>431-</w:t>
            </w:r>
            <w:r w:rsidRPr="006A0CB7">
              <w:rPr>
                <w:sz w:val="20"/>
                <w:szCs w:val="20"/>
              </w:rPr>
              <w:t>5-</w:t>
            </w:r>
            <w:r w:rsidRPr="006A0CB7">
              <w:rPr>
                <w:sz w:val="20"/>
                <w:szCs w:val="20"/>
                <w:lang w:val="sr-Cyrl-CS"/>
              </w:rPr>
              <w:t>1</w:t>
            </w:r>
          </w:p>
        </w:tc>
        <w:tc>
          <w:tcPr>
            <w:tcW w:w="4334" w:type="dxa"/>
          </w:tcPr>
          <w:p w:rsidR="0095114A" w:rsidRPr="006A0CB7" w:rsidRDefault="0095114A" w:rsidP="00214E45">
            <w:pPr>
              <w:rPr>
                <w:sz w:val="20"/>
                <w:szCs w:val="20"/>
                <w:lang w:val="sr-Cyrl-CS"/>
              </w:rPr>
            </w:pPr>
            <w:r w:rsidRPr="006A0CB7">
              <w:rPr>
                <w:sz w:val="20"/>
                <w:szCs w:val="20"/>
                <w:lang w:val="sr-Cyrl-CS"/>
              </w:rPr>
              <w:t xml:space="preserve">Трансфери политичким партијама ,странкама и удружењима </w:t>
            </w:r>
          </w:p>
        </w:tc>
        <w:tc>
          <w:tcPr>
            <w:tcW w:w="1559"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22.000,00</w:t>
            </w:r>
          </w:p>
        </w:tc>
        <w:tc>
          <w:tcPr>
            <w:tcW w:w="1418"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22.000,00</w:t>
            </w:r>
          </w:p>
        </w:tc>
        <w:tc>
          <w:tcPr>
            <w:tcW w:w="1275"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100,00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p>
        </w:tc>
        <w:tc>
          <w:tcPr>
            <w:tcW w:w="4334" w:type="dxa"/>
          </w:tcPr>
          <w:p w:rsidR="0095114A" w:rsidRPr="006A0CB7" w:rsidRDefault="0095114A" w:rsidP="00214E45">
            <w:pPr>
              <w:jc w:val="center"/>
              <w:rPr>
                <w:sz w:val="20"/>
                <w:szCs w:val="20"/>
                <w:lang w:val="sr-Cyrl-CS"/>
              </w:rPr>
            </w:pPr>
          </w:p>
          <w:p w:rsidR="0095114A" w:rsidRPr="006A0CB7" w:rsidRDefault="0095114A" w:rsidP="00214E45">
            <w:pPr>
              <w:pStyle w:val="Naslov2"/>
              <w:jc w:val="center"/>
              <w:rPr>
                <w:sz w:val="20"/>
                <w:szCs w:val="20"/>
              </w:rPr>
            </w:pPr>
            <w:r w:rsidRPr="006A0CB7">
              <w:rPr>
                <w:sz w:val="20"/>
                <w:szCs w:val="20"/>
              </w:rPr>
              <w:t>СВЕГА:  02</w:t>
            </w:r>
          </w:p>
        </w:tc>
        <w:tc>
          <w:tcPr>
            <w:tcW w:w="1559"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167.400,00</w:t>
            </w:r>
          </w:p>
        </w:tc>
        <w:tc>
          <w:tcPr>
            <w:tcW w:w="1418" w:type="dxa"/>
          </w:tcPr>
          <w:p w:rsidR="0095114A" w:rsidRPr="006A0CB7" w:rsidRDefault="0095114A" w:rsidP="00214E45">
            <w:pPr>
              <w:jc w:val="right"/>
              <w:rPr>
                <w:b/>
                <w:bCs/>
                <w:sz w:val="20"/>
                <w:szCs w:val="20"/>
              </w:rPr>
            </w:pPr>
          </w:p>
          <w:p w:rsidR="0095114A" w:rsidRPr="006A0CB7" w:rsidRDefault="0095114A" w:rsidP="00214E45">
            <w:pPr>
              <w:jc w:val="right"/>
              <w:rPr>
                <w:b/>
                <w:bCs/>
                <w:sz w:val="20"/>
                <w:szCs w:val="20"/>
              </w:rPr>
            </w:pPr>
            <w:r w:rsidRPr="006A0CB7">
              <w:rPr>
                <w:b/>
                <w:bCs/>
                <w:sz w:val="20"/>
                <w:szCs w:val="20"/>
              </w:rPr>
              <w:t>161.699,57</w:t>
            </w:r>
          </w:p>
        </w:tc>
        <w:tc>
          <w:tcPr>
            <w:tcW w:w="1275" w:type="dxa"/>
          </w:tcPr>
          <w:p w:rsidR="0095114A" w:rsidRPr="006A0CB7" w:rsidRDefault="0095114A" w:rsidP="00214E45">
            <w:pPr>
              <w:jc w:val="right"/>
              <w:rPr>
                <w:b/>
                <w:bCs/>
                <w:sz w:val="20"/>
                <w:szCs w:val="20"/>
              </w:rPr>
            </w:pPr>
          </w:p>
          <w:p w:rsidR="0095114A" w:rsidRPr="006A0CB7" w:rsidRDefault="0095114A" w:rsidP="00214E45">
            <w:pPr>
              <w:jc w:val="right"/>
              <w:rPr>
                <w:b/>
                <w:bCs/>
                <w:sz w:val="20"/>
                <w:szCs w:val="20"/>
              </w:rPr>
            </w:pPr>
            <w:r w:rsidRPr="006A0CB7">
              <w:rPr>
                <w:b/>
                <w:bCs/>
                <w:sz w:val="20"/>
                <w:szCs w:val="20"/>
              </w:rPr>
              <w:t>96,59</w:t>
            </w:r>
          </w:p>
        </w:tc>
      </w:tr>
      <w:tr w:rsidR="0095114A" w:rsidRPr="006A0CB7" w:rsidTr="00214E45">
        <w:tc>
          <w:tcPr>
            <w:tcW w:w="900" w:type="dxa"/>
          </w:tcPr>
          <w:p w:rsidR="0095114A" w:rsidRPr="006A0CB7" w:rsidRDefault="0095114A" w:rsidP="00214E45">
            <w:pPr>
              <w:rPr>
                <w:b/>
                <w:sz w:val="20"/>
                <w:szCs w:val="20"/>
              </w:rPr>
            </w:pPr>
          </w:p>
          <w:p w:rsidR="0095114A" w:rsidRPr="006A0CB7" w:rsidRDefault="0095114A" w:rsidP="00214E45">
            <w:pPr>
              <w:rPr>
                <w:b/>
                <w:sz w:val="20"/>
                <w:szCs w:val="20"/>
              </w:rPr>
            </w:pPr>
          </w:p>
          <w:p w:rsidR="0095114A" w:rsidRPr="006A0CB7" w:rsidRDefault="0095114A" w:rsidP="00214E45">
            <w:pPr>
              <w:rPr>
                <w:b/>
                <w:sz w:val="20"/>
                <w:szCs w:val="20"/>
                <w:lang w:val="sr-Cyrl-CS"/>
              </w:rPr>
            </w:pPr>
          </w:p>
          <w:p w:rsidR="0095114A" w:rsidRPr="006A0CB7" w:rsidRDefault="0095114A" w:rsidP="00214E45">
            <w:pPr>
              <w:rPr>
                <w:b/>
                <w:sz w:val="20"/>
                <w:szCs w:val="20"/>
                <w:lang w:val="sr-Cyrl-CS"/>
              </w:rPr>
            </w:pPr>
            <w:r w:rsidRPr="006A0CB7">
              <w:rPr>
                <w:b/>
                <w:sz w:val="20"/>
                <w:szCs w:val="20"/>
                <w:lang w:val="sr-Cyrl-CS"/>
              </w:rPr>
              <w:t>03</w:t>
            </w:r>
          </w:p>
        </w:tc>
        <w:tc>
          <w:tcPr>
            <w:tcW w:w="1080" w:type="dxa"/>
          </w:tcPr>
          <w:p w:rsidR="0095114A" w:rsidRPr="006A0CB7" w:rsidRDefault="0095114A" w:rsidP="00214E45">
            <w:pPr>
              <w:rPr>
                <w:sz w:val="20"/>
                <w:szCs w:val="20"/>
                <w:lang w:val="sr-Cyrl-CS"/>
              </w:rPr>
            </w:pPr>
          </w:p>
        </w:tc>
        <w:tc>
          <w:tcPr>
            <w:tcW w:w="4334" w:type="dxa"/>
          </w:tcPr>
          <w:p w:rsidR="0095114A" w:rsidRPr="006A0CB7" w:rsidRDefault="0095114A" w:rsidP="00214E45">
            <w:pPr>
              <w:pStyle w:val="Naslov4"/>
              <w:jc w:val="center"/>
              <w:rPr>
                <w:sz w:val="20"/>
                <w:szCs w:val="20"/>
              </w:rPr>
            </w:pPr>
          </w:p>
          <w:p w:rsidR="0095114A" w:rsidRPr="006A0CB7" w:rsidRDefault="0095114A" w:rsidP="00214E45">
            <w:pPr>
              <w:pStyle w:val="Naslov4"/>
              <w:jc w:val="center"/>
              <w:rPr>
                <w:sz w:val="20"/>
                <w:szCs w:val="20"/>
              </w:rPr>
            </w:pPr>
            <w:r w:rsidRPr="006A0CB7">
              <w:rPr>
                <w:sz w:val="20"/>
                <w:szCs w:val="20"/>
              </w:rPr>
              <w:t>СЕКРЕТАРИЈАТ ЗА ФИНАНСИЈЕ И ЕКОНОМСКИ РАЗВОЈ</w:t>
            </w:r>
          </w:p>
        </w:tc>
        <w:tc>
          <w:tcPr>
            <w:tcW w:w="1559" w:type="dxa"/>
          </w:tcPr>
          <w:p w:rsidR="0095114A" w:rsidRPr="006A0CB7" w:rsidRDefault="0095114A" w:rsidP="00214E45">
            <w:pPr>
              <w:pStyle w:val="Naslov4"/>
              <w:jc w:val="right"/>
              <w:rPr>
                <w:sz w:val="20"/>
                <w:szCs w:val="20"/>
              </w:rPr>
            </w:pPr>
          </w:p>
        </w:tc>
        <w:tc>
          <w:tcPr>
            <w:tcW w:w="1418" w:type="dxa"/>
          </w:tcPr>
          <w:p w:rsidR="0095114A" w:rsidRPr="006A0CB7" w:rsidRDefault="0095114A" w:rsidP="00214E45">
            <w:pPr>
              <w:pStyle w:val="Naslov4"/>
              <w:rPr>
                <w:sz w:val="20"/>
                <w:szCs w:val="20"/>
              </w:rPr>
            </w:pPr>
          </w:p>
        </w:tc>
        <w:tc>
          <w:tcPr>
            <w:tcW w:w="1275" w:type="dxa"/>
          </w:tcPr>
          <w:p w:rsidR="0095114A" w:rsidRPr="006A0CB7" w:rsidRDefault="0095114A" w:rsidP="00214E45">
            <w:pPr>
              <w:pStyle w:val="Naslov4"/>
              <w:rPr>
                <w:sz w:val="20"/>
                <w:szCs w:val="20"/>
              </w:rPr>
            </w:pP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b/>
                <w:sz w:val="20"/>
                <w:szCs w:val="20"/>
                <w:lang w:val="sr-Cyrl-CS"/>
              </w:rPr>
            </w:pPr>
            <w:r w:rsidRPr="006A0CB7">
              <w:rPr>
                <w:b/>
                <w:sz w:val="20"/>
                <w:szCs w:val="20"/>
                <w:lang w:val="sr-Cyrl-CS"/>
              </w:rPr>
              <w:t>411</w:t>
            </w:r>
          </w:p>
        </w:tc>
        <w:tc>
          <w:tcPr>
            <w:tcW w:w="4334" w:type="dxa"/>
          </w:tcPr>
          <w:p w:rsidR="0095114A" w:rsidRPr="006A0CB7" w:rsidRDefault="0095114A" w:rsidP="00214E45">
            <w:pPr>
              <w:pStyle w:val="Naslov4"/>
              <w:rPr>
                <w:sz w:val="20"/>
                <w:szCs w:val="20"/>
              </w:rPr>
            </w:pPr>
            <w:r w:rsidRPr="006A0CB7">
              <w:rPr>
                <w:sz w:val="20"/>
                <w:szCs w:val="20"/>
              </w:rPr>
              <w:t>Бруто зараде и доприноси</w:t>
            </w:r>
          </w:p>
        </w:tc>
        <w:tc>
          <w:tcPr>
            <w:tcW w:w="1559" w:type="dxa"/>
          </w:tcPr>
          <w:p w:rsidR="0095114A" w:rsidRPr="006A0CB7" w:rsidRDefault="0095114A" w:rsidP="00214E45">
            <w:pPr>
              <w:jc w:val="right"/>
              <w:rPr>
                <w:b/>
                <w:sz w:val="20"/>
                <w:szCs w:val="20"/>
              </w:rPr>
            </w:pPr>
            <w:r w:rsidRPr="006A0CB7">
              <w:rPr>
                <w:b/>
                <w:sz w:val="20"/>
                <w:szCs w:val="20"/>
              </w:rPr>
              <w:t>79.000,00</w:t>
            </w:r>
          </w:p>
        </w:tc>
        <w:tc>
          <w:tcPr>
            <w:tcW w:w="1418" w:type="dxa"/>
          </w:tcPr>
          <w:p w:rsidR="0095114A" w:rsidRPr="006A0CB7" w:rsidRDefault="0095114A" w:rsidP="00214E45">
            <w:pPr>
              <w:jc w:val="right"/>
              <w:rPr>
                <w:b/>
                <w:sz w:val="20"/>
                <w:szCs w:val="20"/>
              </w:rPr>
            </w:pPr>
            <w:r w:rsidRPr="006A0CB7">
              <w:rPr>
                <w:b/>
                <w:sz w:val="20"/>
                <w:szCs w:val="20"/>
              </w:rPr>
              <w:t>77.624,87</w:t>
            </w:r>
          </w:p>
        </w:tc>
        <w:tc>
          <w:tcPr>
            <w:tcW w:w="1275" w:type="dxa"/>
          </w:tcPr>
          <w:p w:rsidR="0095114A" w:rsidRPr="006A0CB7" w:rsidRDefault="0095114A" w:rsidP="00214E45">
            <w:pPr>
              <w:jc w:val="right"/>
              <w:rPr>
                <w:b/>
                <w:sz w:val="20"/>
                <w:szCs w:val="20"/>
              </w:rPr>
            </w:pPr>
            <w:r w:rsidRPr="006A0CB7">
              <w:rPr>
                <w:b/>
                <w:sz w:val="20"/>
                <w:szCs w:val="20"/>
              </w:rPr>
              <w:t>98,26</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lang w:val="sr-Cyrl-CS"/>
              </w:rPr>
            </w:pPr>
            <w:r w:rsidRPr="006A0CB7">
              <w:rPr>
                <w:sz w:val="20"/>
                <w:szCs w:val="20"/>
                <w:lang w:val="sr-Cyrl-CS"/>
              </w:rPr>
              <w:t>411</w:t>
            </w:r>
            <w:r w:rsidRPr="006A0CB7">
              <w:rPr>
                <w:sz w:val="20"/>
                <w:szCs w:val="20"/>
              </w:rPr>
              <w:t>-1-1</w:t>
            </w:r>
          </w:p>
        </w:tc>
        <w:tc>
          <w:tcPr>
            <w:tcW w:w="4334" w:type="dxa"/>
          </w:tcPr>
          <w:p w:rsidR="0095114A" w:rsidRPr="006A0CB7" w:rsidRDefault="0095114A" w:rsidP="00214E45">
            <w:pPr>
              <w:rPr>
                <w:sz w:val="20"/>
                <w:szCs w:val="20"/>
                <w:lang w:val="sr-Cyrl-CS"/>
              </w:rPr>
            </w:pPr>
            <w:r w:rsidRPr="006A0CB7">
              <w:rPr>
                <w:sz w:val="20"/>
                <w:szCs w:val="20"/>
                <w:lang w:val="sr-Cyrl-CS"/>
              </w:rPr>
              <w:t>Нето зараде</w:t>
            </w:r>
          </w:p>
        </w:tc>
        <w:tc>
          <w:tcPr>
            <w:tcW w:w="1559" w:type="dxa"/>
          </w:tcPr>
          <w:p w:rsidR="0095114A" w:rsidRPr="006A0CB7" w:rsidRDefault="0095114A" w:rsidP="00214E45">
            <w:pPr>
              <w:pStyle w:val="Naslov4"/>
              <w:jc w:val="right"/>
              <w:rPr>
                <w:b w:val="0"/>
                <w:sz w:val="20"/>
                <w:szCs w:val="20"/>
              </w:rPr>
            </w:pPr>
            <w:r w:rsidRPr="006A0CB7">
              <w:rPr>
                <w:b w:val="0"/>
                <w:sz w:val="20"/>
                <w:szCs w:val="20"/>
              </w:rPr>
              <w:t>40.500,00</w:t>
            </w:r>
          </w:p>
        </w:tc>
        <w:tc>
          <w:tcPr>
            <w:tcW w:w="1418" w:type="dxa"/>
          </w:tcPr>
          <w:p w:rsidR="0095114A" w:rsidRPr="006A0CB7" w:rsidRDefault="0095114A" w:rsidP="00214E45">
            <w:pPr>
              <w:pStyle w:val="Naslov4"/>
              <w:jc w:val="right"/>
              <w:rPr>
                <w:b w:val="0"/>
                <w:sz w:val="20"/>
                <w:szCs w:val="20"/>
              </w:rPr>
            </w:pPr>
            <w:r w:rsidRPr="006A0CB7">
              <w:rPr>
                <w:b w:val="0"/>
                <w:sz w:val="20"/>
                <w:szCs w:val="20"/>
              </w:rPr>
              <w:t>40.186,56</w:t>
            </w:r>
          </w:p>
        </w:tc>
        <w:tc>
          <w:tcPr>
            <w:tcW w:w="1275" w:type="dxa"/>
          </w:tcPr>
          <w:p w:rsidR="0095114A" w:rsidRPr="006A0CB7" w:rsidRDefault="0095114A" w:rsidP="00214E45">
            <w:pPr>
              <w:pStyle w:val="Naslov4"/>
              <w:jc w:val="right"/>
              <w:rPr>
                <w:b w:val="0"/>
                <w:sz w:val="20"/>
                <w:szCs w:val="20"/>
              </w:rPr>
            </w:pPr>
            <w:r w:rsidRPr="006A0CB7">
              <w:rPr>
                <w:b w:val="0"/>
                <w:sz w:val="20"/>
                <w:szCs w:val="20"/>
              </w:rPr>
              <w:t>99,23</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lang w:val="sr-Cyrl-CS"/>
              </w:rPr>
            </w:pPr>
            <w:r w:rsidRPr="006A0CB7">
              <w:rPr>
                <w:sz w:val="20"/>
                <w:szCs w:val="20"/>
                <w:lang w:val="sr-Cyrl-CS"/>
              </w:rPr>
              <w:t>411-2-1</w:t>
            </w:r>
          </w:p>
        </w:tc>
        <w:tc>
          <w:tcPr>
            <w:tcW w:w="4334" w:type="dxa"/>
          </w:tcPr>
          <w:p w:rsidR="0095114A" w:rsidRPr="006A0CB7" w:rsidRDefault="0095114A" w:rsidP="00214E45">
            <w:pPr>
              <w:rPr>
                <w:sz w:val="20"/>
                <w:szCs w:val="20"/>
                <w:lang w:val="sr-Cyrl-CS"/>
              </w:rPr>
            </w:pPr>
            <w:r w:rsidRPr="006A0CB7">
              <w:rPr>
                <w:sz w:val="20"/>
                <w:szCs w:val="20"/>
                <w:lang w:val="sr-Cyrl-CS"/>
              </w:rPr>
              <w:t>Порези на зараде запослених</w:t>
            </w:r>
          </w:p>
        </w:tc>
        <w:tc>
          <w:tcPr>
            <w:tcW w:w="1559" w:type="dxa"/>
          </w:tcPr>
          <w:p w:rsidR="0095114A" w:rsidRPr="006A0CB7" w:rsidRDefault="0095114A" w:rsidP="00214E45">
            <w:pPr>
              <w:pStyle w:val="Naslov4"/>
              <w:jc w:val="right"/>
              <w:rPr>
                <w:b w:val="0"/>
                <w:sz w:val="20"/>
                <w:szCs w:val="20"/>
              </w:rPr>
            </w:pPr>
            <w:r w:rsidRPr="006A0CB7">
              <w:rPr>
                <w:b w:val="0"/>
                <w:sz w:val="20"/>
                <w:szCs w:val="20"/>
              </w:rPr>
              <w:t>6.000,00</w:t>
            </w:r>
          </w:p>
        </w:tc>
        <w:tc>
          <w:tcPr>
            <w:tcW w:w="1418" w:type="dxa"/>
          </w:tcPr>
          <w:p w:rsidR="0095114A" w:rsidRPr="006A0CB7" w:rsidRDefault="0095114A" w:rsidP="00214E45">
            <w:pPr>
              <w:pStyle w:val="Naslov4"/>
              <w:jc w:val="right"/>
              <w:rPr>
                <w:b w:val="0"/>
                <w:sz w:val="20"/>
                <w:szCs w:val="20"/>
              </w:rPr>
            </w:pPr>
            <w:r w:rsidRPr="006A0CB7">
              <w:rPr>
                <w:b w:val="0"/>
                <w:sz w:val="20"/>
                <w:szCs w:val="20"/>
              </w:rPr>
              <w:t>5.736,45</w:t>
            </w:r>
          </w:p>
        </w:tc>
        <w:tc>
          <w:tcPr>
            <w:tcW w:w="1275" w:type="dxa"/>
          </w:tcPr>
          <w:p w:rsidR="0095114A" w:rsidRPr="006A0CB7" w:rsidRDefault="0095114A" w:rsidP="00214E45">
            <w:pPr>
              <w:pStyle w:val="Naslov4"/>
              <w:jc w:val="right"/>
              <w:rPr>
                <w:b w:val="0"/>
                <w:sz w:val="20"/>
                <w:szCs w:val="20"/>
              </w:rPr>
            </w:pPr>
            <w:r w:rsidRPr="006A0CB7">
              <w:rPr>
                <w:b w:val="0"/>
                <w:sz w:val="20"/>
                <w:szCs w:val="20"/>
              </w:rPr>
              <w:t>95,61</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lang w:val="sr-Cyrl-CS"/>
              </w:rPr>
            </w:pPr>
            <w:r w:rsidRPr="006A0CB7">
              <w:rPr>
                <w:sz w:val="20"/>
                <w:szCs w:val="20"/>
                <w:lang w:val="sr-Cyrl-CS"/>
              </w:rPr>
              <w:t>411-3-1</w:t>
            </w:r>
          </w:p>
        </w:tc>
        <w:tc>
          <w:tcPr>
            <w:tcW w:w="4334" w:type="dxa"/>
          </w:tcPr>
          <w:p w:rsidR="0095114A" w:rsidRPr="006A0CB7" w:rsidRDefault="0095114A" w:rsidP="00214E45">
            <w:pPr>
              <w:rPr>
                <w:sz w:val="20"/>
                <w:szCs w:val="20"/>
                <w:lang w:val="sr-Cyrl-CS"/>
              </w:rPr>
            </w:pPr>
            <w:r w:rsidRPr="006A0CB7">
              <w:rPr>
                <w:sz w:val="20"/>
                <w:szCs w:val="20"/>
                <w:lang w:val="sr-Cyrl-CS"/>
              </w:rPr>
              <w:t>Доприноси  на терет запосленог</w:t>
            </w:r>
          </w:p>
        </w:tc>
        <w:tc>
          <w:tcPr>
            <w:tcW w:w="1559" w:type="dxa"/>
          </w:tcPr>
          <w:p w:rsidR="0095114A" w:rsidRPr="006A0CB7" w:rsidRDefault="0095114A" w:rsidP="00214E45">
            <w:pPr>
              <w:pStyle w:val="Naslov4"/>
              <w:jc w:val="right"/>
              <w:rPr>
                <w:b w:val="0"/>
                <w:sz w:val="20"/>
                <w:szCs w:val="20"/>
              </w:rPr>
            </w:pPr>
            <w:r w:rsidRPr="006A0CB7">
              <w:rPr>
                <w:b w:val="0"/>
                <w:sz w:val="20"/>
                <w:szCs w:val="20"/>
              </w:rPr>
              <w:t>14.800,00</w:t>
            </w:r>
          </w:p>
        </w:tc>
        <w:tc>
          <w:tcPr>
            <w:tcW w:w="1418" w:type="dxa"/>
          </w:tcPr>
          <w:p w:rsidR="0095114A" w:rsidRPr="006A0CB7" w:rsidRDefault="0095114A" w:rsidP="00214E45">
            <w:pPr>
              <w:pStyle w:val="Naslov4"/>
              <w:jc w:val="right"/>
              <w:rPr>
                <w:b w:val="0"/>
                <w:sz w:val="20"/>
                <w:szCs w:val="20"/>
              </w:rPr>
            </w:pPr>
            <w:r w:rsidRPr="006A0CB7">
              <w:rPr>
                <w:b w:val="0"/>
                <w:sz w:val="20"/>
                <w:szCs w:val="20"/>
              </w:rPr>
              <w:t>14.502,98</w:t>
            </w:r>
          </w:p>
        </w:tc>
        <w:tc>
          <w:tcPr>
            <w:tcW w:w="1275" w:type="dxa"/>
          </w:tcPr>
          <w:p w:rsidR="0095114A" w:rsidRPr="006A0CB7" w:rsidRDefault="0095114A" w:rsidP="00214E45">
            <w:pPr>
              <w:pStyle w:val="Naslov4"/>
              <w:jc w:val="right"/>
              <w:rPr>
                <w:b w:val="0"/>
                <w:sz w:val="20"/>
                <w:szCs w:val="20"/>
              </w:rPr>
            </w:pPr>
            <w:r w:rsidRPr="006A0CB7">
              <w:rPr>
                <w:b w:val="0"/>
                <w:sz w:val="20"/>
                <w:szCs w:val="20"/>
              </w:rPr>
              <w:t>97,99</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lang w:val="sr-Cyrl-CS"/>
              </w:rPr>
            </w:pPr>
            <w:r w:rsidRPr="006A0CB7">
              <w:rPr>
                <w:sz w:val="20"/>
                <w:szCs w:val="20"/>
                <w:lang w:val="sr-Cyrl-CS"/>
              </w:rPr>
              <w:t>411-4-1</w:t>
            </w:r>
          </w:p>
        </w:tc>
        <w:tc>
          <w:tcPr>
            <w:tcW w:w="4334" w:type="dxa"/>
          </w:tcPr>
          <w:p w:rsidR="0095114A" w:rsidRPr="006A0CB7" w:rsidRDefault="0095114A" w:rsidP="00214E45">
            <w:pPr>
              <w:rPr>
                <w:sz w:val="20"/>
                <w:szCs w:val="20"/>
                <w:lang w:val="sr-Cyrl-CS"/>
              </w:rPr>
            </w:pPr>
            <w:r w:rsidRPr="006A0CB7">
              <w:rPr>
                <w:sz w:val="20"/>
                <w:szCs w:val="20"/>
                <w:lang w:val="sr-Cyrl-CS"/>
              </w:rPr>
              <w:t>Доприноси  на терет послодаваца</w:t>
            </w:r>
          </w:p>
        </w:tc>
        <w:tc>
          <w:tcPr>
            <w:tcW w:w="1559" w:type="dxa"/>
          </w:tcPr>
          <w:p w:rsidR="0095114A" w:rsidRPr="006A0CB7" w:rsidRDefault="0095114A" w:rsidP="00214E45">
            <w:pPr>
              <w:pStyle w:val="Naslov4"/>
              <w:jc w:val="right"/>
              <w:rPr>
                <w:b w:val="0"/>
                <w:sz w:val="20"/>
                <w:szCs w:val="20"/>
              </w:rPr>
            </w:pPr>
            <w:r w:rsidRPr="006A0CB7">
              <w:rPr>
                <w:b w:val="0"/>
                <w:sz w:val="20"/>
                <w:szCs w:val="20"/>
              </w:rPr>
              <w:t>7.000,00</w:t>
            </w:r>
          </w:p>
        </w:tc>
        <w:tc>
          <w:tcPr>
            <w:tcW w:w="1418" w:type="dxa"/>
          </w:tcPr>
          <w:p w:rsidR="0095114A" w:rsidRPr="006A0CB7" w:rsidRDefault="0095114A" w:rsidP="00214E45">
            <w:pPr>
              <w:pStyle w:val="Naslov4"/>
              <w:jc w:val="right"/>
              <w:rPr>
                <w:b w:val="0"/>
                <w:sz w:val="20"/>
                <w:szCs w:val="20"/>
              </w:rPr>
            </w:pPr>
            <w:r w:rsidRPr="006A0CB7">
              <w:rPr>
                <w:b w:val="0"/>
                <w:sz w:val="20"/>
                <w:szCs w:val="20"/>
              </w:rPr>
              <w:t>6.722,83</w:t>
            </w:r>
          </w:p>
        </w:tc>
        <w:tc>
          <w:tcPr>
            <w:tcW w:w="1275" w:type="dxa"/>
          </w:tcPr>
          <w:p w:rsidR="0095114A" w:rsidRPr="006A0CB7" w:rsidRDefault="0095114A" w:rsidP="00214E45">
            <w:pPr>
              <w:pStyle w:val="Naslov4"/>
              <w:jc w:val="right"/>
              <w:rPr>
                <w:b w:val="0"/>
                <w:sz w:val="20"/>
                <w:szCs w:val="20"/>
              </w:rPr>
            </w:pPr>
            <w:r w:rsidRPr="006A0CB7">
              <w:rPr>
                <w:b w:val="0"/>
                <w:sz w:val="20"/>
                <w:szCs w:val="20"/>
              </w:rPr>
              <w:t>96,04</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lang w:val="sr-Cyrl-CS"/>
              </w:rPr>
            </w:pPr>
            <w:r w:rsidRPr="006A0CB7">
              <w:rPr>
                <w:sz w:val="20"/>
                <w:szCs w:val="20"/>
                <w:lang w:val="sr-Cyrl-CS"/>
              </w:rPr>
              <w:t>411-5-1</w:t>
            </w:r>
          </w:p>
        </w:tc>
        <w:tc>
          <w:tcPr>
            <w:tcW w:w="4334" w:type="dxa"/>
          </w:tcPr>
          <w:p w:rsidR="0095114A" w:rsidRPr="006A0CB7" w:rsidRDefault="0095114A" w:rsidP="00214E45">
            <w:pPr>
              <w:rPr>
                <w:sz w:val="20"/>
                <w:szCs w:val="20"/>
                <w:lang w:val="sr-Cyrl-CS"/>
              </w:rPr>
            </w:pPr>
            <w:r w:rsidRPr="006A0CB7">
              <w:rPr>
                <w:sz w:val="20"/>
                <w:szCs w:val="20"/>
                <w:lang w:val="sr-Cyrl-CS"/>
              </w:rPr>
              <w:t>Прирез порезу на доходак  физичких лица</w:t>
            </w:r>
          </w:p>
        </w:tc>
        <w:tc>
          <w:tcPr>
            <w:tcW w:w="1559" w:type="dxa"/>
          </w:tcPr>
          <w:p w:rsidR="0095114A" w:rsidRPr="006A0CB7" w:rsidRDefault="0095114A" w:rsidP="00214E45">
            <w:pPr>
              <w:pStyle w:val="Naslov4"/>
              <w:jc w:val="right"/>
              <w:rPr>
                <w:b w:val="0"/>
                <w:sz w:val="20"/>
                <w:szCs w:val="20"/>
              </w:rPr>
            </w:pPr>
            <w:r w:rsidRPr="006A0CB7">
              <w:rPr>
                <w:b w:val="0"/>
                <w:sz w:val="20"/>
                <w:szCs w:val="20"/>
              </w:rPr>
              <w:t>900,00</w:t>
            </w:r>
          </w:p>
        </w:tc>
        <w:tc>
          <w:tcPr>
            <w:tcW w:w="1418" w:type="dxa"/>
          </w:tcPr>
          <w:p w:rsidR="0095114A" w:rsidRPr="006A0CB7" w:rsidRDefault="0095114A" w:rsidP="00214E45">
            <w:pPr>
              <w:pStyle w:val="Naslov4"/>
              <w:jc w:val="right"/>
              <w:rPr>
                <w:b w:val="0"/>
                <w:sz w:val="20"/>
                <w:szCs w:val="20"/>
              </w:rPr>
            </w:pPr>
            <w:r w:rsidRPr="006A0CB7">
              <w:rPr>
                <w:b w:val="0"/>
                <w:sz w:val="20"/>
                <w:szCs w:val="20"/>
              </w:rPr>
              <w:t>745,79</w:t>
            </w:r>
          </w:p>
        </w:tc>
        <w:tc>
          <w:tcPr>
            <w:tcW w:w="1275" w:type="dxa"/>
          </w:tcPr>
          <w:p w:rsidR="0095114A" w:rsidRPr="006A0CB7" w:rsidRDefault="0095114A" w:rsidP="00214E45">
            <w:pPr>
              <w:pStyle w:val="Naslov4"/>
              <w:jc w:val="right"/>
              <w:rPr>
                <w:b w:val="0"/>
                <w:sz w:val="20"/>
                <w:szCs w:val="20"/>
              </w:rPr>
            </w:pPr>
            <w:r w:rsidRPr="006A0CB7">
              <w:rPr>
                <w:b w:val="0"/>
                <w:sz w:val="20"/>
                <w:szCs w:val="20"/>
              </w:rPr>
              <w:t>82,87</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rPr>
            </w:pPr>
            <w:r w:rsidRPr="006A0CB7">
              <w:rPr>
                <w:sz w:val="20"/>
                <w:szCs w:val="20"/>
              </w:rPr>
              <w:t>411-6-2</w:t>
            </w:r>
          </w:p>
        </w:tc>
        <w:tc>
          <w:tcPr>
            <w:tcW w:w="4334" w:type="dxa"/>
          </w:tcPr>
          <w:p w:rsidR="0095114A" w:rsidRPr="006A0CB7" w:rsidRDefault="0095114A" w:rsidP="00214E45">
            <w:pPr>
              <w:rPr>
                <w:sz w:val="20"/>
                <w:szCs w:val="20"/>
                <w:lang w:val="sr-Cyrl-CS"/>
              </w:rPr>
            </w:pPr>
            <w:r w:rsidRPr="006A0CB7">
              <w:rPr>
                <w:sz w:val="20"/>
                <w:szCs w:val="20"/>
                <w:lang w:val="sr-Cyrl-CS"/>
              </w:rPr>
              <w:t>Репрограм дуга за порезе и доприносе из претходних година</w:t>
            </w:r>
          </w:p>
        </w:tc>
        <w:tc>
          <w:tcPr>
            <w:tcW w:w="1559" w:type="dxa"/>
          </w:tcPr>
          <w:p w:rsidR="0095114A" w:rsidRPr="006A0CB7" w:rsidRDefault="0095114A" w:rsidP="00214E45">
            <w:pPr>
              <w:pStyle w:val="Naslov4"/>
              <w:jc w:val="right"/>
              <w:rPr>
                <w:b w:val="0"/>
                <w:sz w:val="20"/>
                <w:szCs w:val="20"/>
              </w:rPr>
            </w:pPr>
          </w:p>
          <w:p w:rsidR="0095114A" w:rsidRPr="006A0CB7" w:rsidRDefault="0095114A" w:rsidP="00214E45">
            <w:pPr>
              <w:pStyle w:val="Naslov4"/>
              <w:jc w:val="right"/>
              <w:rPr>
                <w:b w:val="0"/>
                <w:sz w:val="20"/>
                <w:szCs w:val="20"/>
              </w:rPr>
            </w:pPr>
            <w:r w:rsidRPr="006A0CB7">
              <w:rPr>
                <w:b w:val="0"/>
                <w:sz w:val="20"/>
                <w:szCs w:val="20"/>
              </w:rPr>
              <w:t>9.800,00</w:t>
            </w:r>
          </w:p>
        </w:tc>
        <w:tc>
          <w:tcPr>
            <w:tcW w:w="1418" w:type="dxa"/>
          </w:tcPr>
          <w:p w:rsidR="0095114A" w:rsidRPr="006A0CB7" w:rsidRDefault="0095114A" w:rsidP="00214E45">
            <w:pPr>
              <w:pStyle w:val="Naslov4"/>
              <w:jc w:val="right"/>
              <w:rPr>
                <w:b w:val="0"/>
                <w:sz w:val="20"/>
                <w:szCs w:val="20"/>
              </w:rPr>
            </w:pPr>
          </w:p>
          <w:p w:rsidR="0095114A" w:rsidRPr="006A0CB7" w:rsidRDefault="0095114A" w:rsidP="00214E45">
            <w:pPr>
              <w:pStyle w:val="Naslov4"/>
              <w:jc w:val="right"/>
              <w:rPr>
                <w:b w:val="0"/>
                <w:sz w:val="20"/>
                <w:szCs w:val="20"/>
              </w:rPr>
            </w:pPr>
            <w:r w:rsidRPr="006A0CB7">
              <w:rPr>
                <w:b w:val="0"/>
                <w:sz w:val="20"/>
                <w:szCs w:val="20"/>
              </w:rPr>
              <w:t>9.730,26</w:t>
            </w:r>
          </w:p>
        </w:tc>
        <w:tc>
          <w:tcPr>
            <w:tcW w:w="1275" w:type="dxa"/>
          </w:tcPr>
          <w:p w:rsidR="0095114A" w:rsidRPr="006A0CB7" w:rsidRDefault="0095114A" w:rsidP="00214E45">
            <w:pPr>
              <w:pStyle w:val="Naslov4"/>
              <w:jc w:val="right"/>
              <w:rPr>
                <w:b w:val="0"/>
                <w:sz w:val="20"/>
                <w:szCs w:val="20"/>
              </w:rPr>
            </w:pPr>
          </w:p>
          <w:p w:rsidR="0095114A" w:rsidRPr="006A0CB7" w:rsidRDefault="0095114A" w:rsidP="00214E45">
            <w:pPr>
              <w:pStyle w:val="Naslov4"/>
              <w:jc w:val="right"/>
              <w:rPr>
                <w:b w:val="0"/>
                <w:sz w:val="20"/>
                <w:szCs w:val="20"/>
              </w:rPr>
            </w:pPr>
            <w:r w:rsidRPr="006A0CB7">
              <w:rPr>
                <w:b w:val="0"/>
                <w:sz w:val="20"/>
                <w:szCs w:val="20"/>
              </w:rPr>
              <w:t>99,29</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b/>
                <w:sz w:val="20"/>
                <w:szCs w:val="20"/>
                <w:lang w:val="sr-Cyrl-CS"/>
              </w:rPr>
            </w:pPr>
            <w:r w:rsidRPr="006A0CB7">
              <w:rPr>
                <w:b/>
                <w:sz w:val="20"/>
                <w:szCs w:val="20"/>
                <w:lang w:val="sr-Cyrl-CS"/>
              </w:rPr>
              <w:t>412</w:t>
            </w:r>
          </w:p>
        </w:tc>
        <w:tc>
          <w:tcPr>
            <w:tcW w:w="4334" w:type="dxa"/>
          </w:tcPr>
          <w:p w:rsidR="0095114A" w:rsidRPr="006A0CB7" w:rsidRDefault="0095114A" w:rsidP="00214E45">
            <w:pPr>
              <w:rPr>
                <w:b/>
                <w:sz w:val="20"/>
                <w:szCs w:val="20"/>
                <w:lang w:val="sr-Cyrl-CS"/>
              </w:rPr>
            </w:pPr>
            <w:r w:rsidRPr="006A0CB7">
              <w:rPr>
                <w:b/>
                <w:sz w:val="20"/>
                <w:szCs w:val="20"/>
                <w:lang w:val="sr-Cyrl-CS"/>
              </w:rPr>
              <w:t>Остала лична примања</w:t>
            </w:r>
          </w:p>
        </w:tc>
        <w:tc>
          <w:tcPr>
            <w:tcW w:w="1559" w:type="dxa"/>
          </w:tcPr>
          <w:p w:rsidR="0095114A" w:rsidRPr="006A0CB7" w:rsidRDefault="0095114A" w:rsidP="00214E45">
            <w:pPr>
              <w:pStyle w:val="Naslov4"/>
              <w:jc w:val="right"/>
              <w:rPr>
                <w:sz w:val="20"/>
                <w:szCs w:val="20"/>
              </w:rPr>
            </w:pPr>
            <w:r w:rsidRPr="006A0CB7">
              <w:rPr>
                <w:sz w:val="20"/>
                <w:szCs w:val="20"/>
              </w:rPr>
              <w:t>5.200,00</w:t>
            </w:r>
          </w:p>
        </w:tc>
        <w:tc>
          <w:tcPr>
            <w:tcW w:w="1418" w:type="dxa"/>
          </w:tcPr>
          <w:p w:rsidR="0095114A" w:rsidRPr="006A0CB7" w:rsidRDefault="0095114A" w:rsidP="00214E45">
            <w:pPr>
              <w:pStyle w:val="Naslov4"/>
              <w:jc w:val="right"/>
              <w:rPr>
                <w:sz w:val="20"/>
                <w:szCs w:val="20"/>
              </w:rPr>
            </w:pPr>
            <w:r w:rsidRPr="006A0CB7">
              <w:rPr>
                <w:sz w:val="20"/>
                <w:szCs w:val="20"/>
              </w:rPr>
              <w:t>5.160,46</w:t>
            </w:r>
          </w:p>
        </w:tc>
        <w:tc>
          <w:tcPr>
            <w:tcW w:w="1275" w:type="dxa"/>
          </w:tcPr>
          <w:p w:rsidR="0095114A" w:rsidRPr="006A0CB7" w:rsidRDefault="0095114A" w:rsidP="00214E45">
            <w:pPr>
              <w:pStyle w:val="Naslov4"/>
              <w:jc w:val="right"/>
              <w:rPr>
                <w:sz w:val="20"/>
                <w:szCs w:val="20"/>
              </w:rPr>
            </w:pPr>
            <w:r w:rsidRPr="006A0CB7">
              <w:rPr>
                <w:sz w:val="20"/>
                <w:szCs w:val="20"/>
              </w:rPr>
              <w:t>99,24</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lang w:val="sr-Cyrl-CS"/>
              </w:rPr>
            </w:pPr>
            <w:r w:rsidRPr="006A0CB7">
              <w:rPr>
                <w:sz w:val="20"/>
                <w:szCs w:val="20"/>
                <w:lang w:val="sr-Cyrl-CS"/>
              </w:rPr>
              <w:t>412-7-1</w:t>
            </w:r>
          </w:p>
        </w:tc>
        <w:tc>
          <w:tcPr>
            <w:tcW w:w="4334" w:type="dxa"/>
          </w:tcPr>
          <w:p w:rsidR="0095114A" w:rsidRPr="006A0CB7" w:rsidRDefault="0095114A" w:rsidP="00214E45">
            <w:pPr>
              <w:rPr>
                <w:sz w:val="20"/>
                <w:szCs w:val="20"/>
                <w:lang w:val="sr-Cyrl-CS"/>
              </w:rPr>
            </w:pPr>
            <w:r w:rsidRPr="006A0CB7">
              <w:rPr>
                <w:sz w:val="20"/>
                <w:szCs w:val="20"/>
                <w:lang w:val="sr-Cyrl-CS"/>
              </w:rPr>
              <w:t>Остале накнаде</w:t>
            </w:r>
          </w:p>
        </w:tc>
        <w:tc>
          <w:tcPr>
            <w:tcW w:w="1559" w:type="dxa"/>
          </w:tcPr>
          <w:p w:rsidR="0095114A" w:rsidRPr="006A0CB7" w:rsidRDefault="0095114A" w:rsidP="00214E45">
            <w:pPr>
              <w:pStyle w:val="Naslov4"/>
              <w:jc w:val="right"/>
              <w:rPr>
                <w:b w:val="0"/>
                <w:sz w:val="20"/>
                <w:szCs w:val="20"/>
              </w:rPr>
            </w:pPr>
            <w:r w:rsidRPr="006A0CB7">
              <w:rPr>
                <w:b w:val="0"/>
                <w:sz w:val="20"/>
                <w:szCs w:val="20"/>
              </w:rPr>
              <w:t>5.200,00</w:t>
            </w:r>
          </w:p>
        </w:tc>
        <w:tc>
          <w:tcPr>
            <w:tcW w:w="1418" w:type="dxa"/>
          </w:tcPr>
          <w:p w:rsidR="0095114A" w:rsidRPr="006A0CB7" w:rsidRDefault="0095114A" w:rsidP="00214E45">
            <w:pPr>
              <w:pStyle w:val="Naslov4"/>
              <w:jc w:val="right"/>
              <w:rPr>
                <w:b w:val="0"/>
                <w:sz w:val="20"/>
                <w:szCs w:val="20"/>
              </w:rPr>
            </w:pPr>
            <w:r w:rsidRPr="006A0CB7">
              <w:rPr>
                <w:b w:val="0"/>
                <w:sz w:val="20"/>
                <w:szCs w:val="20"/>
              </w:rPr>
              <w:t>5.160,46</w:t>
            </w:r>
          </w:p>
        </w:tc>
        <w:tc>
          <w:tcPr>
            <w:tcW w:w="1275" w:type="dxa"/>
          </w:tcPr>
          <w:p w:rsidR="0095114A" w:rsidRPr="006A0CB7" w:rsidRDefault="0095114A" w:rsidP="00214E45">
            <w:pPr>
              <w:pStyle w:val="Naslov4"/>
              <w:jc w:val="right"/>
              <w:rPr>
                <w:b w:val="0"/>
                <w:sz w:val="20"/>
                <w:szCs w:val="20"/>
              </w:rPr>
            </w:pPr>
            <w:r w:rsidRPr="006A0CB7">
              <w:rPr>
                <w:b w:val="0"/>
                <w:sz w:val="20"/>
                <w:szCs w:val="20"/>
              </w:rPr>
              <w:t>99,24</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413</w:t>
            </w:r>
          </w:p>
        </w:tc>
        <w:tc>
          <w:tcPr>
            <w:tcW w:w="4334" w:type="dxa"/>
          </w:tcPr>
          <w:p w:rsidR="0095114A" w:rsidRPr="006A0CB7" w:rsidRDefault="0095114A" w:rsidP="00214E45">
            <w:pPr>
              <w:pStyle w:val="Naslov4"/>
              <w:rPr>
                <w:sz w:val="20"/>
                <w:szCs w:val="20"/>
              </w:rPr>
            </w:pPr>
            <w:r w:rsidRPr="006A0CB7">
              <w:rPr>
                <w:sz w:val="20"/>
                <w:szCs w:val="20"/>
              </w:rPr>
              <w:t xml:space="preserve">Расходи за материјал </w:t>
            </w:r>
          </w:p>
        </w:tc>
        <w:tc>
          <w:tcPr>
            <w:tcW w:w="1559" w:type="dxa"/>
          </w:tcPr>
          <w:p w:rsidR="0095114A" w:rsidRPr="006A0CB7" w:rsidRDefault="0095114A" w:rsidP="00214E45">
            <w:pPr>
              <w:jc w:val="right"/>
              <w:rPr>
                <w:b/>
                <w:sz w:val="20"/>
                <w:szCs w:val="20"/>
              </w:rPr>
            </w:pPr>
            <w:r w:rsidRPr="006A0CB7">
              <w:rPr>
                <w:b/>
                <w:sz w:val="20"/>
                <w:szCs w:val="20"/>
              </w:rPr>
              <w:t>63.400,00</w:t>
            </w:r>
          </w:p>
        </w:tc>
        <w:tc>
          <w:tcPr>
            <w:tcW w:w="1418" w:type="dxa"/>
          </w:tcPr>
          <w:p w:rsidR="0095114A" w:rsidRPr="006A0CB7" w:rsidRDefault="0095114A" w:rsidP="00214E45">
            <w:pPr>
              <w:jc w:val="right"/>
              <w:rPr>
                <w:b/>
                <w:sz w:val="20"/>
                <w:szCs w:val="20"/>
              </w:rPr>
            </w:pPr>
            <w:r w:rsidRPr="006A0CB7">
              <w:rPr>
                <w:b/>
                <w:sz w:val="20"/>
                <w:szCs w:val="20"/>
              </w:rPr>
              <w:t>58.053,14</w:t>
            </w:r>
          </w:p>
        </w:tc>
        <w:tc>
          <w:tcPr>
            <w:tcW w:w="1275" w:type="dxa"/>
          </w:tcPr>
          <w:p w:rsidR="0095114A" w:rsidRPr="006A0CB7" w:rsidRDefault="0095114A" w:rsidP="00214E45">
            <w:pPr>
              <w:jc w:val="right"/>
              <w:rPr>
                <w:b/>
                <w:sz w:val="20"/>
                <w:szCs w:val="20"/>
              </w:rPr>
            </w:pPr>
            <w:r w:rsidRPr="006A0CB7">
              <w:rPr>
                <w:b/>
                <w:sz w:val="20"/>
                <w:szCs w:val="20"/>
              </w:rPr>
              <w:t>91,57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413-1</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Административни материјал</w:t>
            </w:r>
          </w:p>
        </w:tc>
        <w:tc>
          <w:tcPr>
            <w:tcW w:w="1559" w:type="dxa"/>
          </w:tcPr>
          <w:p w:rsidR="0095114A" w:rsidRPr="006A0CB7" w:rsidRDefault="0095114A" w:rsidP="00214E45">
            <w:pPr>
              <w:jc w:val="right"/>
              <w:rPr>
                <w:sz w:val="20"/>
                <w:szCs w:val="20"/>
              </w:rPr>
            </w:pPr>
            <w:r w:rsidRPr="006A0CB7">
              <w:rPr>
                <w:sz w:val="20"/>
                <w:szCs w:val="20"/>
              </w:rPr>
              <w:t>2.000,00</w:t>
            </w:r>
          </w:p>
        </w:tc>
        <w:tc>
          <w:tcPr>
            <w:tcW w:w="1418" w:type="dxa"/>
          </w:tcPr>
          <w:p w:rsidR="0095114A" w:rsidRPr="006A0CB7" w:rsidRDefault="0095114A" w:rsidP="00214E45">
            <w:pPr>
              <w:jc w:val="right"/>
              <w:rPr>
                <w:sz w:val="20"/>
                <w:szCs w:val="20"/>
              </w:rPr>
            </w:pPr>
            <w:r w:rsidRPr="006A0CB7">
              <w:rPr>
                <w:sz w:val="20"/>
                <w:szCs w:val="20"/>
              </w:rPr>
              <w:t>1.875,66</w:t>
            </w:r>
          </w:p>
        </w:tc>
        <w:tc>
          <w:tcPr>
            <w:tcW w:w="1275" w:type="dxa"/>
          </w:tcPr>
          <w:p w:rsidR="0095114A" w:rsidRPr="006A0CB7" w:rsidRDefault="0095114A" w:rsidP="00214E45">
            <w:pPr>
              <w:jc w:val="right"/>
              <w:rPr>
                <w:sz w:val="20"/>
                <w:szCs w:val="20"/>
              </w:rPr>
            </w:pPr>
            <w:r w:rsidRPr="006A0CB7">
              <w:rPr>
                <w:sz w:val="20"/>
                <w:szCs w:val="20"/>
              </w:rPr>
              <w:t>93,78</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413-3</w:t>
            </w:r>
            <w:r w:rsidRPr="006A0CB7">
              <w:rPr>
                <w:sz w:val="20"/>
                <w:szCs w:val="20"/>
              </w:rPr>
              <w:t>-</w:t>
            </w:r>
            <w:r w:rsidRPr="006A0CB7">
              <w:rPr>
                <w:sz w:val="20"/>
                <w:szCs w:val="20"/>
                <w:lang w:val="sr-Cyrl-CS"/>
              </w:rPr>
              <w:t>1</w:t>
            </w:r>
          </w:p>
        </w:tc>
        <w:tc>
          <w:tcPr>
            <w:tcW w:w="4334" w:type="dxa"/>
          </w:tcPr>
          <w:p w:rsidR="0095114A" w:rsidRPr="006A0CB7" w:rsidRDefault="0095114A" w:rsidP="00214E45">
            <w:pPr>
              <w:rPr>
                <w:sz w:val="20"/>
                <w:szCs w:val="20"/>
                <w:lang w:val="sr-Cyrl-CS"/>
              </w:rPr>
            </w:pPr>
            <w:r w:rsidRPr="006A0CB7">
              <w:rPr>
                <w:sz w:val="20"/>
                <w:szCs w:val="20"/>
                <w:lang w:val="sr-Cyrl-CS"/>
              </w:rPr>
              <w:t>Материјал за посебне намјене</w:t>
            </w:r>
          </w:p>
        </w:tc>
        <w:tc>
          <w:tcPr>
            <w:tcW w:w="1559" w:type="dxa"/>
          </w:tcPr>
          <w:p w:rsidR="0095114A" w:rsidRPr="006A0CB7" w:rsidRDefault="0095114A" w:rsidP="00214E45">
            <w:pPr>
              <w:jc w:val="right"/>
              <w:rPr>
                <w:sz w:val="20"/>
                <w:szCs w:val="20"/>
              </w:rPr>
            </w:pPr>
            <w:r w:rsidRPr="006A0CB7">
              <w:rPr>
                <w:sz w:val="20"/>
                <w:szCs w:val="20"/>
              </w:rPr>
              <w:t>400,00</w:t>
            </w:r>
          </w:p>
        </w:tc>
        <w:tc>
          <w:tcPr>
            <w:tcW w:w="1418" w:type="dxa"/>
          </w:tcPr>
          <w:p w:rsidR="0095114A" w:rsidRPr="006A0CB7" w:rsidRDefault="0095114A" w:rsidP="00214E45">
            <w:pPr>
              <w:jc w:val="right"/>
              <w:rPr>
                <w:sz w:val="20"/>
                <w:szCs w:val="20"/>
              </w:rPr>
            </w:pPr>
            <w:r w:rsidRPr="006A0CB7">
              <w:rPr>
                <w:sz w:val="20"/>
                <w:szCs w:val="20"/>
              </w:rPr>
              <w:t>380,00</w:t>
            </w:r>
          </w:p>
        </w:tc>
        <w:tc>
          <w:tcPr>
            <w:tcW w:w="1275" w:type="dxa"/>
          </w:tcPr>
          <w:p w:rsidR="0095114A" w:rsidRPr="006A0CB7" w:rsidRDefault="0095114A" w:rsidP="00214E45">
            <w:pPr>
              <w:jc w:val="right"/>
              <w:rPr>
                <w:sz w:val="20"/>
                <w:szCs w:val="20"/>
              </w:rPr>
            </w:pPr>
            <w:r w:rsidRPr="006A0CB7">
              <w:rPr>
                <w:sz w:val="20"/>
                <w:szCs w:val="20"/>
              </w:rPr>
              <w:t>95,00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413-4</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Расходи за енергију</w:t>
            </w:r>
          </w:p>
        </w:tc>
        <w:tc>
          <w:tcPr>
            <w:tcW w:w="1559" w:type="dxa"/>
          </w:tcPr>
          <w:p w:rsidR="0095114A" w:rsidRPr="006A0CB7" w:rsidRDefault="0095114A" w:rsidP="00214E45">
            <w:pPr>
              <w:jc w:val="right"/>
              <w:rPr>
                <w:sz w:val="20"/>
                <w:szCs w:val="20"/>
              </w:rPr>
            </w:pPr>
            <w:r w:rsidRPr="006A0CB7">
              <w:rPr>
                <w:sz w:val="20"/>
                <w:szCs w:val="20"/>
              </w:rPr>
              <w:t>60.000,00</w:t>
            </w:r>
          </w:p>
        </w:tc>
        <w:tc>
          <w:tcPr>
            <w:tcW w:w="1418" w:type="dxa"/>
          </w:tcPr>
          <w:p w:rsidR="0095114A" w:rsidRPr="006A0CB7" w:rsidRDefault="0095114A" w:rsidP="00214E45">
            <w:pPr>
              <w:jc w:val="right"/>
              <w:rPr>
                <w:sz w:val="20"/>
                <w:szCs w:val="20"/>
              </w:rPr>
            </w:pPr>
            <w:r w:rsidRPr="006A0CB7">
              <w:rPr>
                <w:sz w:val="20"/>
                <w:szCs w:val="20"/>
              </w:rPr>
              <w:t>54.797,48</w:t>
            </w:r>
          </w:p>
        </w:tc>
        <w:tc>
          <w:tcPr>
            <w:tcW w:w="1275" w:type="dxa"/>
          </w:tcPr>
          <w:p w:rsidR="0095114A" w:rsidRPr="006A0CB7" w:rsidRDefault="0095114A" w:rsidP="00214E45">
            <w:pPr>
              <w:jc w:val="right"/>
              <w:rPr>
                <w:sz w:val="20"/>
                <w:szCs w:val="20"/>
              </w:rPr>
            </w:pPr>
            <w:r w:rsidRPr="006A0CB7">
              <w:rPr>
                <w:sz w:val="20"/>
                <w:szCs w:val="20"/>
              </w:rPr>
              <w:t>91,33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413-5</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Расходи за гориво</w:t>
            </w:r>
          </w:p>
        </w:tc>
        <w:tc>
          <w:tcPr>
            <w:tcW w:w="1559" w:type="dxa"/>
          </w:tcPr>
          <w:p w:rsidR="0095114A" w:rsidRPr="006A0CB7" w:rsidRDefault="0095114A" w:rsidP="00214E45">
            <w:pPr>
              <w:jc w:val="right"/>
              <w:rPr>
                <w:sz w:val="20"/>
                <w:szCs w:val="20"/>
              </w:rPr>
            </w:pPr>
            <w:r w:rsidRPr="006A0CB7">
              <w:rPr>
                <w:sz w:val="20"/>
                <w:szCs w:val="20"/>
              </w:rPr>
              <w:t>1.000,00</w:t>
            </w:r>
          </w:p>
        </w:tc>
        <w:tc>
          <w:tcPr>
            <w:tcW w:w="1418" w:type="dxa"/>
          </w:tcPr>
          <w:p w:rsidR="0095114A" w:rsidRPr="006A0CB7" w:rsidRDefault="0095114A" w:rsidP="00214E45">
            <w:pPr>
              <w:jc w:val="right"/>
              <w:rPr>
                <w:sz w:val="20"/>
                <w:szCs w:val="20"/>
              </w:rPr>
            </w:pPr>
            <w:r w:rsidRPr="006A0CB7">
              <w:rPr>
                <w:sz w:val="20"/>
                <w:szCs w:val="20"/>
              </w:rPr>
              <w:t>1.000,00</w:t>
            </w:r>
          </w:p>
        </w:tc>
        <w:tc>
          <w:tcPr>
            <w:tcW w:w="1275" w:type="dxa"/>
          </w:tcPr>
          <w:p w:rsidR="0095114A" w:rsidRPr="006A0CB7" w:rsidRDefault="0095114A" w:rsidP="00214E45">
            <w:pPr>
              <w:jc w:val="right"/>
              <w:rPr>
                <w:sz w:val="20"/>
                <w:szCs w:val="20"/>
              </w:rPr>
            </w:pPr>
            <w:r w:rsidRPr="006A0CB7">
              <w:rPr>
                <w:sz w:val="20"/>
                <w:szCs w:val="20"/>
              </w:rPr>
              <w:t>100,00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rPr>
            </w:pPr>
            <w:r w:rsidRPr="006A0CB7">
              <w:rPr>
                <w:b/>
                <w:sz w:val="20"/>
                <w:szCs w:val="20"/>
                <w:lang w:val="sr-Cyrl-CS"/>
              </w:rPr>
              <w:t>414</w:t>
            </w:r>
          </w:p>
        </w:tc>
        <w:tc>
          <w:tcPr>
            <w:tcW w:w="4334" w:type="dxa"/>
          </w:tcPr>
          <w:p w:rsidR="0095114A" w:rsidRPr="006A0CB7" w:rsidRDefault="0095114A" w:rsidP="00214E45">
            <w:pPr>
              <w:rPr>
                <w:b/>
                <w:sz w:val="20"/>
                <w:szCs w:val="20"/>
                <w:lang w:val="sr-Cyrl-CS"/>
              </w:rPr>
            </w:pPr>
            <w:r w:rsidRPr="006A0CB7">
              <w:rPr>
                <w:b/>
                <w:sz w:val="20"/>
                <w:szCs w:val="20"/>
                <w:lang w:val="sr-Cyrl-CS"/>
              </w:rPr>
              <w:t>Расходи за услуге</w:t>
            </w:r>
          </w:p>
        </w:tc>
        <w:tc>
          <w:tcPr>
            <w:tcW w:w="1559" w:type="dxa"/>
          </w:tcPr>
          <w:p w:rsidR="0095114A" w:rsidRPr="006A0CB7" w:rsidRDefault="0095114A" w:rsidP="00214E45">
            <w:pPr>
              <w:jc w:val="right"/>
              <w:rPr>
                <w:b/>
                <w:sz w:val="20"/>
                <w:szCs w:val="20"/>
              </w:rPr>
            </w:pPr>
            <w:r w:rsidRPr="006A0CB7">
              <w:rPr>
                <w:b/>
                <w:sz w:val="20"/>
                <w:szCs w:val="20"/>
              </w:rPr>
              <w:t>4.900,00</w:t>
            </w:r>
          </w:p>
        </w:tc>
        <w:tc>
          <w:tcPr>
            <w:tcW w:w="1418" w:type="dxa"/>
          </w:tcPr>
          <w:p w:rsidR="0095114A" w:rsidRPr="006A0CB7" w:rsidRDefault="0095114A" w:rsidP="00214E45">
            <w:pPr>
              <w:jc w:val="right"/>
              <w:rPr>
                <w:b/>
                <w:sz w:val="20"/>
                <w:szCs w:val="20"/>
              </w:rPr>
            </w:pPr>
            <w:r w:rsidRPr="006A0CB7">
              <w:rPr>
                <w:b/>
                <w:sz w:val="20"/>
                <w:szCs w:val="20"/>
              </w:rPr>
              <w:t>4.574,91</w:t>
            </w:r>
          </w:p>
        </w:tc>
        <w:tc>
          <w:tcPr>
            <w:tcW w:w="1275" w:type="dxa"/>
          </w:tcPr>
          <w:p w:rsidR="0095114A" w:rsidRPr="006A0CB7" w:rsidRDefault="0095114A" w:rsidP="00214E45">
            <w:pPr>
              <w:jc w:val="right"/>
              <w:rPr>
                <w:b/>
                <w:sz w:val="20"/>
                <w:szCs w:val="20"/>
              </w:rPr>
            </w:pPr>
            <w:r w:rsidRPr="006A0CB7">
              <w:rPr>
                <w:b/>
                <w:sz w:val="20"/>
                <w:szCs w:val="20"/>
              </w:rPr>
              <w:t>93,37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414-1</w:t>
            </w:r>
            <w:r w:rsidRPr="006A0CB7">
              <w:rPr>
                <w:sz w:val="20"/>
                <w:szCs w:val="20"/>
              </w:rPr>
              <w:t>-</w:t>
            </w:r>
            <w:r w:rsidRPr="006A0CB7">
              <w:rPr>
                <w:sz w:val="20"/>
                <w:szCs w:val="20"/>
                <w:lang w:val="sr-Cyrl-CS"/>
              </w:rPr>
              <w:t>1</w:t>
            </w:r>
          </w:p>
        </w:tc>
        <w:tc>
          <w:tcPr>
            <w:tcW w:w="4334" w:type="dxa"/>
          </w:tcPr>
          <w:p w:rsidR="0095114A" w:rsidRPr="006A0CB7" w:rsidRDefault="0095114A" w:rsidP="00214E45">
            <w:pPr>
              <w:rPr>
                <w:sz w:val="20"/>
                <w:szCs w:val="20"/>
                <w:lang w:val="sr-Cyrl-CS"/>
              </w:rPr>
            </w:pPr>
            <w:r w:rsidRPr="006A0CB7">
              <w:rPr>
                <w:sz w:val="20"/>
                <w:szCs w:val="20"/>
                <w:lang w:val="sr-Cyrl-CS"/>
              </w:rPr>
              <w:t>Службена путовања</w:t>
            </w:r>
          </w:p>
        </w:tc>
        <w:tc>
          <w:tcPr>
            <w:tcW w:w="1559" w:type="dxa"/>
          </w:tcPr>
          <w:p w:rsidR="0095114A" w:rsidRPr="006A0CB7" w:rsidRDefault="0095114A" w:rsidP="00214E45">
            <w:pPr>
              <w:jc w:val="right"/>
              <w:rPr>
                <w:sz w:val="20"/>
                <w:szCs w:val="20"/>
              </w:rPr>
            </w:pPr>
            <w:r w:rsidRPr="006A0CB7">
              <w:rPr>
                <w:sz w:val="20"/>
                <w:szCs w:val="20"/>
              </w:rPr>
              <w:t>700,00</w:t>
            </w:r>
          </w:p>
        </w:tc>
        <w:tc>
          <w:tcPr>
            <w:tcW w:w="1418" w:type="dxa"/>
          </w:tcPr>
          <w:p w:rsidR="0095114A" w:rsidRPr="006A0CB7" w:rsidRDefault="0095114A" w:rsidP="00214E45">
            <w:pPr>
              <w:jc w:val="right"/>
              <w:rPr>
                <w:sz w:val="20"/>
                <w:szCs w:val="20"/>
              </w:rPr>
            </w:pPr>
            <w:r w:rsidRPr="006A0CB7">
              <w:rPr>
                <w:sz w:val="20"/>
                <w:szCs w:val="20"/>
              </w:rPr>
              <w:t>666,00</w:t>
            </w:r>
          </w:p>
        </w:tc>
        <w:tc>
          <w:tcPr>
            <w:tcW w:w="1275" w:type="dxa"/>
          </w:tcPr>
          <w:p w:rsidR="0095114A" w:rsidRPr="006A0CB7" w:rsidRDefault="0095114A" w:rsidP="00214E45">
            <w:pPr>
              <w:jc w:val="right"/>
              <w:rPr>
                <w:sz w:val="20"/>
                <w:szCs w:val="20"/>
              </w:rPr>
            </w:pPr>
            <w:r w:rsidRPr="006A0CB7">
              <w:rPr>
                <w:sz w:val="20"/>
                <w:szCs w:val="20"/>
              </w:rPr>
              <w:t>95,14</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414-2</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Репрезентација</w:t>
            </w:r>
          </w:p>
        </w:tc>
        <w:tc>
          <w:tcPr>
            <w:tcW w:w="1559" w:type="dxa"/>
          </w:tcPr>
          <w:p w:rsidR="0095114A" w:rsidRPr="006A0CB7" w:rsidRDefault="0095114A" w:rsidP="00214E45">
            <w:pPr>
              <w:pStyle w:val="Naslov2"/>
              <w:jc w:val="right"/>
              <w:rPr>
                <w:b w:val="0"/>
                <w:sz w:val="20"/>
                <w:szCs w:val="20"/>
              </w:rPr>
            </w:pPr>
            <w:r w:rsidRPr="006A0CB7">
              <w:rPr>
                <w:b w:val="0"/>
                <w:sz w:val="20"/>
                <w:szCs w:val="20"/>
              </w:rPr>
              <w:t>500,00</w:t>
            </w:r>
          </w:p>
        </w:tc>
        <w:tc>
          <w:tcPr>
            <w:tcW w:w="1418" w:type="dxa"/>
          </w:tcPr>
          <w:p w:rsidR="0095114A" w:rsidRPr="006A0CB7" w:rsidRDefault="0095114A" w:rsidP="00214E45">
            <w:pPr>
              <w:jc w:val="right"/>
              <w:rPr>
                <w:bCs/>
                <w:sz w:val="20"/>
                <w:szCs w:val="20"/>
              </w:rPr>
            </w:pPr>
            <w:r w:rsidRPr="006A0CB7">
              <w:rPr>
                <w:bCs/>
                <w:sz w:val="20"/>
                <w:szCs w:val="20"/>
              </w:rPr>
              <w:t>399,53</w:t>
            </w:r>
          </w:p>
        </w:tc>
        <w:tc>
          <w:tcPr>
            <w:tcW w:w="1275" w:type="dxa"/>
          </w:tcPr>
          <w:p w:rsidR="0095114A" w:rsidRPr="006A0CB7" w:rsidRDefault="0095114A" w:rsidP="00214E45">
            <w:pPr>
              <w:jc w:val="right"/>
              <w:rPr>
                <w:bCs/>
                <w:sz w:val="20"/>
                <w:szCs w:val="20"/>
              </w:rPr>
            </w:pPr>
            <w:r w:rsidRPr="006A0CB7">
              <w:rPr>
                <w:bCs/>
                <w:sz w:val="20"/>
                <w:szCs w:val="20"/>
              </w:rPr>
              <w:t>79,91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rPr>
              <w:t>41</w:t>
            </w:r>
            <w:r w:rsidRPr="006A0CB7">
              <w:rPr>
                <w:sz w:val="20"/>
                <w:szCs w:val="20"/>
                <w:lang w:val="sr-Cyrl-CS"/>
              </w:rPr>
              <w:t>4</w:t>
            </w:r>
            <w:r w:rsidRPr="006A0CB7">
              <w:rPr>
                <w:sz w:val="20"/>
                <w:szCs w:val="20"/>
              </w:rPr>
              <w:t>-</w:t>
            </w:r>
            <w:r w:rsidRPr="006A0CB7">
              <w:rPr>
                <w:sz w:val="20"/>
                <w:szCs w:val="20"/>
                <w:lang w:val="sr-Cyrl-CS"/>
              </w:rPr>
              <w:t>3</w:t>
            </w:r>
            <w:r w:rsidRPr="006A0CB7">
              <w:rPr>
                <w:sz w:val="20"/>
                <w:szCs w:val="20"/>
              </w:rPr>
              <w:t>-</w:t>
            </w:r>
            <w:r w:rsidRPr="006A0CB7">
              <w:rPr>
                <w:sz w:val="20"/>
                <w:szCs w:val="20"/>
                <w:lang w:val="sr-Cyrl-CS"/>
              </w:rPr>
              <w:t>1</w:t>
            </w:r>
          </w:p>
        </w:tc>
        <w:tc>
          <w:tcPr>
            <w:tcW w:w="4334" w:type="dxa"/>
          </w:tcPr>
          <w:p w:rsidR="0095114A" w:rsidRPr="006A0CB7" w:rsidRDefault="0095114A" w:rsidP="00214E45">
            <w:pPr>
              <w:rPr>
                <w:sz w:val="20"/>
                <w:szCs w:val="20"/>
                <w:lang w:val="sr-Cyrl-CS"/>
              </w:rPr>
            </w:pPr>
            <w:r w:rsidRPr="006A0CB7">
              <w:rPr>
                <w:sz w:val="20"/>
                <w:szCs w:val="20"/>
                <w:lang w:val="sr-Cyrl-CS"/>
              </w:rPr>
              <w:t>Комуникационе услуге-телефони</w:t>
            </w:r>
          </w:p>
        </w:tc>
        <w:tc>
          <w:tcPr>
            <w:tcW w:w="1559" w:type="dxa"/>
          </w:tcPr>
          <w:p w:rsidR="0095114A" w:rsidRPr="006A0CB7" w:rsidRDefault="0095114A" w:rsidP="00214E45">
            <w:pPr>
              <w:jc w:val="right"/>
              <w:rPr>
                <w:sz w:val="20"/>
                <w:szCs w:val="20"/>
              </w:rPr>
            </w:pPr>
            <w:r w:rsidRPr="006A0CB7">
              <w:rPr>
                <w:sz w:val="20"/>
                <w:szCs w:val="20"/>
              </w:rPr>
              <w:t>2.100,00</w:t>
            </w:r>
          </w:p>
        </w:tc>
        <w:tc>
          <w:tcPr>
            <w:tcW w:w="1418" w:type="dxa"/>
          </w:tcPr>
          <w:p w:rsidR="0095114A" w:rsidRPr="006A0CB7" w:rsidRDefault="0095114A" w:rsidP="00214E45">
            <w:pPr>
              <w:jc w:val="right"/>
              <w:rPr>
                <w:sz w:val="20"/>
                <w:szCs w:val="20"/>
              </w:rPr>
            </w:pPr>
            <w:r w:rsidRPr="006A0CB7">
              <w:rPr>
                <w:sz w:val="20"/>
                <w:szCs w:val="20"/>
              </w:rPr>
              <w:t>1.914,58</w:t>
            </w:r>
          </w:p>
        </w:tc>
        <w:tc>
          <w:tcPr>
            <w:tcW w:w="1275" w:type="dxa"/>
          </w:tcPr>
          <w:p w:rsidR="0095114A" w:rsidRPr="006A0CB7" w:rsidRDefault="0095114A" w:rsidP="00214E45">
            <w:pPr>
              <w:jc w:val="right"/>
              <w:rPr>
                <w:sz w:val="20"/>
                <w:szCs w:val="20"/>
              </w:rPr>
            </w:pPr>
            <w:r w:rsidRPr="006A0CB7">
              <w:rPr>
                <w:sz w:val="20"/>
                <w:szCs w:val="20"/>
              </w:rPr>
              <w:t>91,17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414-8</w:t>
            </w:r>
            <w:r w:rsidRPr="006A0CB7">
              <w:rPr>
                <w:sz w:val="20"/>
                <w:szCs w:val="20"/>
              </w:rPr>
              <w:t>-</w:t>
            </w:r>
            <w:r w:rsidRPr="006A0CB7">
              <w:rPr>
                <w:sz w:val="20"/>
                <w:szCs w:val="20"/>
                <w:lang w:val="sr-Cyrl-CS"/>
              </w:rPr>
              <w:t>1</w:t>
            </w:r>
          </w:p>
        </w:tc>
        <w:tc>
          <w:tcPr>
            <w:tcW w:w="4334" w:type="dxa"/>
          </w:tcPr>
          <w:p w:rsidR="0095114A" w:rsidRPr="006A0CB7" w:rsidRDefault="0095114A" w:rsidP="00214E45">
            <w:pPr>
              <w:rPr>
                <w:sz w:val="20"/>
                <w:szCs w:val="20"/>
                <w:lang w:val="sr-Cyrl-CS"/>
              </w:rPr>
            </w:pPr>
            <w:r w:rsidRPr="006A0CB7">
              <w:rPr>
                <w:sz w:val="20"/>
                <w:szCs w:val="20"/>
                <w:lang w:val="sr-Cyrl-CS"/>
              </w:rPr>
              <w:t>Услуге стручног усавршавања</w:t>
            </w:r>
          </w:p>
        </w:tc>
        <w:tc>
          <w:tcPr>
            <w:tcW w:w="1559" w:type="dxa"/>
          </w:tcPr>
          <w:p w:rsidR="0095114A" w:rsidRPr="006A0CB7" w:rsidRDefault="0095114A" w:rsidP="00214E45">
            <w:pPr>
              <w:jc w:val="right"/>
              <w:rPr>
                <w:sz w:val="20"/>
                <w:szCs w:val="20"/>
              </w:rPr>
            </w:pPr>
            <w:r w:rsidRPr="006A0CB7">
              <w:rPr>
                <w:sz w:val="20"/>
                <w:szCs w:val="20"/>
              </w:rPr>
              <w:t>1.600,00</w:t>
            </w:r>
          </w:p>
        </w:tc>
        <w:tc>
          <w:tcPr>
            <w:tcW w:w="1418" w:type="dxa"/>
          </w:tcPr>
          <w:p w:rsidR="0095114A" w:rsidRPr="006A0CB7" w:rsidRDefault="0095114A" w:rsidP="00214E45">
            <w:pPr>
              <w:jc w:val="right"/>
              <w:rPr>
                <w:sz w:val="20"/>
                <w:szCs w:val="20"/>
              </w:rPr>
            </w:pPr>
            <w:r w:rsidRPr="006A0CB7">
              <w:rPr>
                <w:sz w:val="20"/>
                <w:szCs w:val="20"/>
              </w:rPr>
              <w:t>1.594,80</w:t>
            </w:r>
          </w:p>
        </w:tc>
        <w:tc>
          <w:tcPr>
            <w:tcW w:w="1275" w:type="dxa"/>
          </w:tcPr>
          <w:p w:rsidR="0095114A" w:rsidRPr="006A0CB7" w:rsidRDefault="0095114A" w:rsidP="00214E45">
            <w:pPr>
              <w:jc w:val="right"/>
              <w:rPr>
                <w:sz w:val="20"/>
                <w:szCs w:val="20"/>
              </w:rPr>
            </w:pPr>
            <w:r w:rsidRPr="006A0CB7">
              <w:rPr>
                <w:sz w:val="20"/>
                <w:szCs w:val="20"/>
              </w:rPr>
              <w:t>99,68</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415</w:t>
            </w:r>
          </w:p>
        </w:tc>
        <w:tc>
          <w:tcPr>
            <w:tcW w:w="4334" w:type="dxa"/>
          </w:tcPr>
          <w:p w:rsidR="0095114A" w:rsidRPr="006A0CB7" w:rsidRDefault="0095114A" w:rsidP="00214E45">
            <w:pPr>
              <w:rPr>
                <w:b/>
                <w:sz w:val="20"/>
                <w:szCs w:val="20"/>
                <w:lang w:val="sr-Cyrl-CS"/>
              </w:rPr>
            </w:pPr>
            <w:r w:rsidRPr="006A0CB7">
              <w:rPr>
                <w:b/>
                <w:sz w:val="20"/>
                <w:szCs w:val="20"/>
                <w:lang w:val="sr-Cyrl-CS"/>
              </w:rPr>
              <w:t>Расходи за текуће одржавање</w:t>
            </w:r>
          </w:p>
        </w:tc>
        <w:tc>
          <w:tcPr>
            <w:tcW w:w="1559" w:type="dxa"/>
          </w:tcPr>
          <w:p w:rsidR="0095114A" w:rsidRPr="006A0CB7" w:rsidRDefault="0095114A" w:rsidP="00214E45">
            <w:pPr>
              <w:jc w:val="right"/>
              <w:rPr>
                <w:b/>
                <w:sz w:val="20"/>
                <w:szCs w:val="20"/>
              </w:rPr>
            </w:pPr>
            <w:r w:rsidRPr="006A0CB7">
              <w:rPr>
                <w:b/>
                <w:sz w:val="20"/>
                <w:szCs w:val="20"/>
              </w:rPr>
              <w:t>7.650,00</w:t>
            </w:r>
          </w:p>
        </w:tc>
        <w:tc>
          <w:tcPr>
            <w:tcW w:w="1418" w:type="dxa"/>
          </w:tcPr>
          <w:p w:rsidR="0095114A" w:rsidRPr="006A0CB7" w:rsidRDefault="0095114A" w:rsidP="00214E45">
            <w:pPr>
              <w:jc w:val="right"/>
              <w:rPr>
                <w:b/>
                <w:sz w:val="20"/>
                <w:szCs w:val="20"/>
              </w:rPr>
            </w:pPr>
            <w:r w:rsidRPr="006A0CB7">
              <w:rPr>
                <w:b/>
                <w:sz w:val="20"/>
                <w:szCs w:val="20"/>
              </w:rPr>
              <w:t>7.594,63</w:t>
            </w:r>
          </w:p>
        </w:tc>
        <w:tc>
          <w:tcPr>
            <w:tcW w:w="1275" w:type="dxa"/>
          </w:tcPr>
          <w:p w:rsidR="0095114A" w:rsidRPr="006A0CB7" w:rsidRDefault="0095114A" w:rsidP="00214E45">
            <w:pPr>
              <w:jc w:val="right"/>
              <w:rPr>
                <w:b/>
                <w:sz w:val="20"/>
                <w:szCs w:val="20"/>
              </w:rPr>
            </w:pPr>
            <w:r w:rsidRPr="006A0CB7">
              <w:rPr>
                <w:b/>
                <w:sz w:val="20"/>
                <w:szCs w:val="20"/>
              </w:rPr>
              <w:t>99,28</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415-2</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Текуће одржавање грађевинских објеката</w:t>
            </w:r>
          </w:p>
        </w:tc>
        <w:tc>
          <w:tcPr>
            <w:tcW w:w="1559" w:type="dxa"/>
          </w:tcPr>
          <w:p w:rsidR="0095114A" w:rsidRPr="006A0CB7" w:rsidRDefault="0095114A" w:rsidP="00214E45">
            <w:pPr>
              <w:jc w:val="right"/>
              <w:rPr>
                <w:sz w:val="20"/>
                <w:szCs w:val="20"/>
              </w:rPr>
            </w:pPr>
            <w:r w:rsidRPr="006A0CB7">
              <w:rPr>
                <w:sz w:val="20"/>
                <w:szCs w:val="20"/>
              </w:rPr>
              <w:t>150,00</w:t>
            </w:r>
          </w:p>
        </w:tc>
        <w:tc>
          <w:tcPr>
            <w:tcW w:w="1418" w:type="dxa"/>
          </w:tcPr>
          <w:p w:rsidR="0095114A" w:rsidRPr="006A0CB7" w:rsidRDefault="0095114A" w:rsidP="00214E45">
            <w:pPr>
              <w:jc w:val="right"/>
              <w:rPr>
                <w:sz w:val="20"/>
                <w:szCs w:val="20"/>
              </w:rPr>
            </w:pPr>
            <w:r w:rsidRPr="006A0CB7">
              <w:rPr>
                <w:sz w:val="20"/>
                <w:szCs w:val="20"/>
              </w:rPr>
              <w:t>107,59</w:t>
            </w:r>
          </w:p>
        </w:tc>
        <w:tc>
          <w:tcPr>
            <w:tcW w:w="1275" w:type="dxa"/>
          </w:tcPr>
          <w:p w:rsidR="0095114A" w:rsidRPr="006A0CB7" w:rsidRDefault="0095114A" w:rsidP="00214E45">
            <w:pPr>
              <w:jc w:val="right"/>
              <w:rPr>
                <w:sz w:val="20"/>
                <w:szCs w:val="20"/>
              </w:rPr>
            </w:pPr>
            <w:r w:rsidRPr="006A0CB7">
              <w:rPr>
                <w:sz w:val="20"/>
                <w:szCs w:val="20"/>
              </w:rPr>
              <w:t>71,73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415-3</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Текуће одржавање опреме</w:t>
            </w:r>
          </w:p>
        </w:tc>
        <w:tc>
          <w:tcPr>
            <w:tcW w:w="1559" w:type="dxa"/>
          </w:tcPr>
          <w:p w:rsidR="0095114A" w:rsidRPr="006A0CB7" w:rsidRDefault="0095114A" w:rsidP="00214E45">
            <w:pPr>
              <w:jc w:val="right"/>
              <w:rPr>
                <w:sz w:val="20"/>
                <w:szCs w:val="20"/>
              </w:rPr>
            </w:pPr>
            <w:r w:rsidRPr="006A0CB7">
              <w:rPr>
                <w:sz w:val="20"/>
                <w:szCs w:val="20"/>
              </w:rPr>
              <w:t>7.500,00</w:t>
            </w:r>
          </w:p>
        </w:tc>
        <w:tc>
          <w:tcPr>
            <w:tcW w:w="1418" w:type="dxa"/>
          </w:tcPr>
          <w:p w:rsidR="0095114A" w:rsidRPr="006A0CB7" w:rsidRDefault="0095114A" w:rsidP="00214E45">
            <w:pPr>
              <w:jc w:val="right"/>
              <w:rPr>
                <w:sz w:val="20"/>
                <w:szCs w:val="20"/>
              </w:rPr>
            </w:pPr>
            <w:r w:rsidRPr="006A0CB7">
              <w:rPr>
                <w:sz w:val="20"/>
                <w:szCs w:val="20"/>
              </w:rPr>
              <w:t>7.487,04</w:t>
            </w:r>
          </w:p>
        </w:tc>
        <w:tc>
          <w:tcPr>
            <w:tcW w:w="1275" w:type="dxa"/>
          </w:tcPr>
          <w:p w:rsidR="0095114A" w:rsidRPr="006A0CB7" w:rsidRDefault="0095114A" w:rsidP="00214E45">
            <w:pPr>
              <w:jc w:val="right"/>
              <w:rPr>
                <w:sz w:val="20"/>
                <w:szCs w:val="20"/>
              </w:rPr>
            </w:pPr>
            <w:r w:rsidRPr="006A0CB7">
              <w:rPr>
                <w:sz w:val="20"/>
                <w:szCs w:val="20"/>
              </w:rPr>
              <w:t>99,83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rPr>
            </w:pPr>
            <w:r w:rsidRPr="006A0CB7">
              <w:rPr>
                <w:b/>
                <w:sz w:val="20"/>
                <w:szCs w:val="20"/>
                <w:lang w:val="sr-Cyrl-CS"/>
              </w:rPr>
              <w:t>41</w:t>
            </w:r>
            <w:r w:rsidRPr="006A0CB7">
              <w:rPr>
                <w:b/>
                <w:sz w:val="20"/>
                <w:szCs w:val="20"/>
              </w:rPr>
              <w:t>9</w:t>
            </w:r>
          </w:p>
        </w:tc>
        <w:tc>
          <w:tcPr>
            <w:tcW w:w="4334" w:type="dxa"/>
          </w:tcPr>
          <w:p w:rsidR="0095114A" w:rsidRPr="006A0CB7" w:rsidRDefault="0095114A" w:rsidP="00214E45">
            <w:pPr>
              <w:rPr>
                <w:b/>
                <w:sz w:val="20"/>
                <w:szCs w:val="20"/>
                <w:lang w:val="sr-Cyrl-CS"/>
              </w:rPr>
            </w:pPr>
            <w:r w:rsidRPr="006A0CB7">
              <w:rPr>
                <w:b/>
                <w:sz w:val="20"/>
                <w:szCs w:val="20"/>
                <w:lang w:val="sr-Cyrl-CS"/>
              </w:rPr>
              <w:t>Остали издаци</w:t>
            </w:r>
          </w:p>
        </w:tc>
        <w:tc>
          <w:tcPr>
            <w:tcW w:w="1559" w:type="dxa"/>
          </w:tcPr>
          <w:p w:rsidR="0095114A" w:rsidRPr="006A0CB7" w:rsidRDefault="0095114A" w:rsidP="00214E45">
            <w:pPr>
              <w:jc w:val="right"/>
              <w:rPr>
                <w:b/>
                <w:sz w:val="20"/>
                <w:szCs w:val="20"/>
              </w:rPr>
            </w:pPr>
            <w:r w:rsidRPr="006A0CB7">
              <w:rPr>
                <w:b/>
                <w:sz w:val="20"/>
                <w:szCs w:val="20"/>
              </w:rPr>
              <w:t>29.800,00</w:t>
            </w:r>
          </w:p>
        </w:tc>
        <w:tc>
          <w:tcPr>
            <w:tcW w:w="1418" w:type="dxa"/>
          </w:tcPr>
          <w:p w:rsidR="0095114A" w:rsidRPr="006A0CB7" w:rsidRDefault="0095114A" w:rsidP="00214E45">
            <w:pPr>
              <w:jc w:val="right"/>
              <w:rPr>
                <w:b/>
                <w:sz w:val="20"/>
                <w:szCs w:val="20"/>
              </w:rPr>
            </w:pPr>
            <w:r w:rsidRPr="006A0CB7">
              <w:rPr>
                <w:b/>
                <w:sz w:val="20"/>
                <w:szCs w:val="20"/>
              </w:rPr>
              <w:t>29.573,49</w:t>
            </w:r>
          </w:p>
        </w:tc>
        <w:tc>
          <w:tcPr>
            <w:tcW w:w="1275" w:type="dxa"/>
          </w:tcPr>
          <w:p w:rsidR="0095114A" w:rsidRPr="006A0CB7" w:rsidRDefault="0095114A" w:rsidP="00214E45">
            <w:pPr>
              <w:jc w:val="right"/>
              <w:rPr>
                <w:b/>
                <w:sz w:val="20"/>
                <w:szCs w:val="20"/>
              </w:rPr>
            </w:pPr>
            <w:r w:rsidRPr="006A0CB7">
              <w:rPr>
                <w:b/>
                <w:sz w:val="20"/>
                <w:szCs w:val="20"/>
              </w:rPr>
              <w:t>99,24</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w:t>
            </w:r>
            <w:r w:rsidRPr="006A0CB7">
              <w:rPr>
                <w:sz w:val="20"/>
                <w:szCs w:val="20"/>
              </w:rPr>
              <w:t>9</w:t>
            </w:r>
            <w:r w:rsidRPr="006A0CB7">
              <w:rPr>
                <w:sz w:val="20"/>
                <w:szCs w:val="20"/>
                <w:lang w:val="sr-Cyrl-CS"/>
              </w:rPr>
              <w:t>-1</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Издаци по основу  уговора о дјелу</w:t>
            </w:r>
          </w:p>
        </w:tc>
        <w:tc>
          <w:tcPr>
            <w:tcW w:w="1559" w:type="dxa"/>
          </w:tcPr>
          <w:p w:rsidR="0095114A" w:rsidRPr="006A0CB7" w:rsidRDefault="0095114A" w:rsidP="00214E45">
            <w:pPr>
              <w:jc w:val="right"/>
              <w:rPr>
                <w:sz w:val="20"/>
                <w:szCs w:val="20"/>
                <w:lang w:val="sr-Cyrl-CS"/>
              </w:rPr>
            </w:pPr>
            <w:r w:rsidRPr="006A0CB7">
              <w:rPr>
                <w:sz w:val="20"/>
                <w:szCs w:val="20"/>
              </w:rPr>
              <w:t>4</w:t>
            </w:r>
            <w:r w:rsidRPr="006A0CB7">
              <w:rPr>
                <w:sz w:val="20"/>
                <w:szCs w:val="20"/>
                <w:lang w:val="sr-Cyrl-CS"/>
              </w:rPr>
              <w:t>.000,00</w:t>
            </w:r>
          </w:p>
        </w:tc>
        <w:tc>
          <w:tcPr>
            <w:tcW w:w="1418" w:type="dxa"/>
          </w:tcPr>
          <w:p w:rsidR="0095114A" w:rsidRPr="006A0CB7" w:rsidRDefault="0095114A" w:rsidP="00214E45">
            <w:pPr>
              <w:jc w:val="right"/>
              <w:rPr>
                <w:sz w:val="20"/>
                <w:szCs w:val="20"/>
              </w:rPr>
            </w:pPr>
            <w:r w:rsidRPr="006A0CB7">
              <w:rPr>
                <w:sz w:val="20"/>
                <w:szCs w:val="20"/>
              </w:rPr>
              <w:t>3.926,91</w:t>
            </w:r>
          </w:p>
        </w:tc>
        <w:tc>
          <w:tcPr>
            <w:tcW w:w="1275" w:type="dxa"/>
          </w:tcPr>
          <w:p w:rsidR="0095114A" w:rsidRPr="006A0CB7" w:rsidRDefault="0095114A" w:rsidP="00214E45">
            <w:pPr>
              <w:jc w:val="right"/>
              <w:rPr>
                <w:sz w:val="20"/>
                <w:szCs w:val="20"/>
              </w:rPr>
            </w:pPr>
            <w:r w:rsidRPr="006A0CB7">
              <w:rPr>
                <w:sz w:val="20"/>
                <w:szCs w:val="20"/>
              </w:rPr>
              <w:t>98,17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419-4-1</w:t>
            </w:r>
          </w:p>
        </w:tc>
        <w:tc>
          <w:tcPr>
            <w:tcW w:w="4334" w:type="dxa"/>
          </w:tcPr>
          <w:p w:rsidR="0095114A" w:rsidRPr="006A0CB7" w:rsidRDefault="0095114A" w:rsidP="00214E45">
            <w:pPr>
              <w:rPr>
                <w:sz w:val="20"/>
                <w:szCs w:val="20"/>
                <w:lang w:val="sr-Cyrl-CS"/>
              </w:rPr>
            </w:pPr>
            <w:r w:rsidRPr="006A0CB7">
              <w:rPr>
                <w:sz w:val="20"/>
                <w:szCs w:val="20"/>
                <w:lang w:val="sr-Cyrl-CS"/>
              </w:rPr>
              <w:t>Осигурање</w:t>
            </w:r>
          </w:p>
        </w:tc>
        <w:tc>
          <w:tcPr>
            <w:tcW w:w="1559" w:type="dxa"/>
          </w:tcPr>
          <w:p w:rsidR="0095114A" w:rsidRPr="006A0CB7" w:rsidRDefault="0095114A" w:rsidP="00214E45">
            <w:pPr>
              <w:jc w:val="right"/>
              <w:rPr>
                <w:sz w:val="20"/>
                <w:szCs w:val="20"/>
                <w:lang w:val="sr-Cyrl-CS"/>
              </w:rPr>
            </w:pPr>
            <w:r w:rsidRPr="006A0CB7">
              <w:rPr>
                <w:sz w:val="20"/>
                <w:szCs w:val="20"/>
                <w:lang w:val="sr-Cyrl-CS"/>
              </w:rPr>
              <w:t>2.500,00</w:t>
            </w:r>
          </w:p>
        </w:tc>
        <w:tc>
          <w:tcPr>
            <w:tcW w:w="1418" w:type="dxa"/>
          </w:tcPr>
          <w:p w:rsidR="0095114A" w:rsidRPr="006A0CB7" w:rsidRDefault="0095114A" w:rsidP="00214E45">
            <w:pPr>
              <w:jc w:val="right"/>
              <w:rPr>
                <w:sz w:val="20"/>
                <w:szCs w:val="20"/>
              </w:rPr>
            </w:pPr>
            <w:r w:rsidRPr="006A0CB7">
              <w:rPr>
                <w:sz w:val="20"/>
                <w:szCs w:val="20"/>
              </w:rPr>
              <w:t>2.473,84</w:t>
            </w:r>
          </w:p>
        </w:tc>
        <w:tc>
          <w:tcPr>
            <w:tcW w:w="1275" w:type="dxa"/>
          </w:tcPr>
          <w:p w:rsidR="0095114A" w:rsidRPr="006A0CB7" w:rsidRDefault="0095114A" w:rsidP="00214E45">
            <w:pPr>
              <w:jc w:val="right"/>
              <w:rPr>
                <w:sz w:val="20"/>
                <w:szCs w:val="20"/>
              </w:rPr>
            </w:pPr>
            <w:r w:rsidRPr="006A0CB7">
              <w:rPr>
                <w:sz w:val="20"/>
                <w:szCs w:val="20"/>
              </w:rPr>
              <w:t>98,95</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419-6-1</w:t>
            </w:r>
          </w:p>
        </w:tc>
        <w:tc>
          <w:tcPr>
            <w:tcW w:w="4334" w:type="dxa"/>
          </w:tcPr>
          <w:p w:rsidR="0095114A" w:rsidRPr="006A0CB7" w:rsidRDefault="0095114A" w:rsidP="00214E45">
            <w:pPr>
              <w:rPr>
                <w:sz w:val="20"/>
                <w:szCs w:val="20"/>
                <w:lang w:val="sr-Cyrl-CS"/>
              </w:rPr>
            </w:pPr>
            <w:r w:rsidRPr="006A0CB7">
              <w:rPr>
                <w:sz w:val="20"/>
                <w:szCs w:val="20"/>
                <w:lang w:val="sr-Cyrl-CS"/>
              </w:rPr>
              <w:t>Комуналне накнаде</w:t>
            </w:r>
          </w:p>
        </w:tc>
        <w:tc>
          <w:tcPr>
            <w:tcW w:w="1559" w:type="dxa"/>
          </w:tcPr>
          <w:p w:rsidR="0095114A" w:rsidRPr="006A0CB7" w:rsidRDefault="0095114A" w:rsidP="00214E45">
            <w:pPr>
              <w:jc w:val="right"/>
              <w:rPr>
                <w:sz w:val="20"/>
                <w:szCs w:val="20"/>
              </w:rPr>
            </w:pPr>
            <w:r w:rsidRPr="006A0CB7">
              <w:rPr>
                <w:sz w:val="20"/>
                <w:szCs w:val="20"/>
              </w:rPr>
              <w:t>23.000,00</w:t>
            </w:r>
          </w:p>
        </w:tc>
        <w:tc>
          <w:tcPr>
            <w:tcW w:w="1418" w:type="dxa"/>
          </w:tcPr>
          <w:p w:rsidR="0095114A" w:rsidRPr="006A0CB7" w:rsidRDefault="0095114A" w:rsidP="00214E45">
            <w:pPr>
              <w:jc w:val="right"/>
              <w:rPr>
                <w:sz w:val="20"/>
                <w:szCs w:val="20"/>
              </w:rPr>
            </w:pPr>
            <w:r w:rsidRPr="006A0CB7">
              <w:rPr>
                <w:sz w:val="20"/>
                <w:szCs w:val="20"/>
              </w:rPr>
              <w:t>22.916,76</w:t>
            </w:r>
          </w:p>
        </w:tc>
        <w:tc>
          <w:tcPr>
            <w:tcW w:w="1275" w:type="dxa"/>
          </w:tcPr>
          <w:p w:rsidR="0095114A" w:rsidRPr="006A0CB7" w:rsidRDefault="0095114A" w:rsidP="00214E45">
            <w:pPr>
              <w:jc w:val="right"/>
              <w:rPr>
                <w:sz w:val="20"/>
                <w:szCs w:val="20"/>
              </w:rPr>
            </w:pPr>
            <w:r w:rsidRPr="006A0CB7">
              <w:rPr>
                <w:sz w:val="20"/>
                <w:szCs w:val="20"/>
              </w:rPr>
              <w:t>99,64</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419-9</w:t>
            </w:r>
            <w:r w:rsidRPr="006A0CB7">
              <w:rPr>
                <w:sz w:val="20"/>
                <w:szCs w:val="20"/>
              </w:rPr>
              <w:t>-</w:t>
            </w:r>
            <w:r w:rsidRPr="006A0CB7">
              <w:rPr>
                <w:sz w:val="20"/>
                <w:szCs w:val="20"/>
                <w:lang w:val="sr-Cyrl-CS"/>
              </w:rPr>
              <w:t>2</w:t>
            </w:r>
          </w:p>
        </w:tc>
        <w:tc>
          <w:tcPr>
            <w:tcW w:w="4334" w:type="dxa"/>
          </w:tcPr>
          <w:p w:rsidR="0095114A" w:rsidRPr="006A0CB7" w:rsidRDefault="0095114A" w:rsidP="00214E45">
            <w:pPr>
              <w:rPr>
                <w:sz w:val="20"/>
                <w:szCs w:val="20"/>
                <w:lang w:val="sr-Cyrl-CS"/>
              </w:rPr>
            </w:pPr>
            <w:r w:rsidRPr="006A0CB7">
              <w:rPr>
                <w:sz w:val="20"/>
                <w:szCs w:val="20"/>
                <w:lang w:val="sr-Cyrl-CS"/>
              </w:rPr>
              <w:t>Остало</w:t>
            </w:r>
          </w:p>
        </w:tc>
        <w:tc>
          <w:tcPr>
            <w:tcW w:w="1559" w:type="dxa"/>
          </w:tcPr>
          <w:p w:rsidR="0095114A" w:rsidRPr="006A0CB7" w:rsidRDefault="0095114A" w:rsidP="00214E45">
            <w:pPr>
              <w:jc w:val="right"/>
              <w:rPr>
                <w:sz w:val="20"/>
                <w:szCs w:val="20"/>
              </w:rPr>
            </w:pPr>
            <w:r w:rsidRPr="006A0CB7">
              <w:rPr>
                <w:sz w:val="20"/>
                <w:szCs w:val="20"/>
              </w:rPr>
              <w:t>300,00</w:t>
            </w:r>
          </w:p>
        </w:tc>
        <w:tc>
          <w:tcPr>
            <w:tcW w:w="1418" w:type="dxa"/>
          </w:tcPr>
          <w:p w:rsidR="0095114A" w:rsidRPr="006A0CB7" w:rsidRDefault="0095114A" w:rsidP="00214E45">
            <w:pPr>
              <w:jc w:val="right"/>
              <w:rPr>
                <w:sz w:val="20"/>
                <w:szCs w:val="20"/>
              </w:rPr>
            </w:pPr>
            <w:r w:rsidRPr="006A0CB7">
              <w:rPr>
                <w:sz w:val="20"/>
                <w:szCs w:val="20"/>
              </w:rPr>
              <w:t>255,98</w:t>
            </w:r>
          </w:p>
        </w:tc>
        <w:tc>
          <w:tcPr>
            <w:tcW w:w="1275" w:type="dxa"/>
          </w:tcPr>
          <w:p w:rsidR="0095114A" w:rsidRPr="006A0CB7" w:rsidRDefault="0095114A" w:rsidP="00214E45">
            <w:pPr>
              <w:jc w:val="right"/>
              <w:rPr>
                <w:sz w:val="20"/>
                <w:szCs w:val="20"/>
              </w:rPr>
            </w:pPr>
            <w:r w:rsidRPr="006A0CB7">
              <w:rPr>
                <w:sz w:val="20"/>
                <w:szCs w:val="20"/>
              </w:rPr>
              <w:t>85,33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rPr>
            </w:pPr>
          </w:p>
          <w:p w:rsidR="0095114A" w:rsidRPr="006A0CB7" w:rsidRDefault="0095114A" w:rsidP="00214E45">
            <w:pPr>
              <w:rPr>
                <w:b/>
                <w:sz w:val="20"/>
                <w:szCs w:val="20"/>
                <w:lang w:val="sr-Cyrl-CS"/>
              </w:rPr>
            </w:pPr>
            <w:r w:rsidRPr="006A0CB7">
              <w:rPr>
                <w:b/>
                <w:sz w:val="20"/>
                <w:szCs w:val="20"/>
                <w:lang w:val="sr-Cyrl-CS"/>
              </w:rPr>
              <w:t>431</w:t>
            </w:r>
          </w:p>
        </w:tc>
        <w:tc>
          <w:tcPr>
            <w:tcW w:w="4334" w:type="dxa"/>
          </w:tcPr>
          <w:p w:rsidR="0095114A" w:rsidRPr="006A0CB7" w:rsidRDefault="0095114A" w:rsidP="00214E45">
            <w:pPr>
              <w:pStyle w:val="Naslov2"/>
              <w:rPr>
                <w:sz w:val="20"/>
                <w:szCs w:val="20"/>
              </w:rPr>
            </w:pPr>
            <w:r w:rsidRPr="006A0CB7">
              <w:rPr>
                <w:sz w:val="20"/>
                <w:szCs w:val="20"/>
              </w:rPr>
              <w:t>Трансфери институцијама,појединцима,невладином и јавном сектору</w:t>
            </w:r>
          </w:p>
        </w:tc>
        <w:tc>
          <w:tcPr>
            <w:tcW w:w="1559" w:type="dxa"/>
          </w:tcPr>
          <w:p w:rsidR="0095114A" w:rsidRPr="006A0CB7" w:rsidRDefault="0095114A" w:rsidP="00214E45">
            <w:pPr>
              <w:pStyle w:val="Naslov2"/>
              <w:jc w:val="right"/>
              <w:rPr>
                <w:sz w:val="20"/>
                <w:szCs w:val="20"/>
              </w:rPr>
            </w:pPr>
          </w:p>
          <w:p w:rsidR="0095114A" w:rsidRPr="006A0CB7" w:rsidRDefault="0095114A" w:rsidP="00214E45">
            <w:pPr>
              <w:pStyle w:val="Naslov2"/>
              <w:jc w:val="right"/>
              <w:rPr>
                <w:sz w:val="20"/>
                <w:szCs w:val="20"/>
              </w:rPr>
            </w:pPr>
            <w:r w:rsidRPr="006A0CB7">
              <w:rPr>
                <w:sz w:val="20"/>
                <w:szCs w:val="20"/>
              </w:rPr>
              <w:t>8.000,00</w:t>
            </w:r>
          </w:p>
        </w:tc>
        <w:tc>
          <w:tcPr>
            <w:tcW w:w="1418" w:type="dxa"/>
          </w:tcPr>
          <w:p w:rsidR="0095114A" w:rsidRPr="006A0CB7" w:rsidRDefault="0095114A" w:rsidP="00214E45">
            <w:pPr>
              <w:pStyle w:val="Naslov2"/>
              <w:jc w:val="right"/>
              <w:rPr>
                <w:sz w:val="20"/>
                <w:szCs w:val="20"/>
              </w:rPr>
            </w:pPr>
          </w:p>
          <w:p w:rsidR="0095114A" w:rsidRPr="006A0CB7" w:rsidRDefault="0095114A" w:rsidP="00214E45">
            <w:pPr>
              <w:pStyle w:val="Naslov2"/>
              <w:jc w:val="right"/>
              <w:rPr>
                <w:sz w:val="20"/>
                <w:szCs w:val="20"/>
              </w:rPr>
            </w:pPr>
            <w:r w:rsidRPr="006A0CB7">
              <w:rPr>
                <w:sz w:val="20"/>
                <w:szCs w:val="20"/>
              </w:rPr>
              <w:t>8.000,00</w:t>
            </w:r>
          </w:p>
        </w:tc>
        <w:tc>
          <w:tcPr>
            <w:tcW w:w="1275" w:type="dxa"/>
          </w:tcPr>
          <w:p w:rsidR="0095114A" w:rsidRPr="006A0CB7" w:rsidRDefault="0095114A" w:rsidP="00214E45">
            <w:pPr>
              <w:rPr>
                <w:sz w:val="20"/>
                <w:szCs w:val="20"/>
              </w:rPr>
            </w:pPr>
          </w:p>
          <w:p w:rsidR="0095114A" w:rsidRPr="006A0CB7" w:rsidRDefault="0095114A" w:rsidP="00214E45">
            <w:pPr>
              <w:rPr>
                <w:sz w:val="20"/>
                <w:szCs w:val="20"/>
              </w:rPr>
            </w:pPr>
            <w:r w:rsidRPr="006A0CB7">
              <w:rPr>
                <w:sz w:val="20"/>
                <w:szCs w:val="20"/>
              </w:rPr>
              <w:t>100,00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431</w:t>
            </w:r>
            <w:r w:rsidRPr="006A0CB7">
              <w:rPr>
                <w:sz w:val="20"/>
                <w:szCs w:val="20"/>
              </w:rPr>
              <w:t>-</w:t>
            </w:r>
            <w:r w:rsidRPr="006A0CB7">
              <w:rPr>
                <w:sz w:val="20"/>
                <w:szCs w:val="20"/>
                <w:lang w:val="sr-Cyrl-CS"/>
              </w:rPr>
              <w:t>9</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Трансфери Туристичкој организацији</w:t>
            </w:r>
          </w:p>
        </w:tc>
        <w:tc>
          <w:tcPr>
            <w:tcW w:w="1559" w:type="dxa"/>
          </w:tcPr>
          <w:p w:rsidR="0095114A" w:rsidRPr="006A0CB7" w:rsidRDefault="0095114A" w:rsidP="00214E45">
            <w:pPr>
              <w:jc w:val="right"/>
              <w:rPr>
                <w:sz w:val="20"/>
                <w:szCs w:val="20"/>
              </w:rPr>
            </w:pPr>
            <w:r w:rsidRPr="006A0CB7">
              <w:rPr>
                <w:sz w:val="20"/>
                <w:szCs w:val="20"/>
              </w:rPr>
              <w:t>5.000,00</w:t>
            </w:r>
          </w:p>
        </w:tc>
        <w:tc>
          <w:tcPr>
            <w:tcW w:w="1418" w:type="dxa"/>
          </w:tcPr>
          <w:p w:rsidR="0095114A" w:rsidRPr="006A0CB7" w:rsidRDefault="0095114A" w:rsidP="00214E45">
            <w:pPr>
              <w:pStyle w:val="Naslov2"/>
              <w:jc w:val="right"/>
              <w:rPr>
                <w:b w:val="0"/>
                <w:sz w:val="20"/>
                <w:szCs w:val="20"/>
              </w:rPr>
            </w:pPr>
            <w:r w:rsidRPr="006A0CB7">
              <w:rPr>
                <w:b w:val="0"/>
                <w:sz w:val="20"/>
                <w:szCs w:val="20"/>
              </w:rPr>
              <w:t>5.000,00</w:t>
            </w:r>
          </w:p>
        </w:tc>
        <w:tc>
          <w:tcPr>
            <w:tcW w:w="1275" w:type="dxa"/>
          </w:tcPr>
          <w:p w:rsidR="0095114A" w:rsidRPr="006A0CB7" w:rsidRDefault="0095114A" w:rsidP="00214E45">
            <w:pPr>
              <w:pStyle w:val="Naslov2"/>
              <w:jc w:val="right"/>
              <w:rPr>
                <w:b w:val="0"/>
                <w:sz w:val="20"/>
                <w:szCs w:val="20"/>
              </w:rPr>
            </w:pPr>
            <w:r w:rsidRPr="006A0CB7">
              <w:rPr>
                <w:b w:val="0"/>
                <w:sz w:val="20"/>
                <w:szCs w:val="20"/>
              </w:rPr>
              <w:t>100,00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p>
          <w:p w:rsidR="0095114A" w:rsidRPr="006A0CB7" w:rsidRDefault="0095114A" w:rsidP="00214E45">
            <w:pPr>
              <w:rPr>
                <w:sz w:val="20"/>
                <w:szCs w:val="20"/>
              </w:rPr>
            </w:pPr>
            <w:r w:rsidRPr="006A0CB7">
              <w:rPr>
                <w:sz w:val="20"/>
                <w:szCs w:val="20"/>
              </w:rPr>
              <w:t>431-9-3</w:t>
            </w:r>
          </w:p>
        </w:tc>
        <w:tc>
          <w:tcPr>
            <w:tcW w:w="4334" w:type="dxa"/>
          </w:tcPr>
          <w:p w:rsidR="0095114A" w:rsidRPr="006A0CB7" w:rsidRDefault="0095114A" w:rsidP="00214E45">
            <w:pPr>
              <w:rPr>
                <w:sz w:val="20"/>
                <w:szCs w:val="20"/>
                <w:lang w:val="sr-Cyrl-CS"/>
              </w:rPr>
            </w:pPr>
            <w:r w:rsidRPr="006A0CB7">
              <w:rPr>
                <w:sz w:val="20"/>
                <w:szCs w:val="20"/>
                <w:lang w:val="sr-Cyrl-CS"/>
              </w:rPr>
              <w:t>Трансфер Центру за развој  дурмиторског подручја</w:t>
            </w:r>
          </w:p>
        </w:tc>
        <w:tc>
          <w:tcPr>
            <w:tcW w:w="1559"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3.000,00</w:t>
            </w:r>
          </w:p>
        </w:tc>
        <w:tc>
          <w:tcPr>
            <w:tcW w:w="1418" w:type="dxa"/>
          </w:tcPr>
          <w:p w:rsidR="0095114A" w:rsidRPr="006A0CB7" w:rsidRDefault="0095114A" w:rsidP="00214E45">
            <w:pPr>
              <w:pStyle w:val="Naslov2"/>
              <w:jc w:val="right"/>
              <w:rPr>
                <w:b w:val="0"/>
                <w:sz w:val="20"/>
                <w:szCs w:val="20"/>
              </w:rPr>
            </w:pPr>
          </w:p>
          <w:p w:rsidR="0095114A" w:rsidRPr="006A0CB7" w:rsidRDefault="0095114A" w:rsidP="00214E45">
            <w:pPr>
              <w:pStyle w:val="Naslov2"/>
              <w:jc w:val="right"/>
              <w:rPr>
                <w:b w:val="0"/>
                <w:sz w:val="20"/>
                <w:szCs w:val="20"/>
              </w:rPr>
            </w:pPr>
            <w:r w:rsidRPr="006A0CB7">
              <w:rPr>
                <w:b w:val="0"/>
                <w:sz w:val="20"/>
                <w:szCs w:val="20"/>
              </w:rPr>
              <w:t>3.000,00</w:t>
            </w:r>
          </w:p>
        </w:tc>
        <w:tc>
          <w:tcPr>
            <w:tcW w:w="1275" w:type="dxa"/>
          </w:tcPr>
          <w:p w:rsidR="0095114A" w:rsidRPr="006A0CB7" w:rsidRDefault="0095114A" w:rsidP="00214E45">
            <w:pPr>
              <w:pStyle w:val="Naslov2"/>
              <w:jc w:val="right"/>
              <w:rPr>
                <w:b w:val="0"/>
                <w:sz w:val="20"/>
                <w:szCs w:val="20"/>
              </w:rPr>
            </w:pPr>
          </w:p>
          <w:p w:rsidR="0095114A" w:rsidRPr="006A0CB7" w:rsidRDefault="0095114A" w:rsidP="00214E45">
            <w:pPr>
              <w:pStyle w:val="Naslov2"/>
              <w:jc w:val="right"/>
              <w:rPr>
                <w:b w:val="0"/>
                <w:sz w:val="20"/>
                <w:szCs w:val="20"/>
              </w:rPr>
            </w:pPr>
            <w:r w:rsidRPr="006A0CB7">
              <w:rPr>
                <w:b w:val="0"/>
                <w:sz w:val="20"/>
                <w:szCs w:val="20"/>
              </w:rPr>
              <w:t>100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p>
        </w:tc>
        <w:tc>
          <w:tcPr>
            <w:tcW w:w="4334" w:type="dxa"/>
          </w:tcPr>
          <w:p w:rsidR="0095114A" w:rsidRPr="006A0CB7" w:rsidRDefault="0095114A" w:rsidP="00214E45">
            <w:pPr>
              <w:rPr>
                <w:b/>
                <w:sz w:val="20"/>
                <w:szCs w:val="20"/>
                <w:lang w:val="sr-Cyrl-CS"/>
              </w:rPr>
            </w:pPr>
            <w:r w:rsidRPr="006A0CB7">
              <w:rPr>
                <w:b/>
                <w:sz w:val="20"/>
                <w:szCs w:val="20"/>
                <w:lang w:val="sr-Cyrl-CS"/>
              </w:rPr>
              <w:t>Средства резерве</w:t>
            </w:r>
          </w:p>
        </w:tc>
        <w:tc>
          <w:tcPr>
            <w:tcW w:w="1559" w:type="dxa"/>
          </w:tcPr>
          <w:p w:rsidR="0095114A" w:rsidRPr="006A0CB7" w:rsidRDefault="0095114A" w:rsidP="00214E45">
            <w:pPr>
              <w:jc w:val="right"/>
              <w:rPr>
                <w:b/>
                <w:sz w:val="20"/>
                <w:szCs w:val="20"/>
                <w:lang w:val="sr-Cyrl-CS"/>
              </w:rPr>
            </w:pPr>
            <w:r w:rsidRPr="006A0CB7">
              <w:rPr>
                <w:b/>
                <w:sz w:val="20"/>
                <w:szCs w:val="20"/>
                <w:lang w:val="sr-Cyrl-CS"/>
              </w:rPr>
              <w:t>10.000,00</w:t>
            </w:r>
          </w:p>
        </w:tc>
        <w:tc>
          <w:tcPr>
            <w:tcW w:w="1418" w:type="dxa"/>
          </w:tcPr>
          <w:p w:rsidR="0095114A" w:rsidRPr="006A0CB7" w:rsidRDefault="0095114A" w:rsidP="00214E45">
            <w:pPr>
              <w:pStyle w:val="Naslov2"/>
              <w:jc w:val="right"/>
              <w:rPr>
                <w:b w:val="0"/>
                <w:sz w:val="20"/>
                <w:szCs w:val="20"/>
              </w:rPr>
            </w:pPr>
            <w:r w:rsidRPr="006A0CB7">
              <w:rPr>
                <w:b w:val="0"/>
                <w:sz w:val="20"/>
                <w:szCs w:val="20"/>
              </w:rPr>
              <w:t>1.500,00</w:t>
            </w:r>
          </w:p>
        </w:tc>
        <w:tc>
          <w:tcPr>
            <w:tcW w:w="1275" w:type="dxa"/>
          </w:tcPr>
          <w:p w:rsidR="0095114A" w:rsidRPr="006A0CB7" w:rsidRDefault="0095114A" w:rsidP="00214E45">
            <w:pPr>
              <w:pStyle w:val="Naslov2"/>
              <w:jc w:val="right"/>
              <w:rPr>
                <w:b w:val="0"/>
                <w:sz w:val="20"/>
                <w:szCs w:val="20"/>
              </w:rPr>
            </w:pPr>
            <w:r w:rsidRPr="006A0CB7">
              <w:rPr>
                <w:b w:val="0"/>
                <w:sz w:val="20"/>
                <w:szCs w:val="20"/>
              </w:rPr>
              <w:t>15,00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rPr>
              <w:t>471</w:t>
            </w:r>
            <w:r w:rsidRPr="006A0CB7">
              <w:rPr>
                <w:sz w:val="20"/>
                <w:szCs w:val="20"/>
                <w:lang w:val="sr-Cyrl-CS"/>
              </w:rPr>
              <w:t>-1-1</w:t>
            </w:r>
          </w:p>
        </w:tc>
        <w:tc>
          <w:tcPr>
            <w:tcW w:w="4334" w:type="dxa"/>
          </w:tcPr>
          <w:p w:rsidR="0095114A" w:rsidRPr="006A0CB7" w:rsidRDefault="0095114A" w:rsidP="00214E45">
            <w:pPr>
              <w:rPr>
                <w:sz w:val="20"/>
                <w:szCs w:val="20"/>
              </w:rPr>
            </w:pPr>
            <w:r w:rsidRPr="006A0CB7">
              <w:rPr>
                <w:sz w:val="20"/>
                <w:szCs w:val="20"/>
                <w:lang w:val="sr-Cyrl-CS"/>
              </w:rPr>
              <w:t>Текућа буџетска резерва</w:t>
            </w:r>
          </w:p>
        </w:tc>
        <w:tc>
          <w:tcPr>
            <w:tcW w:w="1559" w:type="dxa"/>
          </w:tcPr>
          <w:p w:rsidR="0095114A" w:rsidRPr="006A0CB7" w:rsidRDefault="0095114A" w:rsidP="00214E45">
            <w:pPr>
              <w:jc w:val="right"/>
              <w:rPr>
                <w:sz w:val="20"/>
                <w:szCs w:val="20"/>
                <w:lang w:val="sr-Cyrl-CS"/>
              </w:rPr>
            </w:pPr>
            <w:r w:rsidRPr="006A0CB7">
              <w:rPr>
                <w:sz w:val="20"/>
                <w:szCs w:val="20"/>
                <w:lang w:val="sr-Cyrl-CS"/>
              </w:rPr>
              <w:t>7.000,00</w:t>
            </w:r>
          </w:p>
        </w:tc>
        <w:tc>
          <w:tcPr>
            <w:tcW w:w="1418" w:type="dxa"/>
          </w:tcPr>
          <w:p w:rsidR="0095114A" w:rsidRPr="006A0CB7" w:rsidRDefault="0095114A" w:rsidP="00214E45">
            <w:pPr>
              <w:pStyle w:val="Naslov2"/>
              <w:jc w:val="right"/>
              <w:rPr>
                <w:b w:val="0"/>
                <w:sz w:val="20"/>
                <w:szCs w:val="20"/>
              </w:rPr>
            </w:pPr>
            <w:r w:rsidRPr="006A0CB7">
              <w:rPr>
                <w:b w:val="0"/>
                <w:sz w:val="20"/>
                <w:szCs w:val="20"/>
              </w:rPr>
              <w:t>1.500,00</w:t>
            </w:r>
          </w:p>
        </w:tc>
        <w:tc>
          <w:tcPr>
            <w:tcW w:w="1275" w:type="dxa"/>
          </w:tcPr>
          <w:p w:rsidR="0095114A" w:rsidRPr="006A0CB7" w:rsidRDefault="0095114A" w:rsidP="00214E45">
            <w:pPr>
              <w:pStyle w:val="Naslov2"/>
              <w:jc w:val="right"/>
              <w:rPr>
                <w:b w:val="0"/>
                <w:sz w:val="20"/>
                <w:szCs w:val="20"/>
              </w:rPr>
            </w:pPr>
            <w:r w:rsidRPr="006A0CB7">
              <w:rPr>
                <w:b w:val="0"/>
                <w:sz w:val="20"/>
                <w:szCs w:val="20"/>
              </w:rPr>
              <w:t>21,43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472-1-1</w:t>
            </w:r>
          </w:p>
        </w:tc>
        <w:tc>
          <w:tcPr>
            <w:tcW w:w="4334" w:type="dxa"/>
          </w:tcPr>
          <w:p w:rsidR="0095114A" w:rsidRPr="006A0CB7" w:rsidRDefault="0095114A" w:rsidP="00214E45">
            <w:pPr>
              <w:rPr>
                <w:sz w:val="20"/>
                <w:szCs w:val="20"/>
                <w:lang w:val="sr-Cyrl-CS"/>
              </w:rPr>
            </w:pPr>
            <w:r w:rsidRPr="006A0CB7">
              <w:rPr>
                <w:sz w:val="20"/>
                <w:szCs w:val="20"/>
                <w:lang w:val="sr-Cyrl-CS"/>
              </w:rPr>
              <w:t>Стална буџетска резерва</w:t>
            </w:r>
          </w:p>
        </w:tc>
        <w:tc>
          <w:tcPr>
            <w:tcW w:w="1559" w:type="dxa"/>
          </w:tcPr>
          <w:p w:rsidR="0095114A" w:rsidRPr="006A0CB7" w:rsidRDefault="0095114A" w:rsidP="00214E45">
            <w:pPr>
              <w:jc w:val="right"/>
              <w:rPr>
                <w:sz w:val="20"/>
                <w:szCs w:val="20"/>
                <w:lang w:val="sr-Cyrl-CS"/>
              </w:rPr>
            </w:pPr>
            <w:r w:rsidRPr="006A0CB7">
              <w:rPr>
                <w:sz w:val="20"/>
                <w:szCs w:val="20"/>
                <w:lang w:val="sr-Cyrl-CS"/>
              </w:rPr>
              <w:t>3.000,00</w:t>
            </w:r>
          </w:p>
        </w:tc>
        <w:tc>
          <w:tcPr>
            <w:tcW w:w="1418" w:type="dxa"/>
          </w:tcPr>
          <w:p w:rsidR="0095114A" w:rsidRPr="006A0CB7" w:rsidRDefault="0095114A" w:rsidP="00214E45">
            <w:pPr>
              <w:pStyle w:val="Naslov2"/>
              <w:jc w:val="right"/>
              <w:rPr>
                <w:b w:val="0"/>
                <w:sz w:val="20"/>
                <w:szCs w:val="20"/>
              </w:rPr>
            </w:pPr>
            <w:r w:rsidRPr="006A0CB7">
              <w:rPr>
                <w:b w:val="0"/>
                <w:sz w:val="20"/>
                <w:szCs w:val="20"/>
              </w:rPr>
              <w:t>/</w:t>
            </w:r>
          </w:p>
        </w:tc>
        <w:tc>
          <w:tcPr>
            <w:tcW w:w="1275" w:type="dxa"/>
          </w:tcPr>
          <w:p w:rsidR="0095114A" w:rsidRPr="006A0CB7" w:rsidRDefault="0095114A" w:rsidP="00214E45">
            <w:pPr>
              <w:pStyle w:val="Naslov2"/>
              <w:jc w:val="right"/>
              <w:rPr>
                <w:b w:val="0"/>
                <w:sz w:val="20"/>
                <w:szCs w:val="20"/>
              </w:rPr>
            </w:pPr>
            <w:r w:rsidRPr="006A0CB7">
              <w:rPr>
                <w:b w:val="0"/>
                <w:sz w:val="20"/>
                <w:szCs w:val="20"/>
              </w:rPr>
              <w:t>/</w:t>
            </w:r>
          </w:p>
        </w:tc>
      </w:tr>
      <w:tr w:rsidR="0095114A" w:rsidRPr="006A0CB7" w:rsidTr="00214E45">
        <w:tc>
          <w:tcPr>
            <w:tcW w:w="900" w:type="dxa"/>
          </w:tcPr>
          <w:p w:rsidR="0095114A" w:rsidRPr="006A0CB7" w:rsidRDefault="0095114A" w:rsidP="00214E45">
            <w:pPr>
              <w:rPr>
                <w:sz w:val="20"/>
                <w:szCs w:val="20"/>
                <w:lang w:val="sr-Cyrl-CS"/>
              </w:rPr>
            </w:pPr>
          </w:p>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p>
        </w:tc>
        <w:tc>
          <w:tcPr>
            <w:tcW w:w="4334" w:type="dxa"/>
          </w:tcPr>
          <w:p w:rsidR="0095114A" w:rsidRPr="006A0CB7" w:rsidRDefault="0095114A" w:rsidP="00214E45">
            <w:pPr>
              <w:pStyle w:val="Naslov2"/>
              <w:jc w:val="center"/>
              <w:rPr>
                <w:sz w:val="20"/>
                <w:szCs w:val="20"/>
              </w:rPr>
            </w:pPr>
          </w:p>
          <w:p w:rsidR="0095114A" w:rsidRPr="006A0CB7" w:rsidRDefault="0095114A" w:rsidP="00214E45">
            <w:pPr>
              <w:jc w:val="center"/>
              <w:rPr>
                <w:b/>
                <w:sz w:val="20"/>
                <w:szCs w:val="20"/>
                <w:lang w:val="sr-Cyrl-CS"/>
              </w:rPr>
            </w:pPr>
            <w:r w:rsidRPr="006A0CB7">
              <w:rPr>
                <w:b/>
                <w:sz w:val="20"/>
                <w:szCs w:val="20"/>
                <w:lang w:val="sr-Cyrl-CS"/>
              </w:rPr>
              <w:t>СВЕГА: 03</w:t>
            </w:r>
          </w:p>
        </w:tc>
        <w:tc>
          <w:tcPr>
            <w:tcW w:w="1559"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207.950,00</w:t>
            </w:r>
          </w:p>
        </w:tc>
        <w:tc>
          <w:tcPr>
            <w:tcW w:w="1418" w:type="dxa"/>
          </w:tcPr>
          <w:p w:rsidR="0095114A" w:rsidRPr="006A0CB7" w:rsidRDefault="0095114A" w:rsidP="00214E45">
            <w:pPr>
              <w:jc w:val="right"/>
              <w:rPr>
                <w:b/>
                <w:bCs/>
                <w:sz w:val="20"/>
                <w:szCs w:val="20"/>
              </w:rPr>
            </w:pPr>
          </w:p>
          <w:p w:rsidR="0095114A" w:rsidRPr="006A0CB7" w:rsidRDefault="0095114A" w:rsidP="00214E45">
            <w:pPr>
              <w:jc w:val="right"/>
              <w:rPr>
                <w:b/>
                <w:bCs/>
                <w:sz w:val="20"/>
                <w:szCs w:val="20"/>
              </w:rPr>
            </w:pPr>
            <w:r w:rsidRPr="006A0CB7">
              <w:rPr>
                <w:b/>
                <w:bCs/>
                <w:sz w:val="20"/>
                <w:szCs w:val="20"/>
              </w:rPr>
              <w:t>192.081,50</w:t>
            </w:r>
          </w:p>
        </w:tc>
        <w:tc>
          <w:tcPr>
            <w:tcW w:w="1275" w:type="dxa"/>
          </w:tcPr>
          <w:p w:rsidR="0095114A" w:rsidRPr="006A0CB7" w:rsidRDefault="0095114A" w:rsidP="00214E45">
            <w:pPr>
              <w:jc w:val="right"/>
              <w:rPr>
                <w:b/>
                <w:bCs/>
                <w:sz w:val="20"/>
                <w:szCs w:val="20"/>
              </w:rPr>
            </w:pPr>
          </w:p>
          <w:p w:rsidR="0095114A" w:rsidRPr="006A0CB7" w:rsidRDefault="0095114A" w:rsidP="00214E45">
            <w:pPr>
              <w:jc w:val="right"/>
              <w:rPr>
                <w:b/>
                <w:bCs/>
                <w:sz w:val="20"/>
                <w:szCs w:val="20"/>
              </w:rPr>
            </w:pPr>
            <w:r w:rsidRPr="006A0CB7">
              <w:rPr>
                <w:b/>
                <w:bCs/>
                <w:sz w:val="20"/>
                <w:szCs w:val="20"/>
              </w:rPr>
              <w:t>92,37</w:t>
            </w:r>
          </w:p>
        </w:tc>
      </w:tr>
      <w:tr w:rsidR="0095114A" w:rsidRPr="006A0CB7" w:rsidTr="00214E45">
        <w:tc>
          <w:tcPr>
            <w:tcW w:w="900" w:type="dxa"/>
          </w:tcPr>
          <w:p w:rsidR="0095114A" w:rsidRPr="006A0CB7" w:rsidRDefault="0095114A" w:rsidP="00214E45">
            <w:pPr>
              <w:rPr>
                <w:b/>
                <w:sz w:val="20"/>
                <w:szCs w:val="20"/>
              </w:rPr>
            </w:pPr>
          </w:p>
          <w:p w:rsidR="0095114A" w:rsidRPr="006A0CB7" w:rsidRDefault="0095114A" w:rsidP="00214E45">
            <w:pPr>
              <w:rPr>
                <w:b/>
                <w:sz w:val="20"/>
                <w:szCs w:val="20"/>
              </w:rPr>
            </w:pPr>
          </w:p>
          <w:p w:rsidR="0095114A" w:rsidRPr="006A0CB7" w:rsidRDefault="0095114A" w:rsidP="00214E45">
            <w:pPr>
              <w:rPr>
                <w:b/>
                <w:sz w:val="20"/>
                <w:szCs w:val="20"/>
                <w:lang w:val="sr-Cyrl-CS"/>
              </w:rPr>
            </w:pPr>
          </w:p>
          <w:p w:rsidR="0095114A" w:rsidRPr="006A0CB7" w:rsidRDefault="0095114A" w:rsidP="00214E45">
            <w:pPr>
              <w:rPr>
                <w:b/>
                <w:sz w:val="20"/>
                <w:szCs w:val="20"/>
                <w:lang w:val="sr-Cyrl-CS"/>
              </w:rPr>
            </w:pPr>
            <w:r w:rsidRPr="006A0CB7">
              <w:rPr>
                <w:b/>
                <w:sz w:val="20"/>
                <w:szCs w:val="20"/>
                <w:lang w:val="sr-Cyrl-CS"/>
              </w:rPr>
              <w:t>04</w:t>
            </w:r>
          </w:p>
        </w:tc>
        <w:tc>
          <w:tcPr>
            <w:tcW w:w="1080" w:type="dxa"/>
          </w:tcPr>
          <w:p w:rsidR="0095114A" w:rsidRPr="006A0CB7" w:rsidRDefault="0095114A" w:rsidP="00214E45">
            <w:pPr>
              <w:rPr>
                <w:sz w:val="20"/>
                <w:szCs w:val="20"/>
                <w:lang w:val="sr-Cyrl-CS"/>
              </w:rPr>
            </w:pPr>
          </w:p>
        </w:tc>
        <w:tc>
          <w:tcPr>
            <w:tcW w:w="4334" w:type="dxa"/>
          </w:tcPr>
          <w:p w:rsidR="0095114A" w:rsidRPr="006A0CB7" w:rsidRDefault="0095114A" w:rsidP="00214E45">
            <w:pPr>
              <w:pStyle w:val="Naslov2"/>
              <w:jc w:val="center"/>
              <w:rPr>
                <w:sz w:val="20"/>
                <w:szCs w:val="20"/>
              </w:rPr>
            </w:pPr>
          </w:p>
          <w:p w:rsidR="0095114A" w:rsidRPr="006A0CB7" w:rsidRDefault="0095114A" w:rsidP="00214E45">
            <w:pPr>
              <w:pStyle w:val="Naslov4"/>
              <w:rPr>
                <w:sz w:val="20"/>
                <w:szCs w:val="20"/>
              </w:rPr>
            </w:pPr>
            <w:r w:rsidRPr="006A0CB7">
              <w:rPr>
                <w:sz w:val="20"/>
                <w:szCs w:val="20"/>
              </w:rPr>
              <w:t xml:space="preserve">СЕКРЕТАРИЈАТ ЗА УРЕЂЕЊЕ ПРОСТОРА, ЗАШТИТУ ЖИВОТНЕ СРЕДИНЕ И КОМУНАЛНО </w:t>
            </w:r>
            <w:r w:rsidRPr="006A0CB7">
              <w:rPr>
                <w:sz w:val="20"/>
                <w:szCs w:val="20"/>
              </w:rPr>
              <w:lastRenderedPageBreak/>
              <w:t>СТАМБЕНЕ ПОСЛОВЕ</w:t>
            </w:r>
          </w:p>
        </w:tc>
        <w:tc>
          <w:tcPr>
            <w:tcW w:w="1559" w:type="dxa"/>
          </w:tcPr>
          <w:p w:rsidR="0095114A" w:rsidRPr="006A0CB7" w:rsidRDefault="0095114A" w:rsidP="00214E45">
            <w:pPr>
              <w:pStyle w:val="Naslov4"/>
              <w:rPr>
                <w:sz w:val="20"/>
                <w:szCs w:val="20"/>
              </w:rPr>
            </w:pPr>
          </w:p>
        </w:tc>
        <w:tc>
          <w:tcPr>
            <w:tcW w:w="1418" w:type="dxa"/>
          </w:tcPr>
          <w:p w:rsidR="0095114A" w:rsidRPr="006A0CB7" w:rsidRDefault="0095114A" w:rsidP="00214E45">
            <w:pPr>
              <w:pStyle w:val="Naslov4"/>
              <w:rPr>
                <w:sz w:val="20"/>
                <w:szCs w:val="20"/>
              </w:rPr>
            </w:pPr>
          </w:p>
        </w:tc>
        <w:tc>
          <w:tcPr>
            <w:tcW w:w="1275" w:type="dxa"/>
          </w:tcPr>
          <w:p w:rsidR="0095114A" w:rsidRPr="006A0CB7" w:rsidRDefault="0095114A" w:rsidP="00214E45">
            <w:pPr>
              <w:pStyle w:val="Naslov4"/>
              <w:rPr>
                <w:sz w:val="20"/>
                <w:szCs w:val="20"/>
              </w:rPr>
            </w:pP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b/>
                <w:sz w:val="20"/>
                <w:szCs w:val="20"/>
                <w:lang w:val="sr-Cyrl-CS"/>
              </w:rPr>
            </w:pPr>
            <w:r w:rsidRPr="006A0CB7">
              <w:rPr>
                <w:b/>
                <w:sz w:val="20"/>
                <w:szCs w:val="20"/>
                <w:lang w:val="sr-Cyrl-CS"/>
              </w:rPr>
              <w:t>411</w:t>
            </w:r>
          </w:p>
        </w:tc>
        <w:tc>
          <w:tcPr>
            <w:tcW w:w="4334" w:type="dxa"/>
          </w:tcPr>
          <w:p w:rsidR="0095114A" w:rsidRPr="006A0CB7" w:rsidRDefault="0095114A" w:rsidP="00214E45">
            <w:pPr>
              <w:pStyle w:val="Naslov4"/>
              <w:rPr>
                <w:sz w:val="20"/>
                <w:szCs w:val="20"/>
              </w:rPr>
            </w:pPr>
            <w:r w:rsidRPr="006A0CB7">
              <w:rPr>
                <w:sz w:val="20"/>
                <w:szCs w:val="20"/>
              </w:rPr>
              <w:t>Бруто зараде и доприноси</w:t>
            </w:r>
          </w:p>
        </w:tc>
        <w:tc>
          <w:tcPr>
            <w:tcW w:w="1559" w:type="dxa"/>
          </w:tcPr>
          <w:p w:rsidR="0095114A" w:rsidRPr="006A0CB7" w:rsidRDefault="0095114A" w:rsidP="00214E45">
            <w:pPr>
              <w:jc w:val="right"/>
              <w:rPr>
                <w:b/>
                <w:sz w:val="20"/>
                <w:szCs w:val="20"/>
              </w:rPr>
            </w:pPr>
            <w:r w:rsidRPr="006A0CB7">
              <w:rPr>
                <w:b/>
                <w:sz w:val="20"/>
                <w:szCs w:val="20"/>
              </w:rPr>
              <w:t>97.800,00</w:t>
            </w:r>
          </w:p>
        </w:tc>
        <w:tc>
          <w:tcPr>
            <w:tcW w:w="1418" w:type="dxa"/>
          </w:tcPr>
          <w:p w:rsidR="0095114A" w:rsidRPr="006A0CB7" w:rsidRDefault="0095114A" w:rsidP="00214E45">
            <w:pPr>
              <w:jc w:val="right"/>
              <w:rPr>
                <w:b/>
                <w:sz w:val="20"/>
                <w:szCs w:val="20"/>
              </w:rPr>
            </w:pPr>
            <w:r w:rsidRPr="006A0CB7">
              <w:rPr>
                <w:b/>
                <w:sz w:val="20"/>
                <w:szCs w:val="20"/>
              </w:rPr>
              <w:t>96.247,03</w:t>
            </w:r>
          </w:p>
        </w:tc>
        <w:tc>
          <w:tcPr>
            <w:tcW w:w="1275" w:type="dxa"/>
          </w:tcPr>
          <w:p w:rsidR="0095114A" w:rsidRPr="006A0CB7" w:rsidRDefault="0095114A" w:rsidP="00214E45">
            <w:pPr>
              <w:jc w:val="right"/>
              <w:rPr>
                <w:b/>
                <w:sz w:val="20"/>
                <w:szCs w:val="20"/>
              </w:rPr>
            </w:pPr>
            <w:r w:rsidRPr="006A0CB7">
              <w:rPr>
                <w:b/>
                <w:sz w:val="20"/>
                <w:szCs w:val="20"/>
              </w:rPr>
              <w:t>98,41</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lang w:val="sr-Cyrl-CS"/>
              </w:rPr>
            </w:pPr>
            <w:r w:rsidRPr="006A0CB7">
              <w:rPr>
                <w:sz w:val="20"/>
                <w:szCs w:val="20"/>
                <w:lang w:val="sr-Cyrl-CS"/>
              </w:rPr>
              <w:t>411</w:t>
            </w:r>
            <w:r w:rsidRPr="006A0CB7">
              <w:rPr>
                <w:sz w:val="20"/>
                <w:szCs w:val="20"/>
              </w:rPr>
              <w:t>-1-1</w:t>
            </w:r>
          </w:p>
        </w:tc>
        <w:tc>
          <w:tcPr>
            <w:tcW w:w="4334" w:type="dxa"/>
          </w:tcPr>
          <w:p w:rsidR="0095114A" w:rsidRPr="006A0CB7" w:rsidRDefault="0095114A" w:rsidP="00214E45">
            <w:pPr>
              <w:rPr>
                <w:sz w:val="20"/>
                <w:szCs w:val="20"/>
                <w:lang w:val="sr-Cyrl-CS"/>
              </w:rPr>
            </w:pPr>
            <w:r w:rsidRPr="006A0CB7">
              <w:rPr>
                <w:sz w:val="20"/>
                <w:szCs w:val="20"/>
                <w:lang w:val="sr-Cyrl-CS"/>
              </w:rPr>
              <w:t>Нето зараде</w:t>
            </w:r>
          </w:p>
        </w:tc>
        <w:tc>
          <w:tcPr>
            <w:tcW w:w="1559" w:type="dxa"/>
          </w:tcPr>
          <w:p w:rsidR="0095114A" w:rsidRPr="006A0CB7" w:rsidRDefault="0095114A" w:rsidP="00214E45">
            <w:pPr>
              <w:pStyle w:val="Naslov4"/>
              <w:jc w:val="right"/>
              <w:rPr>
                <w:b w:val="0"/>
                <w:sz w:val="20"/>
                <w:szCs w:val="20"/>
              </w:rPr>
            </w:pPr>
            <w:r w:rsidRPr="006A0CB7">
              <w:rPr>
                <w:b w:val="0"/>
                <w:sz w:val="20"/>
                <w:szCs w:val="20"/>
              </w:rPr>
              <w:t>52.300,00</w:t>
            </w:r>
          </w:p>
        </w:tc>
        <w:tc>
          <w:tcPr>
            <w:tcW w:w="1418" w:type="dxa"/>
          </w:tcPr>
          <w:p w:rsidR="0095114A" w:rsidRPr="006A0CB7" w:rsidRDefault="0095114A" w:rsidP="00214E45">
            <w:pPr>
              <w:pStyle w:val="Naslov4"/>
              <w:jc w:val="right"/>
              <w:rPr>
                <w:b w:val="0"/>
                <w:sz w:val="20"/>
                <w:szCs w:val="20"/>
              </w:rPr>
            </w:pPr>
            <w:r w:rsidRPr="006A0CB7">
              <w:rPr>
                <w:b w:val="0"/>
                <w:sz w:val="20"/>
                <w:szCs w:val="20"/>
              </w:rPr>
              <w:t>52.000,19</w:t>
            </w:r>
          </w:p>
        </w:tc>
        <w:tc>
          <w:tcPr>
            <w:tcW w:w="1275" w:type="dxa"/>
          </w:tcPr>
          <w:p w:rsidR="0095114A" w:rsidRPr="006A0CB7" w:rsidRDefault="0095114A" w:rsidP="00214E45">
            <w:pPr>
              <w:pStyle w:val="Naslov4"/>
              <w:jc w:val="right"/>
              <w:rPr>
                <w:b w:val="0"/>
                <w:sz w:val="20"/>
                <w:szCs w:val="20"/>
              </w:rPr>
            </w:pPr>
            <w:r w:rsidRPr="006A0CB7">
              <w:rPr>
                <w:b w:val="0"/>
                <w:sz w:val="20"/>
                <w:szCs w:val="20"/>
              </w:rPr>
              <w:t>99,43</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lang w:val="sr-Cyrl-CS"/>
              </w:rPr>
            </w:pPr>
            <w:r w:rsidRPr="006A0CB7">
              <w:rPr>
                <w:sz w:val="20"/>
                <w:szCs w:val="20"/>
              </w:rPr>
              <w:t>411-2-1</w:t>
            </w:r>
          </w:p>
        </w:tc>
        <w:tc>
          <w:tcPr>
            <w:tcW w:w="4334" w:type="dxa"/>
          </w:tcPr>
          <w:p w:rsidR="0095114A" w:rsidRPr="006A0CB7" w:rsidRDefault="0095114A" w:rsidP="00214E45">
            <w:pPr>
              <w:rPr>
                <w:sz w:val="20"/>
                <w:szCs w:val="20"/>
                <w:lang w:val="sr-Cyrl-CS"/>
              </w:rPr>
            </w:pPr>
            <w:r w:rsidRPr="006A0CB7">
              <w:rPr>
                <w:sz w:val="20"/>
                <w:szCs w:val="20"/>
                <w:lang w:val="sr-Cyrl-CS"/>
              </w:rPr>
              <w:t>Порези на зараде запослених</w:t>
            </w:r>
          </w:p>
        </w:tc>
        <w:tc>
          <w:tcPr>
            <w:tcW w:w="1559" w:type="dxa"/>
          </w:tcPr>
          <w:p w:rsidR="0095114A" w:rsidRPr="006A0CB7" w:rsidRDefault="0095114A" w:rsidP="00214E45">
            <w:pPr>
              <w:pStyle w:val="Naslov4"/>
              <w:jc w:val="right"/>
              <w:rPr>
                <w:b w:val="0"/>
                <w:sz w:val="20"/>
                <w:szCs w:val="20"/>
              </w:rPr>
            </w:pPr>
            <w:r w:rsidRPr="006A0CB7">
              <w:rPr>
                <w:b w:val="0"/>
                <w:sz w:val="20"/>
                <w:szCs w:val="20"/>
              </w:rPr>
              <w:t>8.000,00</w:t>
            </w:r>
          </w:p>
        </w:tc>
        <w:tc>
          <w:tcPr>
            <w:tcW w:w="1418" w:type="dxa"/>
          </w:tcPr>
          <w:p w:rsidR="0095114A" w:rsidRPr="006A0CB7" w:rsidRDefault="0095114A" w:rsidP="00214E45">
            <w:pPr>
              <w:pStyle w:val="Naslov4"/>
              <w:jc w:val="right"/>
              <w:rPr>
                <w:b w:val="0"/>
                <w:sz w:val="20"/>
                <w:szCs w:val="20"/>
              </w:rPr>
            </w:pPr>
            <w:r w:rsidRPr="006A0CB7">
              <w:rPr>
                <w:b w:val="0"/>
                <w:sz w:val="20"/>
                <w:szCs w:val="20"/>
              </w:rPr>
              <w:t>7.651,15</w:t>
            </w:r>
          </w:p>
        </w:tc>
        <w:tc>
          <w:tcPr>
            <w:tcW w:w="1275" w:type="dxa"/>
          </w:tcPr>
          <w:p w:rsidR="0095114A" w:rsidRPr="006A0CB7" w:rsidRDefault="0095114A" w:rsidP="00214E45">
            <w:pPr>
              <w:pStyle w:val="Naslov4"/>
              <w:jc w:val="right"/>
              <w:rPr>
                <w:b w:val="0"/>
                <w:sz w:val="20"/>
                <w:szCs w:val="20"/>
              </w:rPr>
            </w:pPr>
            <w:r w:rsidRPr="006A0CB7">
              <w:rPr>
                <w:b w:val="0"/>
                <w:sz w:val="20"/>
                <w:szCs w:val="20"/>
              </w:rPr>
              <w:t>95,64</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lang w:val="sr-Cyrl-CS"/>
              </w:rPr>
            </w:pPr>
            <w:r w:rsidRPr="006A0CB7">
              <w:rPr>
                <w:sz w:val="20"/>
                <w:szCs w:val="20"/>
                <w:lang w:val="sr-Cyrl-CS"/>
              </w:rPr>
              <w:t>411-3-1</w:t>
            </w:r>
          </w:p>
        </w:tc>
        <w:tc>
          <w:tcPr>
            <w:tcW w:w="4334" w:type="dxa"/>
          </w:tcPr>
          <w:p w:rsidR="0095114A" w:rsidRPr="006A0CB7" w:rsidRDefault="0095114A" w:rsidP="00214E45">
            <w:pPr>
              <w:rPr>
                <w:sz w:val="20"/>
                <w:szCs w:val="20"/>
                <w:lang w:val="sr-Cyrl-CS"/>
              </w:rPr>
            </w:pPr>
            <w:r w:rsidRPr="006A0CB7">
              <w:rPr>
                <w:sz w:val="20"/>
                <w:szCs w:val="20"/>
                <w:lang w:val="sr-Cyrl-CS"/>
              </w:rPr>
              <w:t>Доприноси  на терет  запосленог</w:t>
            </w:r>
          </w:p>
        </w:tc>
        <w:tc>
          <w:tcPr>
            <w:tcW w:w="1559" w:type="dxa"/>
          </w:tcPr>
          <w:p w:rsidR="0095114A" w:rsidRPr="006A0CB7" w:rsidRDefault="0095114A" w:rsidP="00214E45">
            <w:pPr>
              <w:pStyle w:val="Naslov4"/>
              <w:jc w:val="right"/>
              <w:rPr>
                <w:b w:val="0"/>
                <w:sz w:val="20"/>
                <w:szCs w:val="20"/>
              </w:rPr>
            </w:pPr>
            <w:r w:rsidRPr="006A0CB7">
              <w:rPr>
                <w:b w:val="0"/>
                <w:sz w:val="20"/>
                <w:szCs w:val="20"/>
              </w:rPr>
              <w:t>19.100,00</w:t>
            </w:r>
          </w:p>
        </w:tc>
        <w:tc>
          <w:tcPr>
            <w:tcW w:w="1418" w:type="dxa"/>
          </w:tcPr>
          <w:p w:rsidR="0095114A" w:rsidRPr="006A0CB7" w:rsidRDefault="0095114A" w:rsidP="00214E45">
            <w:pPr>
              <w:pStyle w:val="Naslov4"/>
              <w:jc w:val="right"/>
              <w:rPr>
                <w:b w:val="0"/>
                <w:sz w:val="20"/>
                <w:szCs w:val="20"/>
              </w:rPr>
            </w:pPr>
            <w:r w:rsidRPr="006A0CB7">
              <w:rPr>
                <w:b w:val="0"/>
                <w:sz w:val="20"/>
                <w:szCs w:val="20"/>
              </w:rPr>
              <w:t>18.836,56</w:t>
            </w:r>
          </w:p>
        </w:tc>
        <w:tc>
          <w:tcPr>
            <w:tcW w:w="1275" w:type="dxa"/>
          </w:tcPr>
          <w:p w:rsidR="0095114A" w:rsidRPr="006A0CB7" w:rsidRDefault="0095114A" w:rsidP="00214E45">
            <w:pPr>
              <w:pStyle w:val="Naslov4"/>
              <w:jc w:val="right"/>
              <w:rPr>
                <w:b w:val="0"/>
                <w:sz w:val="20"/>
                <w:szCs w:val="20"/>
              </w:rPr>
            </w:pPr>
            <w:r w:rsidRPr="006A0CB7">
              <w:rPr>
                <w:b w:val="0"/>
                <w:sz w:val="20"/>
                <w:szCs w:val="20"/>
              </w:rPr>
              <w:t>98,62</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lang w:val="sr-Cyrl-CS"/>
              </w:rPr>
            </w:pPr>
            <w:r w:rsidRPr="006A0CB7">
              <w:rPr>
                <w:sz w:val="20"/>
                <w:szCs w:val="20"/>
                <w:lang w:val="sr-Cyrl-CS"/>
              </w:rPr>
              <w:t>411-4-1</w:t>
            </w:r>
          </w:p>
        </w:tc>
        <w:tc>
          <w:tcPr>
            <w:tcW w:w="4334" w:type="dxa"/>
          </w:tcPr>
          <w:p w:rsidR="0095114A" w:rsidRPr="006A0CB7" w:rsidRDefault="0095114A" w:rsidP="00214E45">
            <w:pPr>
              <w:rPr>
                <w:sz w:val="20"/>
                <w:szCs w:val="20"/>
                <w:lang w:val="sr-Cyrl-CS"/>
              </w:rPr>
            </w:pPr>
            <w:r w:rsidRPr="006A0CB7">
              <w:rPr>
                <w:sz w:val="20"/>
                <w:szCs w:val="20"/>
                <w:lang w:val="sr-Cyrl-CS"/>
              </w:rPr>
              <w:t>Доприноси на  терет послодаваца</w:t>
            </w:r>
          </w:p>
        </w:tc>
        <w:tc>
          <w:tcPr>
            <w:tcW w:w="1559" w:type="dxa"/>
          </w:tcPr>
          <w:p w:rsidR="0095114A" w:rsidRPr="006A0CB7" w:rsidRDefault="0095114A" w:rsidP="00214E45">
            <w:pPr>
              <w:pStyle w:val="Naslov4"/>
              <w:jc w:val="right"/>
              <w:rPr>
                <w:b w:val="0"/>
                <w:sz w:val="20"/>
                <w:szCs w:val="20"/>
              </w:rPr>
            </w:pPr>
            <w:r w:rsidRPr="006A0CB7">
              <w:rPr>
                <w:b w:val="0"/>
                <w:sz w:val="20"/>
                <w:szCs w:val="20"/>
              </w:rPr>
              <w:t>9.000,00</w:t>
            </w:r>
          </w:p>
        </w:tc>
        <w:tc>
          <w:tcPr>
            <w:tcW w:w="1418" w:type="dxa"/>
          </w:tcPr>
          <w:p w:rsidR="0095114A" w:rsidRPr="006A0CB7" w:rsidRDefault="0095114A" w:rsidP="00214E45">
            <w:pPr>
              <w:pStyle w:val="Naslov4"/>
              <w:jc w:val="right"/>
              <w:rPr>
                <w:b w:val="0"/>
                <w:sz w:val="20"/>
                <w:szCs w:val="20"/>
              </w:rPr>
            </w:pPr>
            <w:r w:rsidRPr="006A0CB7">
              <w:rPr>
                <w:b w:val="0"/>
                <w:sz w:val="20"/>
                <w:szCs w:val="20"/>
              </w:rPr>
              <w:t>8.720,46</w:t>
            </w:r>
          </w:p>
        </w:tc>
        <w:tc>
          <w:tcPr>
            <w:tcW w:w="1275" w:type="dxa"/>
          </w:tcPr>
          <w:p w:rsidR="0095114A" w:rsidRPr="006A0CB7" w:rsidRDefault="0095114A" w:rsidP="00214E45">
            <w:pPr>
              <w:pStyle w:val="Naslov4"/>
              <w:jc w:val="right"/>
              <w:rPr>
                <w:b w:val="0"/>
                <w:sz w:val="20"/>
                <w:szCs w:val="20"/>
              </w:rPr>
            </w:pPr>
            <w:r w:rsidRPr="006A0CB7">
              <w:rPr>
                <w:b w:val="0"/>
                <w:sz w:val="20"/>
                <w:szCs w:val="20"/>
              </w:rPr>
              <w:t>96,89</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lang w:val="sr-Cyrl-CS"/>
              </w:rPr>
            </w:pPr>
            <w:r w:rsidRPr="006A0CB7">
              <w:rPr>
                <w:sz w:val="20"/>
                <w:szCs w:val="20"/>
                <w:lang w:val="sr-Cyrl-CS"/>
              </w:rPr>
              <w:t>411-5-1</w:t>
            </w:r>
          </w:p>
        </w:tc>
        <w:tc>
          <w:tcPr>
            <w:tcW w:w="4334" w:type="dxa"/>
          </w:tcPr>
          <w:p w:rsidR="0095114A" w:rsidRPr="006A0CB7" w:rsidRDefault="0095114A" w:rsidP="00214E45">
            <w:pPr>
              <w:rPr>
                <w:sz w:val="20"/>
                <w:szCs w:val="20"/>
                <w:lang w:val="sr-Cyrl-CS"/>
              </w:rPr>
            </w:pPr>
            <w:r w:rsidRPr="006A0CB7">
              <w:rPr>
                <w:sz w:val="20"/>
                <w:szCs w:val="20"/>
                <w:lang w:val="sr-Cyrl-CS"/>
              </w:rPr>
              <w:t>Прирез порезу на доходак физичких  лица</w:t>
            </w:r>
          </w:p>
        </w:tc>
        <w:tc>
          <w:tcPr>
            <w:tcW w:w="1559" w:type="dxa"/>
          </w:tcPr>
          <w:p w:rsidR="0095114A" w:rsidRPr="006A0CB7" w:rsidRDefault="0095114A" w:rsidP="00214E45">
            <w:pPr>
              <w:pStyle w:val="Naslov4"/>
              <w:jc w:val="right"/>
              <w:rPr>
                <w:b w:val="0"/>
                <w:sz w:val="20"/>
                <w:szCs w:val="20"/>
              </w:rPr>
            </w:pPr>
            <w:r w:rsidRPr="006A0CB7">
              <w:rPr>
                <w:b w:val="0"/>
                <w:sz w:val="20"/>
                <w:szCs w:val="20"/>
              </w:rPr>
              <w:t>1.200,00</w:t>
            </w:r>
          </w:p>
        </w:tc>
        <w:tc>
          <w:tcPr>
            <w:tcW w:w="1418" w:type="dxa"/>
          </w:tcPr>
          <w:p w:rsidR="0095114A" w:rsidRPr="006A0CB7" w:rsidRDefault="0095114A" w:rsidP="00214E45">
            <w:pPr>
              <w:pStyle w:val="Naslov4"/>
              <w:jc w:val="right"/>
              <w:rPr>
                <w:b w:val="0"/>
                <w:sz w:val="20"/>
                <w:szCs w:val="20"/>
              </w:rPr>
            </w:pPr>
            <w:r w:rsidRPr="006A0CB7">
              <w:rPr>
                <w:b w:val="0"/>
                <w:sz w:val="20"/>
                <w:szCs w:val="20"/>
              </w:rPr>
              <w:t>994,64</w:t>
            </w:r>
          </w:p>
        </w:tc>
        <w:tc>
          <w:tcPr>
            <w:tcW w:w="1275" w:type="dxa"/>
          </w:tcPr>
          <w:p w:rsidR="0095114A" w:rsidRPr="006A0CB7" w:rsidRDefault="0095114A" w:rsidP="00214E45">
            <w:pPr>
              <w:pStyle w:val="Naslov4"/>
              <w:jc w:val="right"/>
              <w:rPr>
                <w:b w:val="0"/>
                <w:sz w:val="20"/>
                <w:szCs w:val="20"/>
              </w:rPr>
            </w:pPr>
            <w:r w:rsidRPr="006A0CB7">
              <w:rPr>
                <w:b w:val="0"/>
                <w:sz w:val="20"/>
                <w:szCs w:val="20"/>
              </w:rPr>
              <w:t>82,89</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rPr>
            </w:pPr>
          </w:p>
          <w:p w:rsidR="0095114A" w:rsidRPr="006A0CB7" w:rsidRDefault="0095114A" w:rsidP="00214E45">
            <w:pPr>
              <w:rPr>
                <w:sz w:val="20"/>
                <w:szCs w:val="20"/>
                <w:lang w:val="sr-Cyrl-CS"/>
              </w:rPr>
            </w:pPr>
            <w:r w:rsidRPr="006A0CB7">
              <w:rPr>
                <w:sz w:val="20"/>
                <w:szCs w:val="20"/>
                <w:lang w:val="sr-Cyrl-CS"/>
              </w:rPr>
              <w:t>411-</w:t>
            </w:r>
            <w:r w:rsidRPr="006A0CB7">
              <w:rPr>
                <w:sz w:val="20"/>
                <w:szCs w:val="20"/>
              </w:rPr>
              <w:t>6-</w:t>
            </w:r>
            <w:r w:rsidRPr="006A0CB7">
              <w:rPr>
                <w:sz w:val="20"/>
                <w:szCs w:val="20"/>
                <w:lang w:val="sr-Cyrl-CS"/>
              </w:rPr>
              <w:t>2</w:t>
            </w:r>
          </w:p>
        </w:tc>
        <w:tc>
          <w:tcPr>
            <w:tcW w:w="4334" w:type="dxa"/>
          </w:tcPr>
          <w:p w:rsidR="0095114A" w:rsidRPr="006A0CB7" w:rsidRDefault="0095114A" w:rsidP="00214E45">
            <w:pPr>
              <w:rPr>
                <w:sz w:val="20"/>
                <w:szCs w:val="20"/>
                <w:lang w:val="sr-Cyrl-CS"/>
              </w:rPr>
            </w:pPr>
            <w:r w:rsidRPr="006A0CB7">
              <w:rPr>
                <w:sz w:val="20"/>
                <w:szCs w:val="20"/>
                <w:lang w:val="sr-Cyrl-CS"/>
              </w:rPr>
              <w:t>Репрограм дуга за порезе и доприносе из претходних година</w:t>
            </w:r>
          </w:p>
        </w:tc>
        <w:tc>
          <w:tcPr>
            <w:tcW w:w="1559" w:type="dxa"/>
          </w:tcPr>
          <w:p w:rsidR="0095114A" w:rsidRPr="006A0CB7" w:rsidRDefault="0095114A" w:rsidP="00214E45">
            <w:pPr>
              <w:pStyle w:val="Naslov4"/>
              <w:jc w:val="right"/>
              <w:rPr>
                <w:b w:val="0"/>
                <w:sz w:val="20"/>
                <w:szCs w:val="20"/>
              </w:rPr>
            </w:pPr>
          </w:p>
          <w:p w:rsidR="0095114A" w:rsidRPr="006A0CB7" w:rsidRDefault="0095114A" w:rsidP="00214E45">
            <w:pPr>
              <w:pStyle w:val="Naslov4"/>
              <w:jc w:val="right"/>
              <w:rPr>
                <w:b w:val="0"/>
                <w:sz w:val="20"/>
                <w:szCs w:val="20"/>
              </w:rPr>
            </w:pPr>
            <w:r w:rsidRPr="006A0CB7">
              <w:rPr>
                <w:b w:val="0"/>
                <w:sz w:val="20"/>
                <w:szCs w:val="20"/>
              </w:rPr>
              <w:t>8.200,00</w:t>
            </w:r>
          </w:p>
        </w:tc>
        <w:tc>
          <w:tcPr>
            <w:tcW w:w="1418" w:type="dxa"/>
          </w:tcPr>
          <w:p w:rsidR="0095114A" w:rsidRPr="006A0CB7" w:rsidRDefault="0095114A" w:rsidP="00214E45">
            <w:pPr>
              <w:pStyle w:val="Naslov4"/>
              <w:jc w:val="right"/>
              <w:rPr>
                <w:b w:val="0"/>
                <w:sz w:val="20"/>
                <w:szCs w:val="20"/>
              </w:rPr>
            </w:pPr>
          </w:p>
          <w:p w:rsidR="0095114A" w:rsidRPr="006A0CB7" w:rsidRDefault="0095114A" w:rsidP="00214E45">
            <w:pPr>
              <w:pStyle w:val="Naslov4"/>
              <w:jc w:val="right"/>
              <w:rPr>
                <w:b w:val="0"/>
                <w:sz w:val="20"/>
                <w:szCs w:val="20"/>
              </w:rPr>
            </w:pPr>
            <w:r w:rsidRPr="006A0CB7">
              <w:rPr>
                <w:b w:val="0"/>
                <w:sz w:val="20"/>
                <w:szCs w:val="20"/>
              </w:rPr>
              <w:t>8.044,03</w:t>
            </w:r>
          </w:p>
        </w:tc>
        <w:tc>
          <w:tcPr>
            <w:tcW w:w="1275" w:type="dxa"/>
          </w:tcPr>
          <w:p w:rsidR="0095114A" w:rsidRPr="006A0CB7" w:rsidRDefault="0095114A" w:rsidP="00214E45">
            <w:pPr>
              <w:pStyle w:val="Naslov4"/>
              <w:jc w:val="right"/>
              <w:rPr>
                <w:b w:val="0"/>
                <w:sz w:val="20"/>
                <w:szCs w:val="20"/>
              </w:rPr>
            </w:pPr>
          </w:p>
          <w:p w:rsidR="0095114A" w:rsidRPr="006A0CB7" w:rsidRDefault="0095114A" w:rsidP="00214E45">
            <w:pPr>
              <w:pStyle w:val="Naslov4"/>
              <w:jc w:val="right"/>
              <w:rPr>
                <w:b w:val="0"/>
                <w:sz w:val="20"/>
                <w:szCs w:val="20"/>
              </w:rPr>
            </w:pPr>
            <w:r w:rsidRPr="006A0CB7">
              <w:rPr>
                <w:b w:val="0"/>
                <w:sz w:val="20"/>
                <w:szCs w:val="20"/>
              </w:rPr>
              <w:t>98,10</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b/>
                <w:sz w:val="20"/>
                <w:szCs w:val="20"/>
              </w:rPr>
            </w:pPr>
            <w:r w:rsidRPr="006A0CB7">
              <w:rPr>
                <w:b/>
                <w:sz w:val="20"/>
                <w:szCs w:val="20"/>
              </w:rPr>
              <w:t>412</w:t>
            </w:r>
          </w:p>
        </w:tc>
        <w:tc>
          <w:tcPr>
            <w:tcW w:w="4334" w:type="dxa"/>
          </w:tcPr>
          <w:p w:rsidR="0095114A" w:rsidRPr="006A0CB7" w:rsidRDefault="0095114A" w:rsidP="00214E45">
            <w:pPr>
              <w:rPr>
                <w:b/>
                <w:sz w:val="20"/>
                <w:szCs w:val="20"/>
                <w:lang w:val="sr-Cyrl-CS"/>
              </w:rPr>
            </w:pPr>
            <w:r w:rsidRPr="006A0CB7">
              <w:rPr>
                <w:b/>
                <w:sz w:val="20"/>
                <w:szCs w:val="20"/>
                <w:lang w:val="sr-Cyrl-CS"/>
              </w:rPr>
              <w:t>Остала лична примања</w:t>
            </w:r>
          </w:p>
        </w:tc>
        <w:tc>
          <w:tcPr>
            <w:tcW w:w="1559" w:type="dxa"/>
          </w:tcPr>
          <w:p w:rsidR="0095114A" w:rsidRPr="006A0CB7" w:rsidRDefault="0095114A" w:rsidP="00214E45">
            <w:pPr>
              <w:pStyle w:val="Naslov4"/>
              <w:jc w:val="right"/>
              <w:rPr>
                <w:sz w:val="20"/>
                <w:szCs w:val="20"/>
              </w:rPr>
            </w:pPr>
            <w:r w:rsidRPr="006A0CB7">
              <w:rPr>
                <w:sz w:val="20"/>
                <w:szCs w:val="20"/>
              </w:rPr>
              <w:t>3.700,00</w:t>
            </w:r>
          </w:p>
        </w:tc>
        <w:tc>
          <w:tcPr>
            <w:tcW w:w="1418" w:type="dxa"/>
          </w:tcPr>
          <w:p w:rsidR="0095114A" w:rsidRPr="006A0CB7" w:rsidRDefault="0095114A" w:rsidP="00214E45">
            <w:pPr>
              <w:pStyle w:val="Naslov4"/>
              <w:jc w:val="right"/>
              <w:rPr>
                <w:sz w:val="20"/>
                <w:szCs w:val="20"/>
              </w:rPr>
            </w:pPr>
            <w:r w:rsidRPr="006A0CB7">
              <w:rPr>
                <w:sz w:val="20"/>
                <w:szCs w:val="20"/>
              </w:rPr>
              <w:t>3.621,17</w:t>
            </w:r>
          </w:p>
        </w:tc>
        <w:tc>
          <w:tcPr>
            <w:tcW w:w="1275" w:type="dxa"/>
          </w:tcPr>
          <w:p w:rsidR="0095114A" w:rsidRPr="006A0CB7" w:rsidRDefault="0095114A" w:rsidP="00214E45">
            <w:pPr>
              <w:pStyle w:val="Naslov4"/>
              <w:jc w:val="right"/>
              <w:rPr>
                <w:sz w:val="20"/>
                <w:szCs w:val="20"/>
              </w:rPr>
            </w:pPr>
            <w:r w:rsidRPr="006A0CB7">
              <w:rPr>
                <w:sz w:val="20"/>
                <w:szCs w:val="20"/>
              </w:rPr>
              <w:t>97,87</w:t>
            </w:r>
          </w:p>
        </w:tc>
      </w:tr>
      <w:tr w:rsidR="0095114A" w:rsidRPr="006A0CB7" w:rsidTr="00214E45">
        <w:tc>
          <w:tcPr>
            <w:tcW w:w="900" w:type="dxa"/>
          </w:tcPr>
          <w:p w:rsidR="0095114A" w:rsidRPr="006A0CB7" w:rsidRDefault="0095114A" w:rsidP="00214E45">
            <w:pPr>
              <w:rPr>
                <w:sz w:val="20"/>
                <w:szCs w:val="20"/>
              </w:rPr>
            </w:pPr>
          </w:p>
        </w:tc>
        <w:tc>
          <w:tcPr>
            <w:tcW w:w="1080" w:type="dxa"/>
          </w:tcPr>
          <w:p w:rsidR="0095114A" w:rsidRPr="006A0CB7" w:rsidRDefault="0095114A" w:rsidP="00214E45">
            <w:pPr>
              <w:rPr>
                <w:sz w:val="20"/>
                <w:szCs w:val="20"/>
                <w:lang w:val="sr-Cyrl-CS"/>
              </w:rPr>
            </w:pPr>
            <w:r w:rsidRPr="006A0CB7">
              <w:rPr>
                <w:sz w:val="20"/>
                <w:szCs w:val="20"/>
                <w:lang w:val="sr-Cyrl-CS"/>
              </w:rPr>
              <w:t>412-7-1</w:t>
            </w:r>
          </w:p>
        </w:tc>
        <w:tc>
          <w:tcPr>
            <w:tcW w:w="4334" w:type="dxa"/>
          </w:tcPr>
          <w:p w:rsidR="0095114A" w:rsidRPr="006A0CB7" w:rsidRDefault="0095114A" w:rsidP="00214E45">
            <w:pPr>
              <w:rPr>
                <w:sz w:val="20"/>
                <w:szCs w:val="20"/>
                <w:lang w:val="sr-Cyrl-CS"/>
              </w:rPr>
            </w:pPr>
            <w:r w:rsidRPr="006A0CB7">
              <w:rPr>
                <w:sz w:val="20"/>
                <w:szCs w:val="20"/>
                <w:lang w:val="sr-Cyrl-CS"/>
              </w:rPr>
              <w:t>Остале накнаде</w:t>
            </w:r>
          </w:p>
        </w:tc>
        <w:tc>
          <w:tcPr>
            <w:tcW w:w="1559" w:type="dxa"/>
          </w:tcPr>
          <w:p w:rsidR="0095114A" w:rsidRPr="006A0CB7" w:rsidRDefault="0095114A" w:rsidP="00214E45">
            <w:pPr>
              <w:pStyle w:val="Naslov4"/>
              <w:jc w:val="right"/>
              <w:rPr>
                <w:b w:val="0"/>
                <w:sz w:val="20"/>
                <w:szCs w:val="20"/>
              </w:rPr>
            </w:pPr>
            <w:r w:rsidRPr="006A0CB7">
              <w:rPr>
                <w:b w:val="0"/>
                <w:sz w:val="20"/>
                <w:szCs w:val="20"/>
              </w:rPr>
              <w:t>3.700,00</w:t>
            </w:r>
          </w:p>
        </w:tc>
        <w:tc>
          <w:tcPr>
            <w:tcW w:w="1418" w:type="dxa"/>
          </w:tcPr>
          <w:p w:rsidR="0095114A" w:rsidRPr="006A0CB7" w:rsidRDefault="0095114A" w:rsidP="00214E45">
            <w:pPr>
              <w:pStyle w:val="Naslov4"/>
              <w:jc w:val="right"/>
              <w:rPr>
                <w:b w:val="0"/>
                <w:sz w:val="20"/>
                <w:szCs w:val="20"/>
              </w:rPr>
            </w:pPr>
            <w:r w:rsidRPr="006A0CB7">
              <w:rPr>
                <w:b w:val="0"/>
                <w:sz w:val="20"/>
                <w:szCs w:val="20"/>
              </w:rPr>
              <w:t>3.621,17</w:t>
            </w:r>
          </w:p>
        </w:tc>
        <w:tc>
          <w:tcPr>
            <w:tcW w:w="1275" w:type="dxa"/>
          </w:tcPr>
          <w:p w:rsidR="0095114A" w:rsidRPr="006A0CB7" w:rsidRDefault="0095114A" w:rsidP="00214E45">
            <w:pPr>
              <w:pStyle w:val="Naslov4"/>
              <w:jc w:val="right"/>
              <w:rPr>
                <w:b w:val="0"/>
                <w:sz w:val="20"/>
                <w:szCs w:val="20"/>
              </w:rPr>
            </w:pPr>
            <w:r w:rsidRPr="006A0CB7">
              <w:rPr>
                <w:b w:val="0"/>
                <w:sz w:val="20"/>
                <w:szCs w:val="20"/>
              </w:rPr>
              <w:t>97,87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413</w:t>
            </w:r>
          </w:p>
        </w:tc>
        <w:tc>
          <w:tcPr>
            <w:tcW w:w="4334" w:type="dxa"/>
          </w:tcPr>
          <w:p w:rsidR="0095114A" w:rsidRPr="006A0CB7" w:rsidRDefault="0095114A" w:rsidP="00214E45">
            <w:pPr>
              <w:pStyle w:val="Naslov4"/>
              <w:rPr>
                <w:sz w:val="20"/>
                <w:szCs w:val="20"/>
              </w:rPr>
            </w:pPr>
            <w:r w:rsidRPr="006A0CB7">
              <w:rPr>
                <w:sz w:val="20"/>
                <w:szCs w:val="20"/>
              </w:rPr>
              <w:t xml:space="preserve">Расходи за материјал </w:t>
            </w:r>
          </w:p>
        </w:tc>
        <w:tc>
          <w:tcPr>
            <w:tcW w:w="1559" w:type="dxa"/>
          </w:tcPr>
          <w:p w:rsidR="0095114A" w:rsidRPr="006A0CB7" w:rsidRDefault="0095114A" w:rsidP="00214E45">
            <w:pPr>
              <w:jc w:val="right"/>
              <w:rPr>
                <w:b/>
                <w:sz w:val="20"/>
                <w:szCs w:val="20"/>
                <w:lang w:val="sr-Cyrl-CS"/>
              </w:rPr>
            </w:pPr>
            <w:r w:rsidRPr="006A0CB7">
              <w:rPr>
                <w:b/>
                <w:sz w:val="20"/>
                <w:szCs w:val="20"/>
                <w:lang w:val="sr-Cyrl-CS"/>
              </w:rPr>
              <w:t>2.700,00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2.588,62</w:t>
            </w:r>
          </w:p>
        </w:tc>
        <w:tc>
          <w:tcPr>
            <w:tcW w:w="1275" w:type="dxa"/>
          </w:tcPr>
          <w:p w:rsidR="0095114A" w:rsidRPr="006A0CB7" w:rsidRDefault="0095114A" w:rsidP="00214E45">
            <w:pPr>
              <w:jc w:val="right"/>
              <w:rPr>
                <w:b/>
                <w:sz w:val="20"/>
                <w:szCs w:val="20"/>
                <w:lang w:val="sr-Cyrl-CS"/>
              </w:rPr>
            </w:pPr>
            <w:r w:rsidRPr="006A0CB7">
              <w:rPr>
                <w:b/>
                <w:sz w:val="20"/>
                <w:szCs w:val="20"/>
                <w:lang w:val="sr-Cyrl-CS"/>
              </w:rPr>
              <w:t>95,87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413-1</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Административни материјал</w:t>
            </w:r>
          </w:p>
        </w:tc>
        <w:tc>
          <w:tcPr>
            <w:tcW w:w="1559" w:type="dxa"/>
          </w:tcPr>
          <w:p w:rsidR="0095114A" w:rsidRPr="006A0CB7" w:rsidRDefault="0095114A" w:rsidP="00214E45">
            <w:pPr>
              <w:jc w:val="right"/>
              <w:rPr>
                <w:sz w:val="20"/>
                <w:szCs w:val="20"/>
                <w:lang w:val="sr-Cyrl-CS"/>
              </w:rPr>
            </w:pPr>
            <w:r w:rsidRPr="006A0CB7">
              <w:rPr>
                <w:sz w:val="20"/>
                <w:szCs w:val="20"/>
                <w:lang w:val="sr-Cyrl-CS"/>
              </w:rPr>
              <w:t>900,00</w:t>
            </w:r>
          </w:p>
        </w:tc>
        <w:tc>
          <w:tcPr>
            <w:tcW w:w="1418" w:type="dxa"/>
          </w:tcPr>
          <w:p w:rsidR="0095114A" w:rsidRPr="006A0CB7" w:rsidRDefault="0095114A" w:rsidP="00214E45">
            <w:pPr>
              <w:jc w:val="right"/>
              <w:rPr>
                <w:sz w:val="20"/>
                <w:szCs w:val="20"/>
                <w:lang w:val="sr-Cyrl-CS"/>
              </w:rPr>
            </w:pPr>
            <w:r w:rsidRPr="006A0CB7">
              <w:rPr>
                <w:sz w:val="20"/>
                <w:szCs w:val="20"/>
                <w:lang w:val="sr-Cyrl-CS"/>
              </w:rPr>
              <w:t>823,62</w:t>
            </w:r>
          </w:p>
        </w:tc>
        <w:tc>
          <w:tcPr>
            <w:tcW w:w="1275" w:type="dxa"/>
          </w:tcPr>
          <w:p w:rsidR="0095114A" w:rsidRPr="006A0CB7" w:rsidRDefault="0095114A" w:rsidP="00214E45">
            <w:pPr>
              <w:jc w:val="right"/>
              <w:rPr>
                <w:sz w:val="20"/>
                <w:szCs w:val="20"/>
                <w:lang w:val="sr-Cyrl-CS"/>
              </w:rPr>
            </w:pPr>
            <w:r w:rsidRPr="006A0CB7">
              <w:rPr>
                <w:sz w:val="20"/>
                <w:szCs w:val="20"/>
                <w:lang w:val="sr-Cyrl-CS"/>
              </w:rPr>
              <w:t>91,51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413-3-1</w:t>
            </w:r>
          </w:p>
        </w:tc>
        <w:tc>
          <w:tcPr>
            <w:tcW w:w="4334" w:type="dxa"/>
          </w:tcPr>
          <w:p w:rsidR="0095114A" w:rsidRPr="006A0CB7" w:rsidRDefault="0095114A" w:rsidP="00214E45">
            <w:pPr>
              <w:rPr>
                <w:sz w:val="20"/>
                <w:szCs w:val="20"/>
                <w:lang w:val="sr-Cyrl-CS"/>
              </w:rPr>
            </w:pPr>
            <w:r w:rsidRPr="006A0CB7">
              <w:rPr>
                <w:sz w:val="20"/>
                <w:szCs w:val="20"/>
                <w:lang w:val="sr-Cyrl-CS"/>
              </w:rPr>
              <w:t>Материјал за посебне намјене</w:t>
            </w:r>
          </w:p>
        </w:tc>
        <w:tc>
          <w:tcPr>
            <w:tcW w:w="1559" w:type="dxa"/>
          </w:tcPr>
          <w:p w:rsidR="0095114A" w:rsidRPr="006A0CB7" w:rsidRDefault="0095114A" w:rsidP="00214E45">
            <w:pPr>
              <w:pStyle w:val="Naslov2"/>
              <w:jc w:val="right"/>
              <w:rPr>
                <w:b w:val="0"/>
                <w:sz w:val="20"/>
                <w:szCs w:val="20"/>
              </w:rPr>
            </w:pPr>
            <w:r w:rsidRPr="006A0CB7">
              <w:rPr>
                <w:b w:val="0"/>
                <w:sz w:val="20"/>
                <w:szCs w:val="20"/>
              </w:rPr>
              <w:t>800,00</w:t>
            </w:r>
          </w:p>
        </w:tc>
        <w:tc>
          <w:tcPr>
            <w:tcW w:w="1418" w:type="dxa"/>
          </w:tcPr>
          <w:p w:rsidR="0095114A" w:rsidRPr="006A0CB7" w:rsidRDefault="0095114A" w:rsidP="00214E45">
            <w:pPr>
              <w:jc w:val="right"/>
              <w:rPr>
                <w:bCs/>
                <w:sz w:val="20"/>
                <w:szCs w:val="20"/>
                <w:lang w:val="sr-Cyrl-CS"/>
              </w:rPr>
            </w:pPr>
            <w:r w:rsidRPr="006A0CB7">
              <w:rPr>
                <w:bCs/>
                <w:sz w:val="20"/>
                <w:szCs w:val="20"/>
                <w:lang w:val="sr-Cyrl-CS"/>
              </w:rPr>
              <w:t>765,00</w:t>
            </w:r>
          </w:p>
        </w:tc>
        <w:tc>
          <w:tcPr>
            <w:tcW w:w="1275" w:type="dxa"/>
          </w:tcPr>
          <w:p w:rsidR="0095114A" w:rsidRPr="006A0CB7" w:rsidRDefault="0095114A" w:rsidP="00214E45">
            <w:pPr>
              <w:jc w:val="right"/>
              <w:rPr>
                <w:bCs/>
                <w:sz w:val="20"/>
                <w:szCs w:val="20"/>
                <w:lang w:val="sr-Cyrl-CS"/>
              </w:rPr>
            </w:pPr>
            <w:r w:rsidRPr="006A0CB7">
              <w:rPr>
                <w:bCs/>
                <w:sz w:val="20"/>
                <w:szCs w:val="20"/>
                <w:lang w:val="sr-Cyrl-CS"/>
              </w:rPr>
              <w:t>95,63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413-5-1</w:t>
            </w:r>
          </w:p>
        </w:tc>
        <w:tc>
          <w:tcPr>
            <w:tcW w:w="4334" w:type="dxa"/>
          </w:tcPr>
          <w:p w:rsidR="0095114A" w:rsidRPr="006A0CB7" w:rsidRDefault="0095114A" w:rsidP="00214E45">
            <w:pPr>
              <w:rPr>
                <w:sz w:val="20"/>
                <w:szCs w:val="20"/>
                <w:lang w:val="sr-Cyrl-CS"/>
              </w:rPr>
            </w:pPr>
            <w:r w:rsidRPr="006A0CB7">
              <w:rPr>
                <w:sz w:val="20"/>
                <w:szCs w:val="20"/>
                <w:lang w:val="sr-Cyrl-CS"/>
              </w:rPr>
              <w:t>Расходи за гориво</w:t>
            </w:r>
          </w:p>
        </w:tc>
        <w:tc>
          <w:tcPr>
            <w:tcW w:w="1559" w:type="dxa"/>
          </w:tcPr>
          <w:p w:rsidR="0095114A" w:rsidRPr="006A0CB7" w:rsidRDefault="0095114A" w:rsidP="00214E45">
            <w:pPr>
              <w:pStyle w:val="Naslov2"/>
              <w:jc w:val="right"/>
              <w:rPr>
                <w:b w:val="0"/>
                <w:sz w:val="20"/>
                <w:szCs w:val="20"/>
              </w:rPr>
            </w:pPr>
            <w:r w:rsidRPr="006A0CB7">
              <w:rPr>
                <w:b w:val="0"/>
                <w:sz w:val="20"/>
                <w:szCs w:val="20"/>
              </w:rPr>
              <w:t>1.000,00</w:t>
            </w:r>
          </w:p>
        </w:tc>
        <w:tc>
          <w:tcPr>
            <w:tcW w:w="1418" w:type="dxa"/>
          </w:tcPr>
          <w:p w:rsidR="0095114A" w:rsidRPr="006A0CB7" w:rsidRDefault="0095114A" w:rsidP="00214E45">
            <w:pPr>
              <w:jc w:val="right"/>
              <w:rPr>
                <w:bCs/>
                <w:sz w:val="20"/>
                <w:szCs w:val="20"/>
                <w:lang w:val="sr-Cyrl-CS"/>
              </w:rPr>
            </w:pPr>
            <w:r w:rsidRPr="006A0CB7">
              <w:rPr>
                <w:bCs/>
                <w:sz w:val="20"/>
                <w:szCs w:val="20"/>
                <w:lang w:val="sr-Cyrl-CS"/>
              </w:rPr>
              <w:t>1.000,00</w:t>
            </w:r>
          </w:p>
        </w:tc>
        <w:tc>
          <w:tcPr>
            <w:tcW w:w="1275" w:type="dxa"/>
          </w:tcPr>
          <w:p w:rsidR="0095114A" w:rsidRPr="006A0CB7" w:rsidRDefault="0095114A" w:rsidP="00214E45">
            <w:pPr>
              <w:jc w:val="right"/>
              <w:rPr>
                <w:bCs/>
                <w:sz w:val="20"/>
                <w:szCs w:val="20"/>
                <w:lang w:val="sr-Cyrl-CS"/>
              </w:rPr>
            </w:pPr>
            <w:r w:rsidRPr="006A0CB7">
              <w:rPr>
                <w:bCs/>
                <w:sz w:val="20"/>
                <w:szCs w:val="20"/>
                <w:lang w:val="sr-Cyrl-CS"/>
              </w:rPr>
              <w:t>100,00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rPr>
            </w:pPr>
            <w:r w:rsidRPr="006A0CB7">
              <w:rPr>
                <w:b/>
                <w:sz w:val="20"/>
                <w:szCs w:val="20"/>
              </w:rPr>
              <w:t>414</w:t>
            </w:r>
          </w:p>
        </w:tc>
        <w:tc>
          <w:tcPr>
            <w:tcW w:w="4334" w:type="dxa"/>
          </w:tcPr>
          <w:p w:rsidR="0095114A" w:rsidRPr="006A0CB7" w:rsidRDefault="0095114A" w:rsidP="00214E45">
            <w:pPr>
              <w:rPr>
                <w:b/>
                <w:sz w:val="20"/>
                <w:szCs w:val="20"/>
                <w:lang w:val="sr-Cyrl-CS"/>
              </w:rPr>
            </w:pPr>
            <w:r w:rsidRPr="006A0CB7">
              <w:rPr>
                <w:b/>
                <w:sz w:val="20"/>
                <w:szCs w:val="20"/>
                <w:lang w:val="sr-Cyrl-CS"/>
              </w:rPr>
              <w:t>Расходи за услуге</w:t>
            </w:r>
          </w:p>
        </w:tc>
        <w:tc>
          <w:tcPr>
            <w:tcW w:w="1559" w:type="dxa"/>
          </w:tcPr>
          <w:p w:rsidR="0095114A" w:rsidRPr="006A0CB7" w:rsidRDefault="0095114A" w:rsidP="00214E45">
            <w:pPr>
              <w:pStyle w:val="Naslov2"/>
              <w:jc w:val="right"/>
              <w:rPr>
                <w:sz w:val="20"/>
                <w:szCs w:val="20"/>
              </w:rPr>
            </w:pPr>
            <w:r w:rsidRPr="006A0CB7">
              <w:rPr>
                <w:sz w:val="20"/>
                <w:szCs w:val="20"/>
              </w:rPr>
              <w:t>4.900,00</w:t>
            </w:r>
          </w:p>
        </w:tc>
        <w:tc>
          <w:tcPr>
            <w:tcW w:w="1418" w:type="dxa"/>
          </w:tcPr>
          <w:p w:rsidR="0095114A" w:rsidRPr="006A0CB7" w:rsidRDefault="0095114A" w:rsidP="00214E45">
            <w:pPr>
              <w:jc w:val="right"/>
              <w:rPr>
                <w:b/>
                <w:bCs/>
                <w:sz w:val="20"/>
                <w:szCs w:val="20"/>
                <w:lang w:val="sr-Cyrl-CS"/>
              </w:rPr>
            </w:pPr>
            <w:r w:rsidRPr="006A0CB7">
              <w:rPr>
                <w:b/>
                <w:bCs/>
                <w:sz w:val="20"/>
                <w:szCs w:val="20"/>
                <w:lang w:val="sr-Cyrl-CS"/>
              </w:rPr>
              <w:t>4.392,85</w:t>
            </w:r>
          </w:p>
        </w:tc>
        <w:tc>
          <w:tcPr>
            <w:tcW w:w="1275" w:type="dxa"/>
          </w:tcPr>
          <w:p w:rsidR="0095114A" w:rsidRPr="006A0CB7" w:rsidRDefault="0095114A" w:rsidP="00214E45">
            <w:pPr>
              <w:jc w:val="right"/>
              <w:rPr>
                <w:b/>
                <w:bCs/>
                <w:sz w:val="20"/>
                <w:szCs w:val="20"/>
                <w:lang w:val="sr-Cyrl-CS"/>
              </w:rPr>
            </w:pPr>
            <w:r w:rsidRPr="006A0CB7">
              <w:rPr>
                <w:b/>
                <w:bCs/>
                <w:sz w:val="20"/>
                <w:szCs w:val="20"/>
                <w:lang w:val="sr-Cyrl-CS"/>
              </w:rPr>
              <w:t>89,65</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414-</w:t>
            </w:r>
            <w:r w:rsidRPr="006A0CB7">
              <w:rPr>
                <w:sz w:val="20"/>
                <w:szCs w:val="20"/>
              </w:rPr>
              <w:t>1-1</w:t>
            </w:r>
          </w:p>
        </w:tc>
        <w:tc>
          <w:tcPr>
            <w:tcW w:w="4334" w:type="dxa"/>
          </w:tcPr>
          <w:p w:rsidR="0095114A" w:rsidRPr="006A0CB7" w:rsidRDefault="0095114A" w:rsidP="00214E45">
            <w:pPr>
              <w:rPr>
                <w:sz w:val="20"/>
                <w:szCs w:val="20"/>
                <w:lang w:val="sr-Cyrl-CS"/>
              </w:rPr>
            </w:pPr>
            <w:r w:rsidRPr="006A0CB7">
              <w:rPr>
                <w:sz w:val="20"/>
                <w:szCs w:val="20"/>
                <w:lang w:val="sr-Cyrl-CS"/>
              </w:rPr>
              <w:t>Службена путовања</w:t>
            </w:r>
          </w:p>
        </w:tc>
        <w:tc>
          <w:tcPr>
            <w:tcW w:w="1559" w:type="dxa"/>
          </w:tcPr>
          <w:p w:rsidR="0095114A" w:rsidRPr="006A0CB7" w:rsidRDefault="0095114A" w:rsidP="00214E45">
            <w:pPr>
              <w:jc w:val="right"/>
              <w:rPr>
                <w:sz w:val="20"/>
                <w:szCs w:val="20"/>
                <w:lang w:val="sr-Cyrl-CS"/>
              </w:rPr>
            </w:pPr>
            <w:r w:rsidRPr="006A0CB7">
              <w:rPr>
                <w:sz w:val="20"/>
                <w:szCs w:val="20"/>
                <w:lang w:val="sr-Cyrl-CS"/>
              </w:rPr>
              <w:t>1.500,00</w:t>
            </w:r>
          </w:p>
        </w:tc>
        <w:tc>
          <w:tcPr>
            <w:tcW w:w="1418" w:type="dxa"/>
          </w:tcPr>
          <w:p w:rsidR="0095114A" w:rsidRPr="006A0CB7" w:rsidRDefault="0095114A" w:rsidP="00214E45">
            <w:pPr>
              <w:jc w:val="right"/>
              <w:rPr>
                <w:sz w:val="20"/>
                <w:szCs w:val="20"/>
                <w:lang w:val="sr-Cyrl-CS"/>
              </w:rPr>
            </w:pPr>
            <w:r w:rsidRPr="006A0CB7">
              <w:rPr>
                <w:sz w:val="20"/>
                <w:szCs w:val="20"/>
                <w:lang w:val="sr-Cyrl-CS"/>
              </w:rPr>
              <w:t>1.494,80</w:t>
            </w:r>
          </w:p>
        </w:tc>
        <w:tc>
          <w:tcPr>
            <w:tcW w:w="1275" w:type="dxa"/>
          </w:tcPr>
          <w:p w:rsidR="0095114A" w:rsidRPr="006A0CB7" w:rsidRDefault="0095114A" w:rsidP="00214E45">
            <w:pPr>
              <w:jc w:val="right"/>
              <w:rPr>
                <w:sz w:val="20"/>
                <w:szCs w:val="20"/>
                <w:lang w:val="sr-Cyrl-CS"/>
              </w:rPr>
            </w:pPr>
            <w:r w:rsidRPr="006A0CB7">
              <w:rPr>
                <w:sz w:val="20"/>
                <w:szCs w:val="20"/>
                <w:lang w:val="sr-Cyrl-CS"/>
              </w:rPr>
              <w:t>99,65</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414-2</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Репрезентација</w:t>
            </w:r>
          </w:p>
        </w:tc>
        <w:tc>
          <w:tcPr>
            <w:tcW w:w="1559" w:type="dxa"/>
          </w:tcPr>
          <w:p w:rsidR="0095114A" w:rsidRPr="006A0CB7" w:rsidRDefault="0095114A" w:rsidP="00214E45">
            <w:pPr>
              <w:jc w:val="right"/>
              <w:rPr>
                <w:sz w:val="20"/>
                <w:szCs w:val="20"/>
                <w:lang w:val="sr-Cyrl-CS"/>
              </w:rPr>
            </w:pPr>
            <w:r w:rsidRPr="006A0CB7">
              <w:rPr>
                <w:sz w:val="20"/>
                <w:szCs w:val="20"/>
                <w:lang w:val="sr-Cyrl-CS"/>
              </w:rPr>
              <w:t>500,00</w:t>
            </w:r>
          </w:p>
        </w:tc>
        <w:tc>
          <w:tcPr>
            <w:tcW w:w="1418" w:type="dxa"/>
          </w:tcPr>
          <w:p w:rsidR="0095114A" w:rsidRPr="006A0CB7" w:rsidRDefault="0095114A" w:rsidP="00214E45">
            <w:pPr>
              <w:jc w:val="right"/>
              <w:rPr>
                <w:sz w:val="20"/>
                <w:szCs w:val="20"/>
                <w:lang w:val="sr-Cyrl-CS"/>
              </w:rPr>
            </w:pPr>
            <w:r w:rsidRPr="006A0CB7">
              <w:rPr>
                <w:sz w:val="20"/>
                <w:szCs w:val="20"/>
                <w:lang w:val="sr-Cyrl-CS"/>
              </w:rPr>
              <w:t>228,51</w:t>
            </w:r>
          </w:p>
        </w:tc>
        <w:tc>
          <w:tcPr>
            <w:tcW w:w="1275" w:type="dxa"/>
          </w:tcPr>
          <w:p w:rsidR="0095114A" w:rsidRPr="006A0CB7" w:rsidRDefault="0095114A" w:rsidP="00214E45">
            <w:pPr>
              <w:jc w:val="right"/>
              <w:rPr>
                <w:sz w:val="20"/>
                <w:szCs w:val="20"/>
                <w:lang w:val="sr-Cyrl-CS"/>
              </w:rPr>
            </w:pPr>
            <w:r w:rsidRPr="006A0CB7">
              <w:rPr>
                <w:sz w:val="20"/>
                <w:szCs w:val="20"/>
                <w:lang w:val="sr-Cyrl-CS"/>
              </w:rPr>
              <w:t>45,70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414-3</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Комуникационе услуге-телефони</w:t>
            </w:r>
          </w:p>
        </w:tc>
        <w:tc>
          <w:tcPr>
            <w:tcW w:w="1559" w:type="dxa"/>
          </w:tcPr>
          <w:p w:rsidR="0095114A" w:rsidRPr="006A0CB7" w:rsidRDefault="0095114A" w:rsidP="00214E45">
            <w:pPr>
              <w:jc w:val="right"/>
              <w:rPr>
                <w:sz w:val="20"/>
                <w:szCs w:val="20"/>
                <w:lang w:val="sr-Cyrl-CS"/>
              </w:rPr>
            </w:pPr>
            <w:r w:rsidRPr="006A0CB7">
              <w:rPr>
                <w:sz w:val="20"/>
                <w:szCs w:val="20"/>
                <w:lang w:val="sr-Cyrl-CS"/>
              </w:rPr>
              <w:t>2.900,00</w:t>
            </w:r>
          </w:p>
        </w:tc>
        <w:tc>
          <w:tcPr>
            <w:tcW w:w="1418" w:type="dxa"/>
          </w:tcPr>
          <w:p w:rsidR="0095114A" w:rsidRPr="006A0CB7" w:rsidRDefault="0095114A" w:rsidP="00214E45">
            <w:pPr>
              <w:jc w:val="right"/>
              <w:rPr>
                <w:sz w:val="20"/>
                <w:szCs w:val="20"/>
                <w:lang w:val="sr-Cyrl-CS"/>
              </w:rPr>
            </w:pPr>
            <w:r w:rsidRPr="006A0CB7">
              <w:rPr>
                <w:sz w:val="20"/>
                <w:szCs w:val="20"/>
                <w:lang w:val="sr-Cyrl-CS"/>
              </w:rPr>
              <w:t>2.669,54</w:t>
            </w:r>
          </w:p>
        </w:tc>
        <w:tc>
          <w:tcPr>
            <w:tcW w:w="1275" w:type="dxa"/>
          </w:tcPr>
          <w:p w:rsidR="0095114A" w:rsidRPr="006A0CB7" w:rsidRDefault="0095114A" w:rsidP="00214E45">
            <w:pPr>
              <w:jc w:val="right"/>
              <w:rPr>
                <w:sz w:val="20"/>
                <w:szCs w:val="20"/>
                <w:lang w:val="sr-Cyrl-CS"/>
              </w:rPr>
            </w:pPr>
            <w:r w:rsidRPr="006A0CB7">
              <w:rPr>
                <w:sz w:val="20"/>
                <w:szCs w:val="20"/>
                <w:lang w:val="sr-Cyrl-CS"/>
              </w:rPr>
              <w:t>92,05</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419</w:t>
            </w:r>
          </w:p>
        </w:tc>
        <w:tc>
          <w:tcPr>
            <w:tcW w:w="4334" w:type="dxa"/>
          </w:tcPr>
          <w:p w:rsidR="0095114A" w:rsidRPr="006A0CB7" w:rsidRDefault="0095114A" w:rsidP="00214E45">
            <w:pPr>
              <w:rPr>
                <w:b/>
                <w:sz w:val="20"/>
                <w:szCs w:val="20"/>
                <w:lang w:val="sr-Cyrl-CS"/>
              </w:rPr>
            </w:pPr>
            <w:r w:rsidRPr="006A0CB7">
              <w:rPr>
                <w:b/>
                <w:sz w:val="20"/>
                <w:szCs w:val="20"/>
                <w:lang w:val="sr-Cyrl-CS"/>
              </w:rPr>
              <w:t>Остали издаци</w:t>
            </w:r>
          </w:p>
        </w:tc>
        <w:tc>
          <w:tcPr>
            <w:tcW w:w="1559" w:type="dxa"/>
          </w:tcPr>
          <w:p w:rsidR="0095114A" w:rsidRPr="006A0CB7" w:rsidRDefault="0095114A" w:rsidP="00214E45">
            <w:pPr>
              <w:jc w:val="right"/>
              <w:rPr>
                <w:b/>
                <w:sz w:val="20"/>
                <w:szCs w:val="20"/>
              </w:rPr>
            </w:pPr>
            <w:r w:rsidRPr="006A0CB7">
              <w:rPr>
                <w:b/>
                <w:sz w:val="20"/>
                <w:szCs w:val="20"/>
              </w:rPr>
              <w:t>15.000,00</w:t>
            </w:r>
          </w:p>
        </w:tc>
        <w:tc>
          <w:tcPr>
            <w:tcW w:w="1418" w:type="dxa"/>
          </w:tcPr>
          <w:p w:rsidR="0095114A" w:rsidRPr="006A0CB7" w:rsidRDefault="0095114A" w:rsidP="00214E45">
            <w:pPr>
              <w:jc w:val="right"/>
              <w:rPr>
                <w:b/>
                <w:sz w:val="20"/>
                <w:szCs w:val="20"/>
              </w:rPr>
            </w:pPr>
            <w:r w:rsidRPr="006A0CB7">
              <w:rPr>
                <w:b/>
                <w:sz w:val="20"/>
                <w:szCs w:val="20"/>
              </w:rPr>
              <w:t>13.396,79</w:t>
            </w:r>
          </w:p>
        </w:tc>
        <w:tc>
          <w:tcPr>
            <w:tcW w:w="1275" w:type="dxa"/>
          </w:tcPr>
          <w:p w:rsidR="0095114A" w:rsidRPr="006A0CB7" w:rsidRDefault="0095114A" w:rsidP="00214E45">
            <w:pPr>
              <w:jc w:val="right"/>
              <w:rPr>
                <w:b/>
                <w:sz w:val="20"/>
                <w:szCs w:val="20"/>
              </w:rPr>
            </w:pPr>
            <w:r w:rsidRPr="006A0CB7">
              <w:rPr>
                <w:b/>
                <w:sz w:val="20"/>
                <w:szCs w:val="20"/>
              </w:rPr>
              <w:t>89,31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419-1</w:t>
            </w:r>
            <w:r w:rsidRPr="006A0CB7">
              <w:rPr>
                <w:sz w:val="20"/>
                <w:szCs w:val="20"/>
              </w:rPr>
              <w:t>-</w:t>
            </w:r>
            <w:r w:rsidRPr="006A0CB7">
              <w:rPr>
                <w:sz w:val="20"/>
                <w:szCs w:val="20"/>
                <w:lang w:val="sr-Cyrl-CS"/>
              </w:rPr>
              <w:t>1</w:t>
            </w:r>
          </w:p>
        </w:tc>
        <w:tc>
          <w:tcPr>
            <w:tcW w:w="4334" w:type="dxa"/>
          </w:tcPr>
          <w:p w:rsidR="0095114A" w:rsidRPr="006A0CB7" w:rsidRDefault="0095114A" w:rsidP="00214E45">
            <w:pPr>
              <w:rPr>
                <w:sz w:val="20"/>
                <w:szCs w:val="20"/>
                <w:lang w:val="sr-Cyrl-CS"/>
              </w:rPr>
            </w:pPr>
            <w:r w:rsidRPr="006A0CB7">
              <w:rPr>
                <w:sz w:val="20"/>
                <w:szCs w:val="20"/>
                <w:lang w:val="sr-Cyrl-CS"/>
              </w:rPr>
              <w:t>Издаци по основу уговора о дјелу</w:t>
            </w:r>
          </w:p>
        </w:tc>
        <w:tc>
          <w:tcPr>
            <w:tcW w:w="1559" w:type="dxa"/>
          </w:tcPr>
          <w:p w:rsidR="0095114A" w:rsidRPr="006A0CB7" w:rsidRDefault="0095114A" w:rsidP="00214E45">
            <w:pPr>
              <w:jc w:val="right"/>
              <w:rPr>
                <w:sz w:val="20"/>
                <w:szCs w:val="20"/>
              </w:rPr>
            </w:pPr>
            <w:r w:rsidRPr="006A0CB7">
              <w:rPr>
                <w:sz w:val="20"/>
                <w:szCs w:val="20"/>
              </w:rPr>
              <w:t>15.000,00</w:t>
            </w:r>
          </w:p>
        </w:tc>
        <w:tc>
          <w:tcPr>
            <w:tcW w:w="1418" w:type="dxa"/>
          </w:tcPr>
          <w:p w:rsidR="0095114A" w:rsidRPr="006A0CB7" w:rsidRDefault="0095114A" w:rsidP="00214E45">
            <w:pPr>
              <w:jc w:val="right"/>
              <w:rPr>
                <w:sz w:val="20"/>
                <w:szCs w:val="20"/>
              </w:rPr>
            </w:pPr>
            <w:r w:rsidRPr="006A0CB7">
              <w:rPr>
                <w:sz w:val="20"/>
                <w:szCs w:val="20"/>
              </w:rPr>
              <w:t>13.396,79</w:t>
            </w:r>
          </w:p>
        </w:tc>
        <w:tc>
          <w:tcPr>
            <w:tcW w:w="1275" w:type="dxa"/>
          </w:tcPr>
          <w:p w:rsidR="0095114A" w:rsidRPr="006A0CB7" w:rsidRDefault="0095114A" w:rsidP="00214E45">
            <w:pPr>
              <w:jc w:val="right"/>
              <w:rPr>
                <w:sz w:val="20"/>
                <w:szCs w:val="20"/>
              </w:rPr>
            </w:pPr>
            <w:r w:rsidRPr="006A0CB7">
              <w:rPr>
                <w:sz w:val="20"/>
                <w:szCs w:val="20"/>
              </w:rPr>
              <w:t>89,31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rPr>
            </w:pPr>
          </w:p>
          <w:p w:rsidR="0095114A" w:rsidRPr="006A0CB7" w:rsidRDefault="0095114A" w:rsidP="00214E45">
            <w:pPr>
              <w:rPr>
                <w:sz w:val="20"/>
                <w:szCs w:val="20"/>
                <w:lang w:val="sr-Cyrl-CS"/>
              </w:rPr>
            </w:pPr>
            <w:r w:rsidRPr="006A0CB7">
              <w:rPr>
                <w:b/>
                <w:sz w:val="20"/>
                <w:szCs w:val="20"/>
                <w:lang w:val="sr-Cyrl-CS"/>
              </w:rPr>
              <w:t>432</w:t>
            </w:r>
          </w:p>
        </w:tc>
        <w:tc>
          <w:tcPr>
            <w:tcW w:w="4334" w:type="dxa"/>
          </w:tcPr>
          <w:p w:rsidR="0095114A" w:rsidRPr="006A0CB7" w:rsidRDefault="0095114A" w:rsidP="00214E45">
            <w:pPr>
              <w:rPr>
                <w:b/>
                <w:sz w:val="20"/>
                <w:szCs w:val="20"/>
                <w:lang w:val="sr-Cyrl-CS"/>
              </w:rPr>
            </w:pPr>
            <w:r w:rsidRPr="006A0CB7">
              <w:rPr>
                <w:b/>
                <w:sz w:val="20"/>
                <w:szCs w:val="20"/>
                <w:lang w:val="sr-Cyrl-CS"/>
              </w:rPr>
              <w:t>Трансфери ЈП за стамбено-комуналну  дјелатност</w:t>
            </w:r>
          </w:p>
        </w:tc>
        <w:tc>
          <w:tcPr>
            <w:tcW w:w="1559"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33.000,00</w:t>
            </w:r>
          </w:p>
        </w:tc>
        <w:tc>
          <w:tcPr>
            <w:tcW w:w="1418"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33.000,00</w:t>
            </w:r>
          </w:p>
        </w:tc>
        <w:tc>
          <w:tcPr>
            <w:tcW w:w="1275"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100,00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rPr>
              <w:t>43</w:t>
            </w:r>
            <w:r w:rsidRPr="006A0CB7">
              <w:rPr>
                <w:sz w:val="20"/>
                <w:szCs w:val="20"/>
                <w:lang w:val="sr-Cyrl-CS"/>
              </w:rPr>
              <w:t>2</w:t>
            </w:r>
            <w:r w:rsidRPr="006A0CB7">
              <w:rPr>
                <w:sz w:val="20"/>
                <w:szCs w:val="20"/>
              </w:rPr>
              <w:t>-</w:t>
            </w:r>
            <w:r w:rsidRPr="006A0CB7">
              <w:rPr>
                <w:sz w:val="20"/>
                <w:szCs w:val="20"/>
                <w:lang w:val="sr-Cyrl-CS"/>
              </w:rPr>
              <w:t>6</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Трансфери ЈП за стамбено-комуналну дјел.</w:t>
            </w:r>
          </w:p>
        </w:tc>
        <w:tc>
          <w:tcPr>
            <w:tcW w:w="1559" w:type="dxa"/>
          </w:tcPr>
          <w:p w:rsidR="0095114A" w:rsidRPr="006A0CB7" w:rsidRDefault="0095114A" w:rsidP="00214E45">
            <w:pPr>
              <w:jc w:val="right"/>
              <w:rPr>
                <w:sz w:val="20"/>
                <w:szCs w:val="20"/>
              </w:rPr>
            </w:pPr>
            <w:r w:rsidRPr="006A0CB7">
              <w:rPr>
                <w:sz w:val="20"/>
                <w:szCs w:val="20"/>
              </w:rPr>
              <w:t>33.000,00</w:t>
            </w:r>
          </w:p>
        </w:tc>
        <w:tc>
          <w:tcPr>
            <w:tcW w:w="1418" w:type="dxa"/>
          </w:tcPr>
          <w:p w:rsidR="0095114A" w:rsidRPr="006A0CB7" w:rsidRDefault="0095114A" w:rsidP="00214E45">
            <w:pPr>
              <w:jc w:val="right"/>
              <w:rPr>
                <w:sz w:val="20"/>
                <w:szCs w:val="20"/>
              </w:rPr>
            </w:pPr>
            <w:r w:rsidRPr="006A0CB7">
              <w:rPr>
                <w:sz w:val="20"/>
                <w:szCs w:val="20"/>
              </w:rPr>
              <w:t>33.000,00</w:t>
            </w:r>
          </w:p>
        </w:tc>
        <w:tc>
          <w:tcPr>
            <w:tcW w:w="1275" w:type="dxa"/>
          </w:tcPr>
          <w:p w:rsidR="0095114A" w:rsidRPr="006A0CB7" w:rsidRDefault="0095114A" w:rsidP="00214E45">
            <w:pPr>
              <w:jc w:val="right"/>
              <w:rPr>
                <w:sz w:val="20"/>
                <w:szCs w:val="20"/>
              </w:rPr>
            </w:pPr>
            <w:r w:rsidRPr="006A0CB7">
              <w:rPr>
                <w:sz w:val="20"/>
                <w:szCs w:val="20"/>
              </w:rPr>
              <w:t>100,00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p>
        </w:tc>
        <w:tc>
          <w:tcPr>
            <w:tcW w:w="4334" w:type="dxa"/>
          </w:tcPr>
          <w:p w:rsidR="0095114A" w:rsidRPr="006A0CB7" w:rsidRDefault="0095114A" w:rsidP="00214E45">
            <w:pPr>
              <w:pStyle w:val="Naslov2"/>
              <w:jc w:val="center"/>
              <w:rPr>
                <w:sz w:val="20"/>
                <w:szCs w:val="20"/>
              </w:rPr>
            </w:pPr>
          </w:p>
          <w:p w:rsidR="0095114A" w:rsidRPr="006A0CB7" w:rsidRDefault="0095114A" w:rsidP="00214E45">
            <w:pPr>
              <w:pStyle w:val="Naslov2"/>
              <w:jc w:val="center"/>
              <w:rPr>
                <w:sz w:val="20"/>
                <w:szCs w:val="20"/>
              </w:rPr>
            </w:pPr>
            <w:r w:rsidRPr="006A0CB7">
              <w:rPr>
                <w:sz w:val="20"/>
                <w:szCs w:val="20"/>
              </w:rPr>
              <w:t>СВЕГА : 04</w:t>
            </w:r>
          </w:p>
        </w:tc>
        <w:tc>
          <w:tcPr>
            <w:tcW w:w="1559"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157.100,00</w:t>
            </w:r>
          </w:p>
        </w:tc>
        <w:tc>
          <w:tcPr>
            <w:tcW w:w="1418" w:type="dxa"/>
          </w:tcPr>
          <w:p w:rsidR="0095114A" w:rsidRPr="006A0CB7" w:rsidRDefault="0095114A" w:rsidP="00214E45">
            <w:pPr>
              <w:jc w:val="right"/>
              <w:rPr>
                <w:b/>
                <w:bCs/>
                <w:sz w:val="20"/>
                <w:szCs w:val="20"/>
                <w:lang w:val="sr-Cyrl-CS"/>
              </w:rPr>
            </w:pPr>
          </w:p>
          <w:p w:rsidR="0095114A" w:rsidRPr="006A0CB7" w:rsidRDefault="0095114A" w:rsidP="00214E45">
            <w:pPr>
              <w:jc w:val="right"/>
              <w:rPr>
                <w:b/>
                <w:bCs/>
                <w:sz w:val="20"/>
                <w:szCs w:val="20"/>
                <w:lang w:val="sr-Cyrl-CS"/>
              </w:rPr>
            </w:pPr>
            <w:r w:rsidRPr="006A0CB7">
              <w:rPr>
                <w:b/>
                <w:bCs/>
                <w:sz w:val="20"/>
                <w:szCs w:val="20"/>
                <w:lang w:val="sr-Cyrl-CS"/>
              </w:rPr>
              <w:t>153.246,46</w:t>
            </w:r>
          </w:p>
        </w:tc>
        <w:tc>
          <w:tcPr>
            <w:tcW w:w="1275" w:type="dxa"/>
          </w:tcPr>
          <w:p w:rsidR="0095114A" w:rsidRPr="006A0CB7" w:rsidRDefault="0095114A" w:rsidP="00214E45">
            <w:pPr>
              <w:jc w:val="right"/>
              <w:rPr>
                <w:b/>
                <w:bCs/>
                <w:sz w:val="20"/>
                <w:szCs w:val="20"/>
                <w:lang w:val="sr-Cyrl-CS"/>
              </w:rPr>
            </w:pPr>
          </w:p>
          <w:p w:rsidR="0095114A" w:rsidRPr="006A0CB7" w:rsidRDefault="0095114A" w:rsidP="00214E45">
            <w:pPr>
              <w:jc w:val="right"/>
              <w:rPr>
                <w:b/>
                <w:bCs/>
                <w:sz w:val="20"/>
                <w:szCs w:val="20"/>
                <w:lang w:val="sr-Cyrl-CS"/>
              </w:rPr>
            </w:pPr>
            <w:r w:rsidRPr="006A0CB7">
              <w:rPr>
                <w:b/>
                <w:bCs/>
                <w:sz w:val="20"/>
                <w:szCs w:val="20"/>
                <w:lang w:val="sr-Cyrl-CS"/>
              </w:rPr>
              <w:t>97,55</w:t>
            </w:r>
          </w:p>
        </w:tc>
      </w:tr>
      <w:tr w:rsidR="0095114A" w:rsidRPr="006A0CB7" w:rsidTr="00214E45">
        <w:tc>
          <w:tcPr>
            <w:tcW w:w="900" w:type="dxa"/>
          </w:tcPr>
          <w:p w:rsidR="0095114A" w:rsidRPr="006A0CB7" w:rsidRDefault="0095114A" w:rsidP="00214E45">
            <w:pPr>
              <w:rPr>
                <w:b/>
                <w:sz w:val="20"/>
                <w:szCs w:val="20"/>
                <w:lang w:val="sr-Cyrl-CS"/>
              </w:rPr>
            </w:pPr>
          </w:p>
          <w:p w:rsidR="0095114A" w:rsidRPr="006A0CB7" w:rsidRDefault="0095114A" w:rsidP="00214E45">
            <w:pPr>
              <w:rPr>
                <w:b/>
                <w:sz w:val="20"/>
                <w:szCs w:val="20"/>
                <w:lang w:val="sr-Cyrl-CS"/>
              </w:rPr>
            </w:pPr>
            <w:r w:rsidRPr="006A0CB7">
              <w:rPr>
                <w:b/>
                <w:sz w:val="20"/>
                <w:szCs w:val="20"/>
                <w:lang w:val="sr-Cyrl-CS"/>
              </w:rPr>
              <w:t>05</w:t>
            </w:r>
          </w:p>
        </w:tc>
        <w:tc>
          <w:tcPr>
            <w:tcW w:w="1080" w:type="dxa"/>
          </w:tcPr>
          <w:p w:rsidR="0095114A" w:rsidRPr="006A0CB7" w:rsidRDefault="0095114A" w:rsidP="00214E45">
            <w:pPr>
              <w:rPr>
                <w:sz w:val="20"/>
                <w:szCs w:val="20"/>
                <w:lang w:val="sr-Cyrl-CS"/>
              </w:rPr>
            </w:pPr>
          </w:p>
        </w:tc>
        <w:tc>
          <w:tcPr>
            <w:tcW w:w="4334" w:type="dxa"/>
          </w:tcPr>
          <w:p w:rsidR="0095114A" w:rsidRPr="006A0CB7" w:rsidRDefault="0095114A" w:rsidP="00214E45">
            <w:pPr>
              <w:pStyle w:val="Naslov2"/>
              <w:jc w:val="center"/>
              <w:rPr>
                <w:sz w:val="20"/>
                <w:szCs w:val="20"/>
              </w:rPr>
            </w:pPr>
            <w:r w:rsidRPr="006A0CB7">
              <w:rPr>
                <w:sz w:val="20"/>
                <w:szCs w:val="20"/>
              </w:rPr>
              <w:t>СЕКРЕТАРИЈАТ ЗА УПРАВУ И ДРУШТВЕНЕ ДЈЕЛАТНОСТИ</w:t>
            </w:r>
          </w:p>
        </w:tc>
        <w:tc>
          <w:tcPr>
            <w:tcW w:w="1559" w:type="dxa"/>
          </w:tcPr>
          <w:p w:rsidR="0095114A" w:rsidRPr="006A0CB7" w:rsidRDefault="0095114A" w:rsidP="00214E45">
            <w:pPr>
              <w:pStyle w:val="Naslov2"/>
              <w:rPr>
                <w:sz w:val="20"/>
                <w:szCs w:val="20"/>
              </w:rPr>
            </w:pPr>
          </w:p>
        </w:tc>
        <w:tc>
          <w:tcPr>
            <w:tcW w:w="1418" w:type="dxa"/>
          </w:tcPr>
          <w:p w:rsidR="0095114A" w:rsidRPr="006A0CB7" w:rsidRDefault="0095114A" w:rsidP="00214E45">
            <w:pPr>
              <w:pStyle w:val="Naslov2"/>
              <w:jc w:val="right"/>
              <w:rPr>
                <w:sz w:val="20"/>
                <w:szCs w:val="20"/>
              </w:rPr>
            </w:pPr>
          </w:p>
        </w:tc>
        <w:tc>
          <w:tcPr>
            <w:tcW w:w="1275" w:type="dxa"/>
          </w:tcPr>
          <w:p w:rsidR="0095114A" w:rsidRPr="006A0CB7" w:rsidRDefault="0095114A" w:rsidP="00214E45">
            <w:pPr>
              <w:pStyle w:val="Naslov2"/>
              <w:jc w:val="right"/>
              <w:rPr>
                <w:sz w:val="20"/>
                <w:szCs w:val="20"/>
              </w:rPr>
            </w:pP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411</w:t>
            </w:r>
          </w:p>
        </w:tc>
        <w:tc>
          <w:tcPr>
            <w:tcW w:w="4334" w:type="dxa"/>
          </w:tcPr>
          <w:p w:rsidR="0095114A" w:rsidRPr="006A0CB7" w:rsidRDefault="0095114A" w:rsidP="00214E45">
            <w:pPr>
              <w:pStyle w:val="Naslov4"/>
              <w:rPr>
                <w:sz w:val="20"/>
                <w:szCs w:val="20"/>
              </w:rPr>
            </w:pPr>
            <w:r w:rsidRPr="006A0CB7">
              <w:rPr>
                <w:sz w:val="20"/>
                <w:szCs w:val="20"/>
              </w:rPr>
              <w:t>Бруто зараде и доприноси</w:t>
            </w:r>
          </w:p>
        </w:tc>
        <w:tc>
          <w:tcPr>
            <w:tcW w:w="1559" w:type="dxa"/>
          </w:tcPr>
          <w:p w:rsidR="0095114A" w:rsidRPr="006A0CB7" w:rsidRDefault="0095114A" w:rsidP="00214E45">
            <w:pPr>
              <w:jc w:val="right"/>
              <w:rPr>
                <w:b/>
                <w:sz w:val="20"/>
                <w:szCs w:val="20"/>
              </w:rPr>
            </w:pPr>
            <w:r w:rsidRPr="006A0CB7">
              <w:rPr>
                <w:b/>
                <w:sz w:val="20"/>
                <w:szCs w:val="20"/>
              </w:rPr>
              <w:t>98.900,00</w:t>
            </w:r>
          </w:p>
        </w:tc>
        <w:tc>
          <w:tcPr>
            <w:tcW w:w="1418" w:type="dxa"/>
          </w:tcPr>
          <w:p w:rsidR="0095114A" w:rsidRPr="006A0CB7" w:rsidRDefault="0095114A" w:rsidP="00214E45">
            <w:pPr>
              <w:jc w:val="right"/>
              <w:rPr>
                <w:b/>
                <w:sz w:val="20"/>
                <w:szCs w:val="20"/>
              </w:rPr>
            </w:pPr>
            <w:r w:rsidRPr="006A0CB7">
              <w:rPr>
                <w:b/>
                <w:sz w:val="20"/>
                <w:szCs w:val="20"/>
              </w:rPr>
              <w:t>98.040,07</w:t>
            </w:r>
          </w:p>
        </w:tc>
        <w:tc>
          <w:tcPr>
            <w:tcW w:w="1275" w:type="dxa"/>
          </w:tcPr>
          <w:p w:rsidR="0095114A" w:rsidRPr="006A0CB7" w:rsidRDefault="0095114A" w:rsidP="00214E45">
            <w:pPr>
              <w:jc w:val="right"/>
              <w:rPr>
                <w:b/>
                <w:sz w:val="20"/>
                <w:szCs w:val="20"/>
              </w:rPr>
            </w:pPr>
            <w:r w:rsidRPr="006A0CB7">
              <w:rPr>
                <w:b/>
                <w:sz w:val="20"/>
                <w:szCs w:val="20"/>
              </w:rPr>
              <w:t>99,13</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w:t>
            </w:r>
            <w:r w:rsidRPr="006A0CB7">
              <w:rPr>
                <w:sz w:val="20"/>
                <w:szCs w:val="20"/>
              </w:rPr>
              <w:t>-1-1</w:t>
            </w:r>
          </w:p>
        </w:tc>
        <w:tc>
          <w:tcPr>
            <w:tcW w:w="4334" w:type="dxa"/>
          </w:tcPr>
          <w:p w:rsidR="0095114A" w:rsidRPr="006A0CB7" w:rsidRDefault="0095114A" w:rsidP="00214E45">
            <w:pPr>
              <w:rPr>
                <w:sz w:val="20"/>
                <w:szCs w:val="20"/>
                <w:lang w:val="sr-Cyrl-CS"/>
              </w:rPr>
            </w:pPr>
            <w:r w:rsidRPr="006A0CB7">
              <w:rPr>
                <w:sz w:val="20"/>
                <w:szCs w:val="20"/>
                <w:lang w:val="sr-Cyrl-CS"/>
              </w:rPr>
              <w:t>Нето зараде</w:t>
            </w:r>
          </w:p>
        </w:tc>
        <w:tc>
          <w:tcPr>
            <w:tcW w:w="1559" w:type="dxa"/>
          </w:tcPr>
          <w:p w:rsidR="0095114A" w:rsidRPr="006A0CB7" w:rsidRDefault="0095114A" w:rsidP="00214E45">
            <w:pPr>
              <w:pStyle w:val="Naslov2"/>
              <w:jc w:val="right"/>
              <w:rPr>
                <w:b w:val="0"/>
                <w:sz w:val="20"/>
                <w:szCs w:val="20"/>
              </w:rPr>
            </w:pPr>
            <w:r w:rsidRPr="006A0CB7">
              <w:rPr>
                <w:b w:val="0"/>
                <w:sz w:val="20"/>
                <w:szCs w:val="20"/>
              </w:rPr>
              <w:t>51.200,00</w:t>
            </w:r>
          </w:p>
        </w:tc>
        <w:tc>
          <w:tcPr>
            <w:tcW w:w="1418" w:type="dxa"/>
          </w:tcPr>
          <w:p w:rsidR="0095114A" w:rsidRPr="006A0CB7" w:rsidRDefault="0095114A" w:rsidP="00214E45">
            <w:pPr>
              <w:pStyle w:val="Naslov2"/>
              <w:jc w:val="right"/>
              <w:rPr>
                <w:b w:val="0"/>
                <w:sz w:val="20"/>
                <w:szCs w:val="20"/>
              </w:rPr>
            </w:pPr>
            <w:r w:rsidRPr="006A0CB7">
              <w:rPr>
                <w:b w:val="0"/>
                <w:sz w:val="20"/>
                <w:szCs w:val="20"/>
              </w:rPr>
              <w:t>50.990,82</w:t>
            </w:r>
          </w:p>
        </w:tc>
        <w:tc>
          <w:tcPr>
            <w:tcW w:w="1275" w:type="dxa"/>
          </w:tcPr>
          <w:p w:rsidR="0095114A" w:rsidRPr="006A0CB7" w:rsidRDefault="0095114A" w:rsidP="00214E45">
            <w:pPr>
              <w:pStyle w:val="Naslov2"/>
              <w:jc w:val="right"/>
              <w:rPr>
                <w:b w:val="0"/>
                <w:sz w:val="20"/>
                <w:szCs w:val="20"/>
              </w:rPr>
            </w:pPr>
            <w:r w:rsidRPr="006A0CB7">
              <w:rPr>
                <w:b w:val="0"/>
                <w:sz w:val="20"/>
                <w:szCs w:val="20"/>
              </w:rPr>
              <w:t>99,59</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411-2-1</w:t>
            </w:r>
          </w:p>
        </w:tc>
        <w:tc>
          <w:tcPr>
            <w:tcW w:w="4334" w:type="dxa"/>
          </w:tcPr>
          <w:p w:rsidR="0095114A" w:rsidRPr="006A0CB7" w:rsidRDefault="0095114A" w:rsidP="00214E45">
            <w:pPr>
              <w:rPr>
                <w:sz w:val="20"/>
                <w:szCs w:val="20"/>
                <w:lang w:val="sr-Cyrl-CS"/>
              </w:rPr>
            </w:pPr>
            <w:r w:rsidRPr="006A0CB7">
              <w:rPr>
                <w:sz w:val="20"/>
                <w:szCs w:val="20"/>
                <w:lang w:val="sr-Cyrl-CS"/>
              </w:rPr>
              <w:t>Порези  на зараде запослених</w:t>
            </w:r>
          </w:p>
        </w:tc>
        <w:tc>
          <w:tcPr>
            <w:tcW w:w="1559" w:type="dxa"/>
          </w:tcPr>
          <w:p w:rsidR="0095114A" w:rsidRPr="006A0CB7" w:rsidRDefault="0095114A" w:rsidP="00214E45">
            <w:pPr>
              <w:pStyle w:val="Naslov2"/>
              <w:jc w:val="right"/>
              <w:rPr>
                <w:b w:val="0"/>
                <w:sz w:val="20"/>
                <w:szCs w:val="20"/>
              </w:rPr>
            </w:pPr>
            <w:r w:rsidRPr="006A0CB7">
              <w:rPr>
                <w:b w:val="0"/>
                <w:sz w:val="20"/>
                <w:szCs w:val="20"/>
              </w:rPr>
              <w:t>7.300,00</w:t>
            </w:r>
          </w:p>
        </w:tc>
        <w:tc>
          <w:tcPr>
            <w:tcW w:w="1418" w:type="dxa"/>
          </w:tcPr>
          <w:p w:rsidR="0095114A" w:rsidRPr="006A0CB7" w:rsidRDefault="0095114A" w:rsidP="00214E45">
            <w:pPr>
              <w:pStyle w:val="Naslov2"/>
              <w:jc w:val="right"/>
              <w:rPr>
                <w:b w:val="0"/>
                <w:sz w:val="20"/>
                <w:szCs w:val="20"/>
              </w:rPr>
            </w:pPr>
            <w:r w:rsidRPr="006A0CB7">
              <w:rPr>
                <w:b w:val="0"/>
                <w:sz w:val="20"/>
                <w:szCs w:val="20"/>
              </w:rPr>
              <w:t>7.140,78</w:t>
            </w:r>
          </w:p>
        </w:tc>
        <w:tc>
          <w:tcPr>
            <w:tcW w:w="1275" w:type="dxa"/>
          </w:tcPr>
          <w:p w:rsidR="0095114A" w:rsidRPr="006A0CB7" w:rsidRDefault="0095114A" w:rsidP="00214E45">
            <w:pPr>
              <w:pStyle w:val="Naslov2"/>
              <w:jc w:val="right"/>
              <w:rPr>
                <w:b w:val="0"/>
                <w:sz w:val="20"/>
                <w:szCs w:val="20"/>
              </w:rPr>
            </w:pPr>
            <w:r w:rsidRPr="006A0CB7">
              <w:rPr>
                <w:b w:val="0"/>
                <w:sz w:val="20"/>
                <w:szCs w:val="20"/>
              </w:rPr>
              <w:t>97,82</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411-3-1</w:t>
            </w:r>
          </w:p>
        </w:tc>
        <w:tc>
          <w:tcPr>
            <w:tcW w:w="4334" w:type="dxa"/>
          </w:tcPr>
          <w:p w:rsidR="0095114A" w:rsidRPr="006A0CB7" w:rsidRDefault="0095114A" w:rsidP="00214E45">
            <w:pPr>
              <w:rPr>
                <w:sz w:val="20"/>
                <w:szCs w:val="20"/>
                <w:lang w:val="sr-Cyrl-CS"/>
              </w:rPr>
            </w:pPr>
            <w:r w:rsidRPr="006A0CB7">
              <w:rPr>
                <w:sz w:val="20"/>
                <w:szCs w:val="20"/>
                <w:lang w:val="sr-Cyrl-CS"/>
              </w:rPr>
              <w:t>Доприноси на терет запосленог</w:t>
            </w:r>
          </w:p>
        </w:tc>
        <w:tc>
          <w:tcPr>
            <w:tcW w:w="1559" w:type="dxa"/>
          </w:tcPr>
          <w:p w:rsidR="0095114A" w:rsidRPr="006A0CB7" w:rsidRDefault="0095114A" w:rsidP="00214E45">
            <w:pPr>
              <w:pStyle w:val="Naslov2"/>
              <w:jc w:val="right"/>
              <w:rPr>
                <w:b w:val="0"/>
                <w:sz w:val="20"/>
                <w:szCs w:val="20"/>
              </w:rPr>
            </w:pPr>
            <w:r w:rsidRPr="006A0CB7">
              <w:rPr>
                <w:b w:val="0"/>
                <w:sz w:val="20"/>
                <w:szCs w:val="20"/>
              </w:rPr>
              <w:t>18.500,00</w:t>
            </w:r>
          </w:p>
        </w:tc>
        <w:tc>
          <w:tcPr>
            <w:tcW w:w="1418" w:type="dxa"/>
          </w:tcPr>
          <w:p w:rsidR="0095114A" w:rsidRPr="006A0CB7" w:rsidRDefault="0095114A" w:rsidP="00214E45">
            <w:pPr>
              <w:pStyle w:val="Naslov2"/>
              <w:jc w:val="right"/>
              <w:rPr>
                <w:b w:val="0"/>
                <w:sz w:val="20"/>
                <w:szCs w:val="20"/>
              </w:rPr>
            </w:pPr>
            <w:r w:rsidRPr="006A0CB7">
              <w:rPr>
                <w:b w:val="0"/>
                <w:sz w:val="20"/>
                <w:szCs w:val="20"/>
              </w:rPr>
              <w:t>18.358,03</w:t>
            </w:r>
          </w:p>
        </w:tc>
        <w:tc>
          <w:tcPr>
            <w:tcW w:w="1275" w:type="dxa"/>
          </w:tcPr>
          <w:p w:rsidR="0095114A" w:rsidRPr="006A0CB7" w:rsidRDefault="0095114A" w:rsidP="00214E45">
            <w:pPr>
              <w:pStyle w:val="Naslov2"/>
              <w:jc w:val="right"/>
              <w:rPr>
                <w:b w:val="0"/>
                <w:sz w:val="20"/>
                <w:szCs w:val="20"/>
              </w:rPr>
            </w:pPr>
            <w:r w:rsidRPr="006A0CB7">
              <w:rPr>
                <w:b w:val="0"/>
                <w:sz w:val="20"/>
                <w:szCs w:val="20"/>
              </w:rPr>
              <w:t>99,23</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411-4-1</w:t>
            </w:r>
          </w:p>
        </w:tc>
        <w:tc>
          <w:tcPr>
            <w:tcW w:w="4334" w:type="dxa"/>
          </w:tcPr>
          <w:p w:rsidR="0095114A" w:rsidRPr="006A0CB7" w:rsidRDefault="0095114A" w:rsidP="00214E45">
            <w:pPr>
              <w:rPr>
                <w:sz w:val="20"/>
                <w:szCs w:val="20"/>
                <w:lang w:val="sr-Cyrl-CS"/>
              </w:rPr>
            </w:pPr>
            <w:r w:rsidRPr="006A0CB7">
              <w:rPr>
                <w:sz w:val="20"/>
                <w:szCs w:val="20"/>
                <w:lang w:val="sr-Cyrl-CS"/>
              </w:rPr>
              <w:t>Доприноси  на терет  послодавца</w:t>
            </w:r>
          </w:p>
        </w:tc>
        <w:tc>
          <w:tcPr>
            <w:tcW w:w="1559" w:type="dxa"/>
          </w:tcPr>
          <w:p w:rsidR="0095114A" w:rsidRPr="006A0CB7" w:rsidRDefault="0095114A" w:rsidP="00214E45">
            <w:pPr>
              <w:pStyle w:val="Naslov2"/>
              <w:jc w:val="right"/>
              <w:rPr>
                <w:b w:val="0"/>
                <w:sz w:val="20"/>
                <w:szCs w:val="20"/>
              </w:rPr>
            </w:pPr>
            <w:r w:rsidRPr="006A0CB7">
              <w:rPr>
                <w:b w:val="0"/>
                <w:sz w:val="20"/>
                <w:szCs w:val="20"/>
              </w:rPr>
              <w:t>8.600,00</w:t>
            </w:r>
          </w:p>
        </w:tc>
        <w:tc>
          <w:tcPr>
            <w:tcW w:w="1418" w:type="dxa"/>
          </w:tcPr>
          <w:p w:rsidR="0095114A" w:rsidRPr="006A0CB7" w:rsidRDefault="0095114A" w:rsidP="00214E45">
            <w:pPr>
              <w:pStyle w:val="Naslov2"/>
              <w:jc w:val="right"/>
              <w:rPr>
                <w:b w:val="0"/>
                <w:sz w:val="20"/>
                <w:szCs w:val="20"/>
              </w:rPr>
            </w:pPr>
            <w:r w:rsidRPr="006A0CB7">
              <w:rPr>
                <w:b w:val="0"/>
                <w:sz w:val="20"/>
                <w:szCs w:val="20"/>
              </w:rPr>
              <w:t>8.502,06</w:t>
            </w:r>
          </w:p>
        </w:tc>
        <w:tc>
          <w:tcPr>
            <w:tcW w:w="1275" w:type="dxa"/>
          </w:tcPr>
          <w:p w:rsidR="0095114A" w:rsidRPr="006A0CB7" w:rsidRDefault="0095114A" w:rsidP="00214E45">
            <w:pPr>
              <w:pStyle w:val="Naslov2"/>
              <w:jc w:val="right"/>
              <w:rPr>
                <w:b w:val="0"/>
                <w:sz w:val="20"/>
                <w:szCs w:val="20"/>
              </w:rPr>
            </w:pPr>
            <w:r w:rsidRPr="006A0CB7">
              <w:rPr>
                <w:b w:val="0"/>
                <w:sz w:val="20"/>
                <w:szCs w:val="20"/>
              </w:rPr>
              <w:t>98,86</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411-5-1</w:t>
            </w:r>
          </w:p>
        </w:tc>
        <w:tc>
          <w:tcPr>
            <w:tcW w:w="4334" w:type="dxa"/>
          </w:tcPr>
          <w:p w:rsidR="0095114A" w:rsidRPr="006A0CB7" w:rsidRDefault="0095114A" w:rsidP="00214E45">
            <w:pPr>
              <w:rPr>
                <w:sz w:val="20"/>
                <w:szCs w:val="20"/>
                <w:lang w:val="sr-Cyrl-CS"/>
              </w:rPr>
            </w:pPr>
            <w:r w:rsidRPr="006A0CB7">
              <w:rPr>
                <w:sz w:val="20"/>
                <w:szCs w:val="20"/>
                <w:lang w:val="sr-Cyrl-CS"/>
              </w:rPr>
              <w:t>Прирезу порезу на доходак физичких лица</w:t>
            </w:r>
          </w:p>
        </w:tc>
        <w:tc>
          <w:tcPr>
            <w:tcW w:w="1559" w:type="dxa"/>
          </w:tcPr>
          <w:p w:rsidR="0095114A" w:rsidRPr="006A0CB7" w:rsidRDefault="0095114A" w:rsidP="00214E45">
            <w:pPr>
              <w:pStyle w:val="Naslov2"/>
              <w:jc w:val="right"/>
              <w:rPr>
                <w:b w:val="0"/>
                <w:sz w:val="20"/>
                <w:szCs w:val="20"/>
              </w:rPr>
            </w:pPr>
            <w:r w:rsidRPr="006A0CB7">
              <w:rPr>
                <w:b w:val="0"/>
                <w:sz w:val="20"/>
                <w:szCs w:val="20"/>
              </w:rPr>
              <w:t>1.000,00</w:t>
            </w:r>
          </w:p>
        </w:tc>
        <w:tc>
          <w:tcPr>
            <w:tcW w:w="1418" w:type="dxa"/>
          </w:tcPr>
          <w:p w:rsidR="0095114A" w:rsidRPr="006A0CB7" w:rsidRDefault="0095114A" w:rsidP="00214E45">
            <w:pPr>
              <w:pStyle w:val="Naslov2"/>
              <w:jc w:val="right"/>
              <w:rPr>
                <w:b w:val="0"/>
                <w:sz w:val="20"/>
                <w:szCs w:val="20"/>
              </w:rPr>
            </w:pPr>
            <w:r w:rsidRPr="006A0CB7">
              <w:rPr>
                <w:b w:val="0"/>
                <w:sz w:val="20"/>
                <w:szCs w:val="20"/>
              </w:rPr>
              <w:t>928,21</w:t>
            </w:r>
          </w:p>
        </w:tc>
        <w:tc>
          <w:tcPr>
            <w:tcW w:w="1275" w:type="dxa"/>
          </w:tcPr>
          <w:p w:rsidR="0095114A" w:rsidRPr="006A0CB7" w:rsidRDefault="0095114A" w:rsidP="00214E45">
            <w:pPr>
              <w:pStyle w:val="Naslov2"/>
              <w:jc w:val="right"/>
              <w:rPr>
                <w:b w:val="0"/>
                <w:sz w:val="20"/>
                <w:szCs w:val="20"/>
              </w:rPr>
            </w:pPr>
            <w:r w:rsidRPr="006A0CB7">
              <w:rPr>
                <w:b w:val="0"/>
                <w:sz w:val="20"/>
                <w:szCs w:val="20"/>
              </w:rPr>
              <w:t>92,82</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411-6-2</w:t>
            </w:r>
          </w:p>
        </w:tc>
        <w:tc>
          <w:tcPr>
            <w:tcW w:w="4334" w:type="dxa"/>
          </w:tcPr>
          <w:p w:rsidR="0095114A" w:rsidRPr="006A0CB7" w:rsidRDefault="0095114A" w:rsidP="00214E45">
            <w:pPr>
              <w:rPr>
                <w:sz w:val="20"/>
                <w:szCs w:val="20"/>
                <w:lang w:val="sr-Cyrl-CS"/>
              </w:rPr>
            </w:pPr>
            <w:r w:rsidRPr="006A0CB7">
              <w:rPr>
                <w:sz w:val="20"/>
                <w:szCs w:val="20"/>
                <w:lang w:val="sr-Cyrl-CS"/>
              </w:rPr>
              <w:t>Репрограм дуга за порезе и доприносе из претходних година</w:t>
            </w:r>
          </w:p>
        </w:tc>
        <w:tc>
          <w:tcPr>
            <w:tcW w:w="1559" w:type="dxa"/>
          </w:tcPr>
          <w:p w:rsidR="0095114A" w:rsidRPr="006A0CB7" w:rsidRDefault="0095114A" w:rsidP="00214E45">
            <w:pPr>
              <w:pStyle w:val="Naslov2"/>
              <w:jc w:val="right"/>
              <w:rPr>
                <w:b w:val="0"/>
                <w:sz w:val="20"/>
                <w:szCs w:val="20"/>
              </w:rPr>
            </w:pPr>
          </w:p>
          <w:p w:rsidR="0095114A" w:rsidRPr="006A0CB7" w:rsidRDefault="0095114A" w:rsidP="00214E45">
            <w:pPr>
              <w:pStyle w:val="Naslov2"/>
              <w:jc w:val="right"/>
              <w:rPr>
                <w:b w:val="0"/>
                <w:sz w:val="20"/>
                <w:szCs w:val="20"/>
              </w:rPr>
            </w:pPr>
            <w:r w:rsidRPr="006A0CB7">
              <w:rPr>
                <w:b w:val="0"/>
                <w:sz w:val="20"/>
                <w:szCs w:val="20"/>
              </w:rPr>
              <w:t>12.300,00</w:t>
            </w:r>
          </w:p>
        </w:tc>
        <w:tc>
          <w:tcPr>
            <w:tcW w:w="1418" w:type="dxa"/>
          </w:tcPr>
          <w:p w:rsidR="0095114A" w:rsidRPr="006A0CB7" w:rsidRDefault="0095114A" w:rsidP="00214E45">
            <w:pPr>
              <w:pStyle w:val="Naslov2"/>
              <w:jc w:val="right"/>
              <w:rPr>
                <w:b w:val="0"/>
                <w:sz w:val="20"/>
                <w:szCs w:val="20"/>
              </w:rPr>
            </w:pPr>
          </w:p>
          <w:p w:rsidR="0095114A" w:rsidRPr="006A0CB7" w:rsidRDefault="0095114A" w:rsidP="00214E45">
            <w:pPr>
              <w:pStyle w:val="Naslov2"/>
              <w:jc w:val="right"/>
              <w:rPr>
                <w:b w:val="0"/>
                <w:sz w:val="20"/>
                <w:szCs w:val="20"/>
              </w:rPr>
            </w:pPr>
            <w:r w:rsidRPr="006A0CB7">
              <w:rPr>
                <w:b w:val="0"/>
                <w:sz w:val="20"/>
                <w:szCs w:val="20"/>
              </w:rPr>
              <w:t>12.120,17</w:t>
            </w:r>
          </w:p>
        </w:tc>
        <w:tc>
          <w:tcPr>
            <w:tcW w:w="1275" w:type="dxa"/>
          </w:tcPr>
          <w:p w:rsidR="0095114A" w:rsidRPr="006A0CB7" w:rsidRDefault="0095114A" w:rsidP="00214E45">
            <w:pPr>
              <w:pStyle w:val="Naslov2"/>
              <w:jc w:val="right"/>
              <w:rPr>
                <w:b w:val="0"/>
                <w:sz w:val="20"/>
                <w:szCs w:val="20"/>
              </w:rPr>
            </w:pPr>
          </w:p>
          <w:p w:rsidR="0095114A" w:rsidRPr="006A0CB7" w:rsidRDefault="0095114A" w:rsidP="00214E45">
            <w:pPr>
              <w:pStyle w:val="Naslov2"/>
              <w:jc w:val="right"/>
              <w:rPr>
                <w:b w:val="0"/>
                <w:sz w:val="20"/>
                <w:szCs w:val="20"/>
              </w:rPr>
            </w:pPr>
            <w:r w:rsidRPr="006A0CB7">
              <w:rPr>
                <w:b w:val="0"/>
                <w:sz w:val="20"/>
                <w:szCs w:val="20"/>
              </w:rPr>
              <w:t>98,54</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b/>
                <w:sz w:val="20"/>
                <w:szCs w:val="20"/>
              </w:rPr>
            </w:pPr>
            <w:r w:rsidRPr="006A0CB7">
              <w:rPr>
                <w:b/>
                <w:sz w:val="20"/>
                <w:szCs w:val="20"/>
              </w:rPr>
              <w:t>412</w:t>
            </w:r>
          </w:p>
        </w:tc>
        <w:tc>
          <w:tcPr>
            <w:tcW w:w="4334" w:type="dxa"/>
          </w:tcPr>
          <w:p w:rsidR="0095114A" w:rsidRPr="006A0CB7" w:rsidRDefault="0095114A" w:rsidP="00214E45">
            <w:pPr>
              <w:rPr>
                <w:b/>
                <w:sz w:val="20"/>
                <w:szCs w:val="20"/>
                <w:lang w:val="sr-Cyrl-CS"/>
              </w:rPr>
            </w:pPr>
            <w:r w:rsidRPr="006A0CB7">
              <w:rPr>
                <w:b/>
                <w:sz w:val="20"/>
                <w:szCs w:val="20"/>
                <w:lang w:val="sr-Cyrl-CS"/>
              </w:rPr>
              <w:t xml:space="preserve">Остала лична примања </w:t>
            </w:r>
          </w:p>
        </w:tc>
        <w:tc>
          <w:tcPr>
            <w:tcW w:w="1559" w:type="dxa"/>
          </w:tcPr>
          <w:p w:rsidR="0095114A" w:rsidRPr="006A0CB7" w:rsidRDefault="0095114A" w:rsidP="00214E45">
            <w:pPr>
              <w:pStyle w:val="Naslov2"/>
              <w:jc w:val="right"/>
              <w:rPr>
                <w:sz w:val="20"/>
                <w:szCs w:val="20"/>
              </w:rPr>
            </w:pPr>
            <w:r w:rsidRPr="006A0CB7">
              <w:rPr>
                <w:sz w:val="20"/>
                <w:szCs w:val="20"/>
              </w:rPr>
              <w:t>4.400,00</w:t>
            </w:r>
          </w:p>
        </w:tc>
        <w:tc>
          <w:tcPr>
            <w:tcW w:w="1418" w:type="dxa"/>
          </w:tcPr>
          <w:p w:rsidR="0095114A" w:rsidRPr="006A0CB7" w:rsidRDefault="0095114A" w:rsidP="00214E45">
            <w:pPr>
              <w:pStyle w:val="Naslov2"/>
              <w:jc w:val="right"/>
              <w:rPr>
                <w:sz w:val="20"/>
                <w:szCs w:val="20"/>
              </w:rPr>
            </w:pPr>
            <w:r w:rsidRPr="006A0CB7">
              <w:rPr>
                <w:sz w:val="20"/>
                <w:szCs w:val="20"/>
              </w:rPr>
              <w:t>4.343,38</w:t>
            </w:r>
          </w:p>
        </w:tc>
        <w:tc>
          <w:tcPr>
            <w:tcW w:w="1275" w:type="dxa"/>
          </w:tcPr>
          <w:p w:rsidR="0095114A" w:rsidRPr="006A0CB7" w:rsidRDefault="0095114A" w:rsidP="00214E45">
            <w:pPr>
              <w:pStyle w:val="Naslov2"/>
              <w:jc w:val="right"/>
              <w:rPr>
                <w:sz w:val="20"/>
                <w:szCs w:val="20"/>
              </w:rPr>
            </w:pPr>
            <w:r w:rsidRPr="006A0CB7">
              <w:rPr>
                <w:sz w:val="20"/>
                <w:szCs w:val="20"/>
              </w:rPr>
              <w:t>98,71</w:t>
            </w:r>
          </w:p>
        </w:tc>
      </w:tr>
      <w:tr w:rsidR="0095114A" w:rsidRPr="006A0CB7" w:rsidTr="00214E45">
        <w:tc>
          <w:tcPr>
            <w:tcW w:w="900" w:type="dxa"/>
          </w:tcPr>
          <w:p w:rsidR="0095114A" w:rsidRPr="006A0CB7" w:rsidRDefault="0095114A" w:rsidP="00214E45">
            <w:pPr>
              <w:rPr>
                <w:i/>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412-7-1</w:t>
            </w:r>
          </w:p>
        </w:tc>
        <w:tc>
          <w:tcPr>
            <w:tcW w:w="4334" w:type="dxa"/>
          </w:tcPr>
          <w:p w:rsidR="0095114A" w:rsidRPr="006A0CB7" w:rsidRDefault="0095114A" w:rsidP="00214E45">
            <w:pPr>
              <w:rPr>
                <w:sz w:val="20"/>
                <w:szCs w:val="20"/>
                <w:lang w:val="sr-Cyrl-CS"/>
              </w:rPr>
            </w:pPr>
            <w:r w:rsidRPr="006A0CB7">
              <w:rPr>
                <w:sz w:val="20"/>
                <w:szCs w:val="20"/>
                <w:lang w:val="sr-Cyrl-CS"/>
              </w:rPr>
              <w:t>Остале накнаде</w:t>
            </w:r>
          </w:p>
        </w:tc>
        <w:tc>
          <w:tcPr>
            <w:tcW w:w="1559" w:type="dxa"/>
          </w:tcPr>
          <w:p w:rsidR="0095114A" w:rsidRPr="006A0CB7" w:rsidRDefault="0095114A" w:rsidP="00214E45">
            <w:pPr>
              <w:pStyle w:val="Naslov2"/>
              <w:jc w:val="right"/>
              <w:rPr>
                <w:b w:val="0"/>
                <w:sz w:val="20"/>
                <w:szCs w:val="20"/>
              </w:rPr>
            </w:pPr>
            <w:r w:rsidRPr="006A0CB7">
              <w:rPr>
                <w:b w:val="0"/>
                <w:sz w:val="20"/>
                <w:szCs w:val="20"/>
              </w:rPr>
              <w:t>4.400,00</w:t>
            </w:r>
          </w:p>
        </w:tc>
        <w:tc>
          <w:tcPr>
            <w:tcW w:w="1418" w:type="dxa"/>
          </w:tcPr>
          <w:p w:rsidR="0095114A" w:rsidRPr="006A0CB7" w:rsidRDefault="0095114A" w:rsidP="00214E45">
            <w:pPr>
              <w:pStyle w:val="Naslov2"/>
              <w:jc w:val="right"/>
              <w:rPr>
                <w:b w:val="0"/>
                <w:sz w:val="20"/>
                <w:szCs w:val="20"/>
              </w:rPr>
            </w:pPr>
            <w:r w:rsidRPr="006A0CB7">
              <w:rPr>
                <w:b w:val="0"/>
                <w:sz w:val="20"/>
                <w:szCs w:val="20"/>
              </w:rPr>
              <w:t>4.343,38</w:t>
            </w:r>
          </w:p>
        </w:tc>
        <w:tc>
          <w:tcPr>
            <w:tcW w:w="1275" w:type="dxa"/>
          </w:tcPr>
          <w:p w:rsidR="0095114A" w:rsidRPr="006A0CB7" w:rsidRDefault="0095114A" w:rsidP="00214E45">
            <w:pPr>
              <w:pStyle w:val="Naslov2"/>
              <w:jc w:val="right"/>
              <w:rPr>
                <w:b w:val="0"/>
                <w:sz w:val="20"/>
                <w:szCs w:val="20"/>
              </w:rPr>
            </w:pPr>
            <w:r w:rsidRPr="006A0CB7">
              <w:rPr>
                <w:b w:val="0"/>
                <w:sz w:val="20"/>
                <w:szCs w:val="20"/>
              </w:rPr>
              <w:t>98,71</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b/>
                <w:sz w:val="20"/>
                <w:szCs w:val="20"/>
              </w:rPr>
            </w:pPr>
            <w:r w:rsidRPr="006A0CB7">
              <w:rPr>
                <w:b/>
                <w:sz w:val="20"/>
                <w:szCs w:val="20"/>
                <w:lang w:val="sr-Cyrl-CS"/>
              </w:rPr>
              <w:t>413</w:t>
            </w:r>
          </w:p>
        </w:tc>
        <w:tc>
          <w:tcPr>
            <w:tcW w:w="4334" w:type="dxa"/>
          </w:tcPr>
          <w:p w:rsidR="0095114A" w:rsidRPr="006A0CB7" w:rsidRDefault="0095114A" w:rsidP="00214E45">
            <w:pPr>
              <w:rPr>
                <w:b/>
                <w:sz w:val="20"/>
                <w:szCs w:val="20"/>
                <w:lang w:val="sr-Cyrl-CS"/>
              </w:rPr>
            </w:pPr>
            <w:r w:rsidRPr="006A0CB7">
              <w:rPr>
                <w:b/>
                <w:sz w:val="20"/>
                <w:szCs w:val="20"/>
                <w:lang w:val="sr-Cyrl-CS"/>
              </w:rPr>
              <w:t xml:space="preserve">Расходи за материјал </w:t>
            </w:r>
          </w:p>
        </w:tc>
        <w:tc>
          <w:tcPr>
            <w:tcW w:w="1559" w:type="dxa"/>
          </w:tcPr>
          <w:p w:rsidR="0095114A" w:rsidRPr="006A0CB7" w:rsidRDefault="0095114A" w:rsidP="00214E45">
            <w:pPr>
              <w:pStyle w:val="Naslov2"/>
              <w:jc w:val="right"/>
              <w:rPr>
                <w:sz w:val="20"/>
                <w:szCs w:val="20"/>
              </w:rPr>
            </w:pPr>
            <w:r w:rsidRPr="006A0CB7">
              <w:rPr>
                <w:sz w:val="20"/>
                <w:szCs w:val="20"/>
              </w:rPr>
              <w:t>2.500,00</w:t>
            </w:r>
          </w:p>
        </w:tc>
        <w:tc>
          <w:tcPr>
            <w:tcW w:w="1418" w:type="dxa"/>
          </w:tcPr>
          <w:p w:rsidR="0095114A" w:rsidRPr="006A0CB7" w:rsidRDefault="0095114A" w:rsidP="00214E45">
            <w:pPr>
              <w:pStyle w:val="Naslov2"/>
              <w:jc w:val="right"/>
              <w:rPr>
                <w:sz w:val="20"/>
                <w:szCs w:val="20"/>
              </w:rPr>
            </w:pPr>
            <w:r w:rsidRPr="006A0CB7">
              <w:rPr>
                <w:sz w:val="20"/>
                <w:szCs w:val="20"/>
              </w:rPr>
              <w:t>2.371,55</w:t>
            </w:r>
          </w:p>
        </w:tc>
        <w:tc>
          <w:tcPr>
            <w:tcW w:w="1275" w:type="dxa"/>
          </w:tcPr>
          <w:p w:rsidR="0095114A" w:rsidRPr="006A0CB7" w:rsidRDefault="0095114A" w:rsidP="00214E45">
            <w:pPr>
              <w:pStyle w:val="Naslov2"/>
              <w:jc w:val="right"/>
              <w:rPr>
                <w:sz w:val="20"/>
                <w:szCs w:val="20"/>
              </w:rPr>
            </w:pPr>
            <w:r w:rsidRPr="006A0CB7">
              <w:rPr>
                <w:sz w:val="20"/>
                <w:szCs w:val="20"/>
              </w:rPr>
              <w:t>94,86</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413-1-1</w:t>
            </w:r>
          </w:p>
        </w:tc>
        <w:tc>
          <w:tcPr>
            <w:tcW w:w="4334" w:type="dxa"/>
          </w:tcPr>
          <w:p w:rsidR="0095114A" w:rsidRPr="006A0CB7" w:rsidRDefault="0095114A" w:rsidP="00214E45">
            <w:pPr>
              <w:rPr>
                <w:sz w:val="20"/>
                <w:szCs w:val="20"/>
                <w:lang w:val="sr-Cyrl-CS"/>
              </w:rPr>
            </w:pPr>
            <w:r w:rsidRPr="006A0CB7">
              <w:rPr>
                <w:sz w:val="20"/>
                <w:szCs w:val="20"/>
                <w:lang w:val="sr-Cyrl-CS"/>
              </w:rPr>
              <w:t>Административни материјал</w:t>
            </w:r>
          </w:p>
        </w:tc>
        <w:tc>
          <w:tcPr>
            <w:tcW w:w="1559" w:type="dxa"/>
          </w:tcPr>
          <w:p w:rsidR="0095114A" w:rsidRPr="006A0CB7" w:rsidRDefault="0095114A" w:rsidP="00214E45">
            <w:pPr>
              <w:pStyle w:val="Naslov2"/>
              <w:jc w:val="right"/>
              <w:rPr>
                <w:b w:val="0"/>
                <w:sz w:val="20"/>
                <w:szCs w:val="20"/>
              </w:rPr>
            </w:pPr>
            <w:r w:rsidRPr="006A0CB7">
              <w:rPr>
                <w:b w:val="0"/>
                <w:sz w:val="20"/>
                <w:szCs w:val="20"/>
              </w:rPr>
              <w:t>1.700,00</w:t>
            </w:r>
          </w:p>
        </w:tc>
        <w:tc>
          <w:tcPr>
            <w:tcW w:w="1418" w:type="dxa"/>
          </w:tcPr>
          <w:p w:rsidR="0095114A" w:rsidRPr="006A0CB7" w:rsidRDefault="0095114A" w:rsidP="00214E45">
            <w:pPr>
              <w:pStyle w:val="Naslov2"/>
              <w:jc w:val="right"/>
              <w:rPr>
                <w:b w:val="0"/>
                <w:sz w:val="20"/>
                <w:szCs w:val="20"/>
              </w:rPr>
            </w:pPr>
            <w:r w:rsidRPr="006A0CB7">
              <w:rPr>
                <w:b w:val="0"/>
                <w:sz w:val="20"/>
                <w:szCs w:val="20"/>
              </w:rPr>
              <w:t>1.671,55</w:t>
            </w:r>
          </w:p>
        </w:tc>
        <w:tc>
          <w:tcPr>
            <w:tcW w:w="1275" w:type="dxa"/>
          </w:tcPr>
          <w:p w:rsidR="0095114A" w:rsidRPr="006A0CB7" w:rsidRDefault="0095114A" w:rsidP="00214E45">
            <w:pPr>
              <w:pStyle w:val="Naslov2"/>
              <w:jc w:val="right"/>
              <w:rPr>
                <w:b w:val="0"/>
                <w:sz w:val="20"/>
                <w:szCs w:val="20"/>
              </w:rPr>
            </w:pPr>
            <w:r w:rsidRPr="006A0CB7">
              <w:rPr>
                <w:b w:val="0"/>
                <w:sz w:val="20"/>
                <w:szCs w:val="20"/>
              </w:rPr>
              <w:t>98,33</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413-3-1</w:t>
            </w:r>
          </w:p>
        </w:tc>
        <w:tc>
          <w:tcPr>
            <w:tcW w:w="4334" w:type="dxa"/>
          </w:tcPr>
          <w:p w:rsidR="0095114A" w:rsidRPr="006A0CB7" w:rsidRDefault="0095114A" w:rsidP="00214E45">
            <w:pPr>
              <w:rPr>
                <w:sz w:val="20"/>
                <w:szCs w:val="20"/>
                <w:lang w:val="sr-Cyrl-CS"/>
              </w:rPr>
            </w:pPr>
            <w:r w:rsidRPr="006A0CB7">
              <w:rPr>
                <w:sz w:val="20"/>
                <w:szCs w:val="20"/>
                <w:lang w:val="sr-Cyrl-CS"/>
              </w:rPr>
              <w:t>Материјал за посебне намјене</w:t>
            </w:r>
          </w:p>
        </w:tc>
        <w:tc>
          <w:tcPr>
            <w:tcW w:w="1559" w:type="dxa"/>
          </w:tcPr>
          <w:p w:rsidR="0095114A" w:rsidRPr="006A0CB7" w:rsidRDefault="0095114A" w:rsidP="00214E45">
            <w:pPr>
              <w:pStyle w:val="Naslov2"/>
              <w:jc w:val="right"/>
              <w:rPr>
                <w:b w:val="0"/>
                <w:sz w:val="20"/>
                <w:szCs w:val="20"/>
              </w:rPr>
            </w:pPr>
            <w:r w:rsidRPr="006A0CB7">
              <w:rPr>
                <w:b w:val="0"/>
                <w:sz w:val="20"/>
                <w:szCs w:val="20"/>
              </w:rPr>
              <w:t>100,00</w:t>
            </w:r>
          </w:p>
        </w:tc>
        <w:tc>
          <w:tcPr>
            <w:tcW w:w="1418" w:type="dxa"/>
          </w:tcPr>
          <w:p w:rsidR="0095114A" w:rsidRPr="006A0CB7" w:rsidRDefault="0095114A" w:rsidP="00214E45">
            <w:pPr>
              <w:pStyle w:val="Naslov2"/>
              <w:jc w:val="right"/>
              <w:rPr>
                <w:b w:val="0"/>
                <w:sz w:val="20"/>
                <w:szCs w:val="20"/>
              </w:rPr>
            </w:pPr>
            <w:r w:rsidRPr="006A0CB7">
              <w:rPr>
                <w:b w:val="0"/>
                <w:sz w:val="20"/>
                <w:szCs w:val="20"/>
              </w:rPr>
              <w:t>/</w:t>
            </w:r>
          </w:p>
        </w:tc>
        <w:tc>
          <w:tcPr>
            <w:tcW w:w="1275" w:type="dxa"/>
          </w:tcPr>
          <w:p w:rsidR="0095114A" w:rsidRPr="006A0CB7" w:rsidRDefault="0095114A" w:rsidP="00214E45">
            <w:pPr>
              <w:pStyle w:val="Naslov2"/>
              <w:jc w:val="right"/>
              <w:rPr>
                <w:b w:val="0"/>
                <w:sz w:val="20"/>
                <w:szCs w:val="20"/>
              </w:rPr>
            </w:pPr>
            <w:r w:rsidRPr="006A0CB7">
              <w:rPr>
                <w:b w:val="0"/>
                <w:sz w:val="20"/>
                <w:szCs w:val="20"/>
              </w:rPr>
              <w:t>/</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413-5-1</w:t>
            </w:r>
          </w:p>
        </w:tc>
        <w:tc>
          <w:tcPr>
            <w:tcW w:w="4334" w:type="dxa"/>
          </w:tcPr>
          <w:p w:rsidR="0095114A" w:rsidRPr="006A0CB7" w:rsidRDefault="0095114A" w:rsidP="00214E45">
            <w:pPr>
              <w:rPr>
                <w:sz w:val="20"/>
                <w:szCs w:val="20"/>
                <w:lang w:val="sr-Cyrl-CS"/>
              </w:rPr>
            </w:pPr>
            <w:r w:rsidRPr="006A0CB7">
              <w:rPr>
                <w:sz w:val="20"/>
                <w:szCs w:val="20"/>
                <w:lang w:val="sr-Cyrl-CS"/>
              </w:rPr>
              <w:t>Расходи за гориво</w:t>
            </w:r>
          </w:p>
        </w:tc>
        <w:tc>
          <w:tcPr>
            <w:tcW w:w="1559" w:type="dxa"/>
          </w:tcPr>
          <w:p w:rsidR="0095114A" w:rsidRPr="006A0CB7" w:rsidRDefault="0095114A" w:rsidP="00214E45">
            <w:pPr>
              <w:pStyle w:val="Naslov2"/>
              <w:jc w:val="right"/>
              <w:rPr>
                <w:b w:val="0"/>
                <w:sz w:val="20"/>
                <w:szCs w:val="20"/>
              </w:rPr>
            </w:pPr>
            <w:r w:rsidRPr="006A0CB7">
              <w:rPr>
                <w:b w:val="0"/>
                <w:sz w:val="20"/>
                <w:szCs w:val="20"/>
              </w:rPr>
              <w:t>700,00</w:t>
            </w:r>
          </w:p>
        </w:tc>
        <w:tc>
          <w:tcPr>
            <w:tcW w:w="1418" w:type="dxa"/>
          </w:tcPr>
          <w:p w:rsidR="0095114A" w:rsidRPr="006A0CB7" w:rsidRDefault="0095114A" w:rsidP="00214E45">
            <w:pPr>
              <w:pStyle w:val="Naslov2"/>
              <w:jc w:val="right"/>
              <w:rPr>
                <w:b w:val="0"/>
                <w:sz w:val="20"/>
                <w:szCs w:val="20"/>
              </w:rPr>
            </w:pPr>
            <w:r w:rsidRPr="006A0CB7">
              <w:rPr>
                <w:b w:val="0"/>
                <w:sz w:val="20"/>
                <w:szCs w:val="20"/>
              </w:rPr>
              <w:t>700,00</w:t>
            </w:r>
          </w:p>
        </w:tc>
        <w:tc>
          <w:tcPr>
            <w:tcW w:w="1275" w:type="dxa"/>
          </w:tcPr>
          <w:p w:rsidR="0095114A" w:rsidRPr="006A0CB7" w:rsidRDefault="0095114A" w:rsidP="00214E45">
            <w:pPr>
              <w:pStyle w:val="Naslov2"/>
              <w:jc w:val="right"/>
              <w:rPr>
                <w:b w:val="0"/>
                <w:sz w:val="20"/>
                <w:szCs w:val="20"/>
              </w:rPr>
            </w:pPr>
            <w:r w:rsidRPr="006A0CB7">
              <w:rPr>
                <w:b w:val="0"/>
                <w:sz w:val="20"/>
                <w:szCs w:val="20"/>
              </w:rPr>
              <w:t>100,00</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414</w:t>
            </w:r>
          </w:p>
        </w:tc>
        <w:tc>
          <w:tcPr>
            <w:tcW w:w="4334" w:type="dxa"/>
          </w:tcPr>
          <w:p w:rsidR="0095114A" w:rsidRPr="006A0CB7" w:rsidRDefault="0095114A" w:rsidP="00214E45">
            <w:pPr>
              <w:rPr>
                <w:b/>
                <w:sz w:val="20"/>
                <w:szCs w:val="20"/>
                <w:lang w:val="sr-Cyrl-CS"/>
              </w:rPr>
            </w:pPr>
            <w:r w:rsidRPr="006A0CB7">
              <w:rPr>
                <w:b/>
                <w:sz w:val="20"/>
                <w:szCs w:val="20"/>
                <w:lang w:val="sr-Cyrl-CS"/>
              </w:rPr>
              <w:t>Расходи за услуге</w:t>
            </w:r>
          </w:p>
        </w:tc>
        <w:tc>
          <w:tcPr>
            <w:tcW w:w="1559" w:type="dxa"/>
          </w:tcPr>
          <w:p w:rsidR="0095114A" w:rsidRPr="006A0CB7" w:rsidRDefault="0095114A" w:rsidP="00214E45">
            <w:pPr>
              <w:pStyle w:val="Naslov2"/>
              <w:jc w:val="right"/>
              <w:rPr>
                <w:sz w:val="20"/>
                <w:szCs w:val="20"/>
              </w:rPr>
            </w:pPr>
            <w:r w:rsidRPr="006A0CB7">
              <w:rPr>
                <w:sz w:val="20"/>
                <w:szCs w:val="20"/>
              </w:rPr>
              <w:t>8.100,00</w:t>
            </w:r>
          </w:p>
        </w:tc>
        <w:tc>
          <w:tcPr>
            <w:tcW w:w="1418" w:type="dxa"/>
          </w:tcPr>
          <w:p w:rsidR="0095114A" w:rsidRPr="006A0CB7" w:rsidRDefault="0095114A" w:rsidP="00214E45">
            <w:pPr>
              <w:pStyle w:val="Naslov2"/>
              <w:jc w:val="right"/>
              <w:rPr>
                <w:sz w:val="20"/>
                <w:szCs w:val="20"/>
              </w:rPr>
            </w:pPr>
            <w:r w:rsidRPr="006A0CB7">
              <w:rPr>
                <w:sz w:val="20"/>
                <w:szCs w:val="20"/>
              </w:rPr>
              <w:t>7.438,07</w:t>
            </w:r>
          </w:p>
        </w:tc>
        <w:tc>
          <w:tcPr>
            <w:tcW w:w="1275" w:type="dxa"/>
          </w:tcPr>
          <w:p w:rsidR="0095114A" w:rsidRPr="006A0CB7" w:rsidRDefault="0095114A" w:rsidP="00214E45">
            <w:pPr>
              <w:pStyle w:val="Naslov2"/>
              <w:jc w:val="right"/>
              <w:rPr>
                <w:sz w:val="20"/>
                <w:szCs w:val="20"/>
              </w:rPr>
            </w:pPr>
            <w:r w:rsidRPr="006A0CB7">
              <w:rPr>
                <w:sz w:val="20"/>
                <w:szCs w:val="20"/>
              </w:rPr>
              <w:t>91,83</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414-1-1</w:t>
            </w:r>
          </w:p>
        </w:tc>
        <w:tc>
          <w:tcPr>
            <w:tcW w:w="4334" w:type="dxa"/>
          </w:tcPr>
          <w:p w:rsidR="0095114A" w:rsidRPr="006A0CB7" w:rsidRDefault="0095114A" w:rsidP="00214E45">
            <w:pPr>
              <w:rPr>
                <w:sz w:val="20"/>
                <w:szCs w:val="20"/>
                <w:lang w:val="sr-Cyrl-CS"/>
              </w:rPr>
            </w:pPr>
            <w:r w:rsidRPr="006A0CB7">
              <w:rPr>
                <w:sz w:val="20"/>
                <w:szCs w:val="20"/>
                <w:lang w:val="sr-Cyrl-CS"/>
              </w:rPr>
              <w:t>Службена путовања</w:t>
            </w:r>
          </w:p>
        </w:tc>
        <w:tc>
          <w:tcPr>
            <w:tcW w:w="1559" w:type="dxa"/>
          </w:tcPr>
          <w:p w:rsidR="0095114A" w:rsidRPr="006A0CB7" w:rsidRDefault="0095114A" w:rsidP="00214E45">
            <w:pPr>
              <w:pStyle w:val="Naslov2"/>
              <w:jc w:val="right"/>
              <w:rPr>
                <w:b w:val="0"/>
                <w:sz w:val="20"/>
                <w:szCs w:val="20"/>
              </w:rPr>
            </w:pPr>
            <w:r w:rsidRPr="006A0CB7">
              <w:rPr>
                <w:b w:val="0"/>
                <w:sz w:val="20"/>
                <w:szCs w:val="20"/>
              </w:rPr>
              <w:t>400,00</w:t>
            </w:r>
          </w:p>
        </w:tc>
        <w:tc>
          <w:tcPr>
            <w:tcW w:w="1418" w:type="dxa"/>
          </w:tcPr>
          <w:p w:rsidR="0095114A" w:rsidRPr="006A0CB7" w:rsidRDefault="0095114A" w:rsidP="00214E45">
            <w:pPr>
              <w:pStyle w:val="Naslov2"/>
              <w:jc w:val="right"/>
              <w:rPr>
                <w:b w:val="0"/>
                <w:sz w:val="20"/>
                <w:szCs w:val="20"/>
              </w:rPr>
            </w:pPr>
            <w:r w:rsidRPr="006A0CB7">
              <w:rPr>
                <w:b w:val="0"/>
                <w:sz w:val="20"/>
                <w:szCs w:val="20"/>
              </w:rPr>
              <w:t>324,00</w:t>
            </w:r>
          </w:p>
        </w:tc>
        <w:tc>
          <w:tcPr>
            <w:tcW w:w="1275" w:type="dxa"/>
          </w:tcPr>
          <w:p w:rsidR="0095114A" w:rsidRPr="006A0CB7" w:rsidRDefault="0095114A" w:rsidP="00214E45">
            <w:pPr>
              <w:pStyle w:val="Naslov2"/>
              <w:jc w:val="right"/>
              <w:rPr>
                <w:b w:val="0"/>
                <w:sz w:val="20"/>
                <w:szCs w:val="20"/>
              </w:rPr>
            </w:pPr>
            <w:r w:rsidRPr="006A0CB7">
              <w:rPr>
                <w:b w:val="0"/>
                <w:sz w:val="20"/>
                <w:szCs w:val="20"/>
              </w:rPr>
              <w:t>81,00</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414-2-1</w:t>
            </w:r>
          </w:p>
        </w:tc>
        <w:tc>
          <w:tcPr>
            <w:tcW w:w="4334" w:type="dxa"/>
          </w:tcPr>
          <w:p w:rsidR="0095114A" w:rsidRPr="006A0CB7" w:rsidRDefault="0095114A" w:rsidP="00214E45">
            <w:pPr>
              <w:rPr>
                <w:sz w:val="20"/>
                <w:szCs w:val="20"/>
                <w:lang w:val="sr-Cyrl-CS"/>
              </w:rPr>
            </w:pPr>
            <w:r w:rsidRPr="006A0CB7">
              <w:rPr>
                <w:sz w:val="20"/>
                <w:szCs w:val="20"/>
                <w:lang w:val="sr-Cyrl-CS"/>
              </w:rPr>
              <w:t>Репрезентација</w:t>
            </w:r>
          </w:p>
        </w:tc>
        <w:tc>
          <w:tcPr>
            <w:tcW w:w="1559" w:type="dxa"/>
          </w:tcPr>
          <w:p w:rsidR="0095114A" w:rsidRPr="006A0CB7" w:rsidRDefault="0095114A" w:rsidP="00214E45">
            <w:pPr>
              <w:pStyle w:val="Naslov2"/>
              <w:jc w:val="right"/>
              <w:rPr>
                <w:b w:val="0"/>
                <w:sz w:val="20"/>
                <w:szCs w:val="20"/>
              </w:rPr>
            </w:pPr>
            <w:r w:rsidRPr="006A0CB7">
              <w:rPr>
                <w:b w:val="0"/>
                <w:sz w:val="20"/>
                <w:szCs w:val="20"/>
              </w:rPr>
              <w:t>500,00</w:t>
            </w:r>
          </w:p>
        </w:tc>
        <w:tc>
          <w:tcPr>
            <w:tcW w:w="1418" w:type="dxa"/>
          </w:tcPr>
          <w:p w:rsidR="0095114A" w:rsidRPr="006A0CB7" w:rsidRDefault="0095114A" w:rsidP="00214E45">
            <w:pPr>
              <w:pStyle w:val="Naslov2"/>
              <w:jc w:val="right"/>
              <w:rPr>
                <w:b w:val="0"/>
                <w:sz w:val="20"/>
                <w:szCs w:val="20"/>
              </w:rPr>
            </w:pPr>
            <w:r w:rsidRPr="006A0CB7">
              <w:rPr>
                <w:b w:val="0"/>
                <w:sz w:val="20"/>
                <w:szCs w:val="20"/>
              </w:rPr>
              <w:t>423,10</w:t>
            </w:r>
          </w:p>
        </w:tc>
        <w:tc>
          <w:tcPr>
            <w:tcW w:w="1275" w:type="dxa"/>
          </w:tcPr>
          <w:p w:rsidR="0095114A" w:rsidRPr="006A0CB7" w:rsidRDefault="0095114A" w:rsidP="00214E45">
            <w:pPr>
              <w:pStyle w:val="Naslov2"/>
              <w:jc w:val="right"/>
              <w:rPr>
                <w:b w:val="0"/>
                <w:sz w:val="20"/>
                <w:szCs w:val="20"/>
              </w:rPr>
            </w:pPr>
            <w:r w:rsidRPr="006A0CB7">
              <w:rPr>
                <w:b w:val="0"/>
                <w:sz w:val="20"/>
                <w:szCs w:val="20"/>
              </w:rPr>
              <w:t>84,62</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414-3-1</w:t>
            </w:r>
          </w:p>
        </w:tc>
        <w:tc>
          <w:tcPr>
            <w:tcW w:w="4334" w:type="dxa"/>
          </w:tcPr>
          <w:p w:rsidR="0095114A" w:rsidRPr="006A0CB7" w:rsidRDefault="0095114A" w:rsidP="00214E45">
            <w:pPr>
              <w:rPr>
                <w:sz w:val="20"/>
                <w:szCs w:val="20"/>
                <w:lang w:val="sr-Cyrl-CS"/>
              </w:rPr>
            </w:pPr>
            <w:r w:rsidRPr="006A0CB7">
              <w:rPr>
                <w:sz w:val="20"/>
                <w:szCs w:val="20"/>
                <w:lang w:val="sr-Cyrl-CS"/>
              </w:rPr>
              <w:t>Комуникационе услуге-телефони</w:t>
            </w:r>
          </w:p>
        </w:tc>
        <w:tc>
          <w:tcPr>
            <w:tcW w:w="1559" w:type="dxa"/>
          </w:tcPr>
          <w:p w:rsidR="0095114A" w:rsidRPr="006A0CB7" w:rsidRDefault="0095114A" w:rsidP="00214E45">
            <w:pPr>
              <w:pStyle w:val="Naslov2"/>
              <w:jc w:val="right"/>
              <w:rPr>
                <w:b w:val="0"/>
                <w:sz w:val="20"/>
                <w:szCs w:val="20"/>
              </w:rPr>
            </w:pPr>
            <w:r w:rsidRPr="006A0CB7">
              <w:rPr>
                <w:b w:val="0"/>
                <w:sz w:val="20"/>
                <w:szCs w:val="20"/>
              </w:rPr>
              <w:t>1.200,00</w:t>
            </w:r>
          </w:p>
        </w:tc>
        <w:tc>
          <w:tcPr>
            <w:tcW w:w="1418" w:type="dxa"/>
          </w:tcPr>
          <w:p w:rsidR="0095114A" w:rsidRPr="006A0CB7" w:rsidRDefault="0095114A" w:rsidP="00214E45">
            <w:pPr>
              <w:pStyle w:val="Naslov2"/>
              <w:jc w:val="right"/>
              <w:rPr>
                <w:b w:val="0"/>
                <w:sz w:val="20"/>
                <w:szCs w:val="20"/>
              </w:rPr>
            </w:pPr>
            <w:r w:rsidRPr="006A0CB7">
              <w:rPr>
                <w:b w:val="0"/>
                <w:sz w:val="20"/>
                <w:szCs w:val="20"/>
              </w:rPr>
              <w:t>1.047,78</w:t>
            </w:r>
          </w:p>
        </w:tc>
        <w:tc>
          <w:tcPr>
            <w:tcW w:w="1275" w:type="dxa"/>
          </w:tcPr>
          <w:p w:rsidR="0095114A" w:rsidRPr="006A0CB7" w:rsidRDefault="0095114A" w:rsidP="00214E45">
            <w:pPr>
              <w:pStyle w:val="Naslov2"/>
              <w:jc w:val="right"/>
              <w:rPr>
                <w:b w:val="0"/>
                <w:sz w:val="20"/>
                <w:szCs w:val="20"/>
              </w:rPr>
            </w:pPr>
            <w:r w:rsidRPr="006A0CB7">
              <w:rPr>
                <w:b w:val="0"/>
                <w:sz w:val="20"/>
                <w:szCs w:val="20"/>
              </w:rPr>
              <w:t>87,32</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414-3-2</w:t>
            </w:r>
          </w:p>
        </w:tc>
        <w:tc>
          <w:tcPr>
            <w:tcW w:w="4334" w:type="dxa"/>
          </w:tcPr>
          <w:p w:rsidR="0095114A" w:rsidRPr="006A0CB7" w:rsidRDefault="0095114A" w:rsidP="00214E45">
            <w:pPr>
              <w:rPr>
                <w:sz w:val="20"/>
                <w:szCs w:val="20"/>
                <w:lang w:val="sr-Cyrl-CS"/>
              </w:rPr>
            </w:pPr>
            <w:r w:rsidRPr="006A0CB7">
              <w:rPr>
                <w:sz w:val="20"/>
                <w:szCs w:val="20"/>
                <w:lang w:val="sr-Cyrl-CS"/>
              </w:rPr>
              <w:t>Комуникационе услуге-поштанске услуге</w:t>
            </w:r>
          </w:p>
        </w:tc>
        <w:tc>
          <w:tcPr>
            <w:tcW w:w="1559" w:type="dxa"/>
          </w:tcPr>
          <w:p w:rsidR="0095114A" w:rsidRPr="006A0CB7" w:rsidRDefault="0095114A" w:rsidP="00214E45">
            <w:pPr>
              <w:pStyle w:val="Naslov2"/>
              <w:jc w:val="right"/>
              <w:rPr>
                <w:b w:val="0"/>
                <w:sz w:val="20"/>
                <w:szCs w:val="20"/>
              </w:rPr>
            </w:pPr>
            <w:r w:rsidRPr="006A0CB7">
              <w:rPr>
                <w:b w:val="0"/>
                <w:sz w:val="20"/>
                <w:szCs w:val="20"/>
              </w:rPr>
              <w:t>3.000,00</w:t>
            </w:r>
          </w:p>
        </w:tc>
        <w:tc>
          <w:tcPr>
            <w:tcW w:w="1418" w:type="dxa"/>
          </w:tcPr>
          <w:p w:rsidR="0095114A" w:rsidRPr="006A0CB7" w:rsidRDefault="0095114A" w:rsidP="00214E45">
            <w:pPr>
              <w:pStyle w:val="Naslov2"/>
              <w:jc w:val="right"/>
              <w:rPr>
                <w:b w:val="0"/>
                <w:sz w:val="20"/>
                <w:szCs w:val="20"/>
              </w:rPr>
            </w:pPr>
            <w:r w:rsidRPr="006A0CB7">
              <w:rPr>
                <w:b w:val="0"/>
                <w:sz w:val="20"/>
                <w:szCs w:val="20"/>
              </w:rPr>
              <w:t>2.676,63</w:t>
            </w:r>
          </w:p>
        </w:tc>
        <w:tc>
          <w:tcPr>
            <w:tcW w:w="1275" w:type="dxa"/>
          </w:tcPr>
          <w:p w:rsidR="0095114A" w:rsidRPr="006A0CB7" w:rsidRDefault="0095114A" w:rsidP="00214E45">
            <w:pPr>
              <w:pStyle w:val="Naslov2"/>
              <w:jc w:val="right"/>
              <w:rPr>
                <w:b w:val="0"/>
                <w:sz w:val="20"/>
                <w:szCs w:val="20"/>
              </w:rPr>
            </w:pPr>
            <w:r w:rsidRPr="006A0CB7">
              <w:rPr>
                <w:b w:val="0"/>
                <w:sz w:val="20"/>
                <w:szCs w:val="20"/>
              </w:rPr>
              <w:t>89,22</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414-4-1</w:t>
            </w:r>
          </w:p>
        </w:tc>
        <w:tc>
          <w:tcPr>
            <w:tcW w:w="4334" w:type="dxa"/>
          </w:tcPr>
          <w:p w:rsidR="0095114A" w:rsidRPr="006A0CB7" w:rsidRDefault="0095114A" w:rsidP="00214E45">
            <w:pPr>
              <w:pStyle w:val="Naslov4"/>
              <w:rPr>
                <w:b w:val="0"/>
                <w:sz w:val="20"/>
                <w:szCs w:val="20"/>
              </w:rPr>
            </w:pPr>
            <w:r w:rsidRPr="006A0CB7">
              <w:rPr>
                <w:b w:val="0"/>
                <w:sz w:val="20"/>
                <w:szCs w:val="20"/>
              </w:rPr>
              <w:t>Банкарске услуге</w:t>
            </w:r>
          </w:p>
        </w:tc>
        <w:tc>
          <w:tcPr>
            <w:tcW w:w="1559" w:type="dxa"/>
          </w:tcPr>
          <w:p w:rsidR="0095114A" w:rsidRPr="006A0CB7" w:rsidRDefault="0095114A" w:rsidP="00214E45">
            <w:pPr>
              <w:jc w:val="right"/>
              <w:rPr>
                <w:sz w:val="20"/>
                <w:szCs w:val="20"/>
                <w:lang w:val="sr-Cyrl-CS"/>
              </w:rPr>
            </w:pPr>
            <w:r w:rsidRPr="006A0CB7">
              <w:rPr>
                <w:sz w:val="20"/>
                <w:szCs w:val="20"/>
                <w:lang w:val="sr-Cyrl-CS"/>
              </w:rPr>
              <w:t>3.000,00</w:t>
            </w:r>
          </w:p>
        </w:tc>
        <w:tc>
          <w:tcPr>
            <w:tcW w:w="1418" w:type="dxa"/>
          </w:tcPr>
          <w:p w:rsidR="0095114A" w:rsidRPr="006A0CB7" w:rsidRDefault="0095114A" w:rsidP="00214E45">
            <w:pPr>
              <w:jc w:val="right"/>
              <w:rPr>
                <w:sz w:val="20"/>
                <w:szCs w:val="20"/>
                <w:lang w:val="sr-Cyrl-CS"/>
              </w:rPr>
            </w:pPr>
            <w:r w:rsidRPr="006A0CB7">
              <w:rPr>
                <w:sz w:val="20"/>
                <w:szCs w:val="20"/>
                <w:lang w:val="sr-Cyrl-CS"/>
              </w:rPr>
              <w:t>2.966,56</w:t>
            </w:r>
          </w:p>
        </w:tc>
        <w:tc>
          <w:tcPr>
            <w:tcW w:w="1275" w:type="dxa"/>
          </w:tcPr>
          <w:p w:rsidR="0095114A" w:rsidRPr="006A0CB7" w:rsidRDefault="0095114A" w:rsidP="00214E45">
            <w:pPr>
              <w:jc w:val="right"/>
              <w:rPr>
                <w:sz w:val="20"/>
                <w:szCs w:val="20"/>
                <w:lang w:val="sr-Cyrl-CS"/>
              </w:rPr>
            </w:pPr>
            <w:r w:rsidRPr="006A0CB7">
              <w:rPr>
                <w:sz w:val="20"/>
                <w:szCs w:val="20"/>
                <w:lang w:val="sr-Cyrl-CS"/>
              </w:rPr>
              <w:t>98,89</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419</w:t>
            </w:r>
          </w:p>
        </w:tc>
        <w:tc>
          <w:tcPr>
            <w:tcW w:w="4334" w:type="dxa"/>
          </w:tcPr>
          <w:p w:rsidR="0095114A" w:rsidRPr="006A0CB7" w:rsidRDefault="0095114A" w:rsidP="00214E45">
            <w:pPr>
              <w:rPr>
                <w:b/>
                <w:sz w:val="20"/>
                <w:szCs w:val="20"/>
                <w:lang w:val="sr-Cyrl-CS"/>
              </w:rPr>
            </w:pPr>
            <w:r w:rsidRPr="006A0CB7">
              <w:rPr>
                <w:b/>
                <w:sz w:val="20"/>
                <w:szCs w:val="20"/>
                <w:lang w:val="sr-Cyrl-CS"/>
              </w:rPr>
              <w:t>Остали издаци</w:t>
            </w:r>
          </w:p>
        </w:tc>
        <w:tc>
          <w:tcPr>
            <w:tcW w:w="1559" w:type="dxa"/>
          </w:tcPr>
          <w:p w:rsidR="0095114A" w:rsidRPr="006A0CB7" w:rsidRDefault="0095114A" w:rsidP="00214E45">
            <w:pPr>
              <w:pStyle w:val="Naslov2"/>
              <w:jc w:val="right"/>
              <w:rPr>
                <w:sz w:val="20"/>
                <w:szCs w:val="20"/>
              </w:rPr>
            </w:pPr>
            <w:r w:rsidRPr="006A0CB7">
              <w:rPr>
                <w:sz w:val="20"/>
                <w:szCs w:val="20"/>
              </w:rPr>
              <w:t>5.600,00</w:t>
            </w:r>
          </w:p>
        </w:tc>
        <w:tc>
          <w:tcPr>
            <w:tcW w:w="1418" w:type="dxa"/>
          </w:tcPr>
          <w:p w:rsidR="0095114A" w:rsidRPr="006A0CB7" w:rsidRDefault="0095114A" w:rsidP="00214E45">
            <w:pPr>
              <w:pStyle w:val="Naslov2"/>
              <w:jc w:val="right"/>
              <w:rPr>
                <w:sz w:val="20"/>
                <w:szCs w:val="20"/>
              </w:rPr>
            </w:pPr>
            <w:r w:rsidRPr="006A0CB7">
              <w:rPr>
                <w:sz w:val="20"/>
                <w:szCs w:val="20"/>
              </w:rPr>
              <w:t>4.955,59</w:t>
            </w:r>
          </w:p>
        </w:tc>
        <w:tc>
          <w:tcPr>
            <w:tcW w:w="1275" w:type="dxa"/>
          </w:tcPr>
          <w:p w:rsidR="0095114A" w:rsidRPr="006A0CB7" w:rsidRDefault="0095114A" w:rsidP="00214E45">
            <w:pPr>
              <w:pStyle w:val="Naslov2"/>
              <w:jc w:val="right"/>
              <w:rPr>
                <w:sz w:val="20"/>
                <w:szCs w:val="20"/>
              </w:rPr>
            </w:pPr>
            <w:r w:rsidRPr="006A0CB7">
              <w:rPr>
                <w:sz w:val="20"/>
                <w:szCs w:val="20"/>
              </w:rPr>
              <w:t>88,49</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419-1-1</w:t>
            </w:r>
          </w:p>
        </w:tc>
        <w:tc>
          <w:tcPr>
            <w:tcW w:w="4334" w:type="dxa"/>
          </w:tcPr>
          <w:p w:rsidR="0095114A" w:rsidRPr="006A0CB7" w:rsidRDefault="0095114A" w:rsidP="00214E45">
            <w:pPr>
              <w:rPr>
                <w:sz w:val="20"/>
                <w:szCs w:val="20"/>
                <w:lang w:val="sr-Cyrl-CS"/>
              </w:rPr>
            </w:pPr>
            <w:r w:rsidRPr="006A0CB7">
              <w:rPr>
                <w:sz w:val="20"/>
                <w:szCs w:val="20"/>
                <w:lang w:val="sr-Cyrl-CS"/>
              </w:rPr>
              <w:t>Издаци по основу уговора о дјелу</w:t>
            </w:r>
          </w:p>
        </w:tc>
        <w:tc>
          <w:tcPr>
            <w:tcW w:w="1559" w:type="dxa"/>
          </w:tcPr>
          <w:p w:rsidR="0095114A" w:rsidRPr="006A0CB7" w:rsidRDefault="0095114A" w:rsidP="00214E45">
            <w:pPr>
              <w:pStyle w:val="Naslov2"/>
              <w:jc w:val="right"/>
              <w:rPr>
                <w:b w:val="0"/>
                <w:sz w:val="20"/>
                <w:szCs w:val="20"/>
              </w:rPr>
            </w:pPr>
            <w:r w:rsidRPr="006A0CB7">
              <w:rPr>
                <w:b w:val="0"/>
                <w:sz w:val="20"/>
                <w:szCs w:val="20"/>
              </w:rPr>
              <w:t>5.000,00</w:t>
            </w:r>
          </w:p>
        </w:tc>
        <w:tc>
          <w:tcPr>
            <w:tcW w:w="1418" w:type="dxa"/>
          </w:tcPr>
          <w:p w:rsidR="0095114A" w:rsidRPr="006A0CB7" w:rsidRDefault="0095114A" w:rsidP="00214E45">
            <w:pPr>
              <w:pStyle w:val="Naslov2"/>
              <w:jc w:val="right"/>
              <w:rPr>
                <w:b w:val="0"/>
                <w:sz w:val="20"/>
                <w:szCs w:val="20"/>
              </w:rPr>
            </w:pPr>
            <w:r w:rsidRPr="006A0CB7">
              <w:rPr>
                <w:b w:val="0"/>
                <w:sz w:val="20"/>
                <w:szCs w:val="20"/>
              </w:rPr>
              <w:t>4.406,20</w:t>
            </w:r>
          </w:p>
        </w:tc>
        <w:tc>
          <w:tcPr>
            <w:tcW w:w="1275" w:type="dxa"/>
          </w:tcPr>
          <w:p w:rsidR="0095114A" w:rsidRPr="006A0CB7" w:rsidRDefault="0095114A" w:rsidP="00214E45">
            <w:pPr>
              <w:pStyle w:val="Naslov2"/>
              <w:jc w:val="right"/>
              <w:rPr>
                <w:b w:val="0"/>
                <w:sz w:val="20"/>
                <w:szCs w:val="20"/>
              </w:rPr>
            </w:pPr>
            <w:r w:rsidRPr="006A0CB7">
              <w:rPr>
                <w:b w:val="0"/>
                <w:sz w:val="20"/>
                <w:szCs w:val="20"/>
              </w:rPr>
              <w:t>88,12</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w:t>
            </w:r>
            <w:r w:rsidRPr="006A0CB7">
              <w:rPr>
                <w:sz w:val="20"/>
                <w:szCs w:val="20"/>
              </w:rPr>
              <w:t>9</w:t>
            </w:r>
            <w:r w:rsidRPr="006A0CB7">
              <w:rPr>
                <w:sz w:val="20"/>
                <w:szCs w:val="20"/>
                <w:lang w:val="sr-Cyrl-CS"/>
              </w:rPr>
              <w:t>-</w:t>
            </w:r>
            <w:r w:rsidRPr="006A0CB7">
              <w:rPr>
                <w:sz w:val="20"/>
                <w:szCs w:val="20"/>
              </w:rPr>
              <w:t>9</w:t>
            </w:r>
            <w:r w:rsidRPr="006A0CB7">
              <w:rPr>
                <w:sz w:val="20"/>
                <w:szCs w:val="20"/>
                <w:lang w:val="sr-Cyrl-CS"/>
              </w:rPr>
              <w:t>-</w:t>
            </w:r>
            <w:r w:rsidRPr="006A0CB7">
              <w:rPr>
                <w:sz w:val="20"/>
                <w:szCs w:val="20"/>
              </w:rPr>
              <w:t>2</w:t>
            </w:r>
          </w:p>
        </w:tc>
        <w:tc>
          <w:tcPr>
            <w:tcW w:w="4334" w:type="dxa"/>
          </w:tcPr>
          <w:p w:rsidR="0095114A" w:rsidRPr="006A0CB7" w:rsidRDefault="0095114A" w:rsidP="00214E45">
            <w:pPr>
              <w:rPr>
                <w:sz w:val="20"/>
                <w:szCs w:val="20"/>
                <w:lang w:val="sr-Cyrl-CS"/>
              </w:rPr>
            </w:pPr>
            <w:r w:rsidRPr="006A0CB7">
              <w:rPr>
                <w:sz w:val="20"/>
                <w:szCs w:val="20"/>
                <w:lang w:val="sr-Cyrl-CS"/>
              </w:rPr>
              <w:t>Остало</w:t>
            </w:r>
          </w:p>
        </w:tc>
        <w:tc>
          <w:tcPr>
            <w:tcW w:w="1559" w:type="dxa"/>
          </w:tcPr>
          <w:p w:rsidR="0095114A" w:rsidRPr="006A0CB7" w:rsidRDefault="0095114A" w:rsidP="00214E45">
            <w:pPr>
              <w:jc w:val="right"/>
              <w:rPr>
                <w:sz w:val="20"/>
                <w:szCs w:val="20"/>
                <w:lang w:val="sr-Cyrl-CS"/>
              </w:rPr>
            </w:pPr>
            <w:r w:rsidRPr="006A0CB7">
              <w:rPr>
                <w:sz w:val="20"/>
                <w:szCs w:val="20"/>
                <w:lang w:val="sr-Cyrl-CS"/>
              </w:rPr>
              <w:t>600,00</w:t>
            </w:r>
          </w:p>
        </w:tc>
        <w:tc>
          <w:tcPr>
            <w:tcW w:w="1418" w:type="dxa"/>
          </w:tcPr>
          <w:p w:rsidR="0095114A" w:rsidRPr="006A0CB7" w:rsidRDefault="0095114A" w:rsidP="00214E45">
            <w:pPr>
              <w:jc w:val="right"/>
              <w:rPr>
                <w:sz w:val="20"/>
                <w:szCs w:val="20"/>
                <w:lang w:val="sr-Cyrl-CS"/>
              </w:rPr>
            </w:pPr>
            <w:r w:rsidRPr="006A0CB7">
              <w:rPr>
                <w:sz w:val="20"/>
                <w:szCs w:val="20"/>
                <w:lang w:val="sr-Cyrl-CS"/>
              </w:rPr>
              <w:t>549,39</w:t>
            </w:r>
          </w:p>
        </w:tc>
        <w:tc>
          <w:tcPr>
            <w:tcW w:w="1275" w:type="dxa"/>
          </w:tcPr>
          <w:p w:rsidR="0095114A" w:rsidRPr="006A0CB7" w:rsidRDefault="0095114A" w:rsidP="00214E45">
            <w:pPr>
              <w:jc w:val="right"/>
              <w:rPr>
                <w:sz w:val="20"/>
                <w:szCs w:val="20"/>
                <w:lang w:val="sr-Cyrl-CS"/>
              </w:rPr>
            </w:pPr>
            <w:r w:rsidRPr="006A0CB7">
              <w:rPr>
                <w:sz w:val="20"/>
                <w:szCs w:val="20"/>
                <w:lang w:val="sr-Cyrl-CS"/>
              </w:rPr>
              <w:t>91,57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p>
          <w:p w:rsidR="0095114A" w:rsidRPr="006A0CB7" w:rsidRDefault="0095114A" w:rsidP="00214E45">
            <w:pPr>
              <w:rPr>
                <w:b/>
                <w:sz w:val="20"/>
                <w:szCs w:val="20"/>
                <w:lang w:val="sr-Cyrl-CS"/>
              </w:rPr>
            </w:pPr>
            <w:r w:rsidRPr="006A0CB7">
              <w:rPr>
                <w:b/>
                <w:sz w:val="20"/>
                <w:szCs w:val="20"/>
                <w:lang w:val="sr-Cyrl-CS"/>
              </w:rPr>
              <w:t>431</w:t>
            </w:r>
          </w:p>
        </w:tc>
        <w:tc>
          <w:tcPr>
            <w:tcW w:w="4334" w:type="dxa"/>
          </w:tcPr>
          <w:p w:rsidR="0095114A" w:rsidRPr="006A0CB7" w:rsidRDefault="0095114A" w:rsidP="00214E45">
            <w:pPr>
              <w:rPr>
                <w:b/>
                <w:sz w:val="20"/>
                <w:szCs w:val="20"/>
                <w:lang w:val="sr-Cyrl-CS"/>
              </w:rPr>
            </w:pPr>
            <w:r w:rsidRPr="006A0CB7">
              <w:rPr>
                <w:b/>
                <w:sz w:val="20"/>
                <w:szCs w:val="20"/>
                <w:lang w:val="sr-Cyrl-CS"/>
              </w:rPr>
              <w:t>Трансфери институцијама,појединцима,невладином и јавном сектору</w:t>
            </w:r>
          </w:p>
        </w:tc>
        <w:tc>
          <w:tcPr>
            <w:tcW w:w="1559"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132.000,00</w:t>
            </w:r>
          </w:p>
        </w:tc>
        <w:tc>
          <w:tcPr>
            <w:tcW w:w="1418"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130.719,51</w:t>
            </w:r>
          </w:p>
        </w:tc>
        <w:tc>
          <w:tcPr>
            <w:tcW w:w="1275"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99,03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431-2-1</w:t>
            </w:r>
          </w:p>
        </w:tc>
        <w:tc>
          <w:tcPr>
            <w:tcW w:w="4334" w:type="dxa"/>
          </w:tcPr>
          <w:p w:rsidR="0095114A" w:rsidRPr="006A0CB7" w:rsidRDefault="0095114A" w:rsidP="00214E45">
            <w:pPr>
              <w:pStyle w:val="Naslov2"/>
              <w:rPr>
                <w:b w:val="0"/>
                <w:bCs w:val="0"/>
                <w:sz w:val="20"/>
                <w:szCs w:val="20"/>
              </w:rPr>
            </w:pPr>
            <w:r w:rsidRPr="006A0CB7">
              <w:rPr>
                <w:b w:val="0"/>
                <w:bCs w:val="0"/>
                <w:sz w:val="20"/>
                <w:szCs w:val="20"/>
              </w:rPr>
              <w:t>Трансфери образовању</w:t>
            </w:r>
          </w:p>
        </w:tc>
        <w:tc>
          <w:tcPr>
            <w:tcW w:w="1559" w:type="dxa"/>
          </w:tcPr>
          <w:p w:rsidR="0095114A" w:rsidRPr="006A0CB7" w:rsidRDefault="0095114A" w:rsidP="00214E45">
            <w:pPr>
              <w:jc w:val="right"/>
              <w:rPr>
                <w:sz w:val="20"/>
                <w:szCs w:val="20"/>
                <w:lang w:val="sr-Cyrl-CS"/>
              </w:rPr>
            </w:pPr>
            <w:r w:rsidRPr="006A0CB7">
              <w:rPr>
                <w:sz w:val="20"/>
                <w:szCs w:val="20"/>
                <w:lang w:val="sr-Cyrl-CS"/>
              </w:rPr>
              <w:t>5.000,00</w:t>
            </w:r>
          </w:p>
        </w:tc>
        <w:tc>
          <w:tcPr>
            <w:tcW w:w="1418" w:type="dxa"/>
          </w:tcPr>
          <w:p w:rsidR="0095114A" w:rsidRPr="006A0CB7" w:rsidRDefault="0095114A" w:rsidP="00214E45">
            <w:pPr>
              <w:jc w:val="right"/>
              <w:rPr>
                <w:sz w:val="20"/>
                <w:szCs w:val="20"/>
                <w:lang w:val="sr-Cyrl-CS"/>
              </w:rPr>
            </w:pPr>
            <w:r w:rsidRPr="006A0CB7">
              <w:rPr>
                <w:sz w:val="20"/>
                <w:szCs w:val="20"/>
                <w:lang w:val="sr-Cyrl-CS"/>
              </w:rPr>
              <w:t>4.914,00</w:t>
            </w:r>
          </w:p>
        </w:tc>
        <w:tc>
          <w:tcPr>
            <w:tcW w:w="1275" w:type="dxa"/>
          </w:tcPr>
          <w:p w:rsidR="0095114A" w:rsidRPr="006A0CB7" w:rsidRDefault="0095114A" w:rsidP="00214E45">
            <w:pPr>
              <w:jc w:val="right"/>
              <w:rPr>
                <w:sz w:val="20"/>
                <w:szCs w:val="20"/>
                <w:lang w:val="sr-Cyrl-CS"/>
              </w:rPr>
            </w:pPr>
            <w:r w:rsidRPr="006A0CB7">
              <w:rPr>
                <w:sz w:val="20"/>
                <w:szCs w:val="20"/>
                <w:lang w:val="sr-Cyrl-CS"/>
              </w:rPr>
              <w:t>98,28</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431-3-1</w:t>
            </w:r>
          </w:p>
        </w:tc>
        <w:tc>
          <w:tcPr>
            <w:tcW w:w="4334" w:type="dxa"/>
          </w:tcPr>
          <w:p w:rsidR="0095114A" w:rsidRPr="006A0CB7" w:rsidRDefault="0095114A" w:rsidP="00214E45">
            <w:pPr>
              <w:pStyle w:val="Naslov2"/>
              <w:rPr>
                <w:b w:val="0"/>
                <w:bCs w:val="0"/>
                <w:sz w:val="20"/>
                <w:szCs w:val="20"/>
              </w:rPr>
            </w:pPr>
            <w:r w:rsidRPr="006A0CB7">
              <w:rPr>
                <w:b w:val="0"/>
                <w:bCs w:val="0"/>
                <w:sz w:val="20"/>
                <w:szCs w:val="20"/>
              </w:rPr>
              <w:t>Трансфери Ј.У.Центар за културу</w:t>
            </w:r>
          </w:p>
        </w:tc>
        <w:tc>
          <w:tcPr>
            <w:tcW w:w="1559" w:type="dxa"/>
          </w:tcPr>
          <w:p w:rsidR="0095114A" w:rsidRPr="006A0CB7" w:rsidRDefault="0095114A" w:rsidP="00214E45">
            <w:pPr>
              <w:jc w:val="right"/>
              <w:rPr>
                <w:sz w:val="20"/>
                <w:szCs w:val="20"/>
                <w:lang w:val="sr-Cyrl-CS"/>
              </w:rPr>
            </w:pPr>
            <w:r w:rsidRPr="006A0CB7">
              <w:rPr>
                <w:sz w:val="20"/>
                <w:szCs w:val="20"/>
                <w:lang w:val="sr-Cyrl-CS"/>
              </w:rPr>
              <w:t>65.000,00</w:t>
            </w:r>
          </w:p>
        </w:tc>
        <w:tc>
          <w:tcPr>
            <w:tcW w:w="1418" w:type="dxa"/>
          </w:tcPr>
          <w:p w:rsidR="0095114A" w:rsidRPr="006A0CB7" w:rsidRDefault="0095114A" w:rsidP="00214E45">
            <w:pPr>
              <w:jc w:val="right"/>
              <w:rPr>
                <w:sz w:val="20"/>
                <w:szCs w:val="20"/>
                <w:lang w:val="sr-Cyrl-CS"/>
              </w:rPr>
            </w:pPr>
            <w:r w:rsidRPr="006A0CB7">
              <w:rPr>
                <w:sz w:val="20"/>
                <w:szCs w:val="20"/>
                <w:lang w:val="sr-Cyrl-CS"/>
              </w:rPr>
              <w:t>65.000,00</w:t>
            </w:r>
          </w:p>
        </w:tc>
        <w:tc>
          <w:tcPr>
            <w:tcW w:w="1275" w:type="dxa"/>
          </w:tcPr>
          <w:p w:rsidR="0095114A" w:rsidRPr="006A0CB7" w:rsidRDefault="0095114A" w:rsidP="00214E45">
            <w:pPr>
              <w:jc w:val="right"/>
              <w:rPr>
                <w:sz w:val="20"/>
                <w:szCs w:val="20"/>
                <w:lang w:val="sr-Cyrl-CS"/>
              </w:rPr>
            </w:pPr>
            <w:r w:rsidRPr="006A0CB7">
              <w:rPr>
                <w:sz w:val="20"/>
                <w:szCs w:val="20"/>
                <w:lang w:val="sr-Cyrl-CS"/>
              </w:rPr>
              <w:t>100,00</w:t>
            </w:r>
          </w:p>
        </w:tc>
      </w:tr>
      <w:tr w:rsidR="0095114A" w:rsidRPr="006A0CB7" w:rsidTr="00214E45">
        <w:trPr>
          <w:trHeight w:val="502"/>
        </w:trPr>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sz w:val="20"/>
                <w:szCs w:val="20"/>
              </w:rPr>
            </w:pPr>
          </w:p>
          <w:p w:rsidR="0095114A" w:rsidRPr="006A0CB7" w:rsidRDefault="0095114A" w:rsidP="00214E45">
            <w:pPr>
              <w:rPr>
                <w:sz w:val="20"/>
                <w:szCs w:val="20"/>
                <w:lang w:val="sr-Cyrl-CS"/>
              </w:rPr>
            </w:pPr>
            <w:r w:rsidRPr="006A0CB7">
              <w:rPr>
                <w:sz w:val="20"/>
                <w:szCs w:val="20"/>
              </w:rPr>
              <w:t>431-</w:t>
            </w:r>
            <w:r w:rsidRPr="006A0CB7">
              <w:rPr>
                <w:sz w:val="20"/>
                <w:szCs w:val="20"/>
                <w:lang w:val="sr-Cyrl-CS"/>
              </w:rPr>
              <w:t>3</w:t>
            </w:r>
            <w:r w:rsidRPr="006A0CB7">
              <w:rPr>
                <w:sz w:val="20"/>
                <w:szCs w:val="20"/>
              </w:rPr>
              <w:t>-</w:t>
            </w:r>
            <w:r w:rsidRPr="006A0CB7">
              <w:rPr>
                <w:sz w:val="20"/>
                <w:szCs w:val="20"/>
                <w:lang w:val="sr-Cyrl-CS"/>
              </w:rPr>
              <w:t>2</w:t>
            </w:r>
          </w:p>
        </w:tc>
        <w:tc>
          <w:tcPr>
            <w:tcW w:w="4334" w:type="dxa"/>
          </w:tcPr>
          <w:p w:rsidR="0095114A" w:rsidRPr="006A0CB7" w:rsidRDefault="0095114A" w:rsidP="00214E45">
            <w:pPr>
              <w:pStyle w:val="Naslov2"/>
              <w:rPr>
                <w:b w:val="0"/>
                <w:bCs w:val="0"/>
                <w:sz w:val="20"/>
                <w:szCs w:val="20"/>
              </w:rPr>
            </w:pPr>
            <w:r w:rsidRPr="006A0CB7">
              <w:rPr>
                <w:b w:val="0"/>
                <w:bCs w:val="0"/>
                <w:sz w:val="20"/>
                <w:szCs w:val="20"/>
              </w:rPr>
              <w:t>Трансфери Ј.У.Центар за културу за репрограм дуга по основу пореза и доприноса</w:t>
            </w:r>
          </w:p>
        </w:tc>
        <w:tc>
          <w:tcPr>
            <w:tcW w:w="1559"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6.100,00</w:t>
            </w:r>
          </w:p>
        </w:tc>
        <w:tc>
          <w:tcPr>
            <w:tcW w:w="1418"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6.018,36</w:t>
            </w:r>
          </w:p>
        </w:tc>
        <w:tc>
          <w:tcPr>
            <w:tcW w:w="1275"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98,66</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431-3-3</w:t>
            </w:r>
          </w:p>
        </w:tc>
        <w:tc>
          <w:tcPr>
            <w:tcW w:w="4334" w:type="dxa"/>
          </w:tcPr>
          <w:p w:rsidR="0095114A" w:rsidRPr="006A0CB7" w:rsidRDefault="0095114A" w:rsidP="00214E45">
            <w:pPr>
              <w:pStyle w:val="Naslov4"/>
              <w:rPr>
                <w:b w:val="0"/>
                <w:sz w:val="20"/>
                <w:szCs w:val="20"/>
              </w:rPr>
            </w:pPr>
            <w:r w:rsidRPr="006A0CB7">
              <w:rPr>
                <w:b w:val="0"/>
                <w:sz w:val="20"/>
                <w:szCs w:val="20"/>
              </w:rPr>
              <w:t>Трансфери институцијама спорта</w:t>
            </w:r>
          </w:p>
        </w:tc>
        <w:tc>
          <w:tcPr>
            <w:tcW w:w="1559" w:type="dxa"/>
          </w:tcPr>
          <w:p w:rsidR="0095114A" w:rsidRPr="006A0CB7" w:rsidRDefault="0095114A" w:rsidP="00214E45">
            <w:pPr>
              <w:jc w:val="right"/>
              <w:rPr>
                <w:sz w:val="20"/>
                <w:szCs w:val="20"/>
                <w:lang w:val="sr-Cyrl-CS"/>
              </w:rPr>
            </w:pPr>
            <w:r w:rsidRPr="006A0CB7">
              <w:rPr>
                <w:sz w:val="20"/>
                <w:szCs w:val="20"/>
                <w:lang w:val="sr-Cyrl-CS"/>
              </w:rPr>
              <w:t>3.800,00</w:t>
            </w:r>
          </w:p>
        </w:tc>
        <w:tc>
          <w:tcPr>
            <w:tcW w:w="1418" w:type="dxa"/>
          </w:tcPr>
          <w:p w:rsidR="0095114A" w:rsidRPr="006A0CB7" w:rsidRDefault="0095114A" w:rsidP="00214E45">
            <w:pPr>
              <w:jc w:val="right"/>
              <w:rPr>
                <w:sz w:val="20"/>
                <w:szCs w:val="20"/>
                <w:lang w:val="sr-Cyrl-CS"/>
              </w:rPr>
            </w:pPr>
            <w:r w:rsidRPr="006A0CB7">
              <w:rPr>
                <w:sz w:val="20"/>
                <w:szCs w:val="20"/>
                <w:lang w:val="sr-Cyrl-CS"/>
              </w:rPr>
              <w:t>3.500,06</w:t>
            </w:r>
          </w:p>
        </w:tc>
        <w:tc>
          <w:tcPr>
            <w:tcW w:w="1275" w:type="dxa"/>
          </w:tcPr>
          <w:p w:rsidR="0095114A" w:rsidRPr="006A0CB7" w:rsidRDefault="0095114A" w:rsidP="00214E45">
            <w:pPr>
              <w:jc w:val="right"/>
              <w:rPr>
                <w:sz w:val="20"/>
                <w:szCs w:val="20"/>
                <w:lang w:val="sr-Cyrl-CS"/>
              </w:rPr>
            </w:pPr>
            <w:r w:rsidRPr="006A0CB7">
              <w:rPr>
                <w:sz w:val="20"/>
                <w:szCs w:val="20"/>
                <w:lang w:val="sr-Cyrl-CS"/>
              </w:rPr>
              <w:t>92,11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431-3-4</w:t>
            </w:r>
          </w:p>
        </w:tc>
        <w:tc>
          <w:tcPr>
            <w:tcW w:w="4334" w:type="dxa"/>
          </w:tcPr>
          <w:p w:rsidR="0095114A" w:rsidRPr="006A0CB7" w:rsidRDefault="0095114A" w:rsidP="00214E45">
            <w:pPr>
              <w:pStyle w:val="Naslov4"/>
              <w:rPr>
                <w:b w:val="0"/>
                <w:sz w:val="20"/>
                <w:szCs w:val="20"/>
              </w:rPr>
            </w:pPr>
            <w:r w:rsidRPr="006A0CB7">
              <w:rPr>
                <w:b w:val="0"/>
                <w:sz w:val="20"/>
                <w:szCs w:val="20"/>
              </w:rPr>
              <w:t>Трансфер  ДОО“ Спортски  Центар Жабљак</w:t>
            </w:r>
          </w:p>
        </w:tc>
        <w:tc>
          <w:tcPr>
            <w:tcW w:w="1559" w:type="dxa"/>
          </w:tcPr>
          <w:p w:rsidR="0095114A" w:rsidRPr="006A0CB7" w:rsidRDefault="0095114A" w:rsidP="00214E45">
            <w:pPr>
              <w:jc w:val="right"/>
              <w:rPr>
                <w:sz w:val="20"/>
                <w:szCs w:val="20"/>
                <w:lang w:val="sr-Cyrl-CS"/>
              </w:rPr>
            </w:pPr>
            <w:r w:rsidRPr="006A0CB7">
              <w:rPr>
                <w:sz w:val="20"/>
                <w:szCs w:val="20"/>
                <w:lang w:val="sr-Cyrl-CS"/>
              </w:rPr>
              <w:t>24.900,00</w:t>
            </w:r>
          </w:p>
        </w:tc>
        <w:tc>
          <w:tcPr>
            <w:tcW w:w="1418" w:type="dxa"/>
          </w:tcPr>
          <w:p w:rsidR="0095114A" w:rsidRPr="006A0CB7" w:rsidRDefault="0095114A" w:rsidP="00214E45">
            <w:pPr>
              <w:jc w:val="right"/>
              <w:rPr>
                <w:sz w:val="20"/>
                <w:szCs w:val="20"/>
                <w:lang w:val="sr-Cyrl-CS"/>
              </w:rPr>
            </w:pPr>
            <w:r w:rsidRPr="006A0CB7">
              <w:rPr>
                <w:sz w:val="20"/>
                <w:szCs w:val="20"/>
                <w:lang w:val="sr-Cyrl-CS"/>
              </w:rPr>
              <w:t>24.482,69</w:t>
            </w:r>
          </w:p>
        </w:tc>
        <w:tc>
          <w:tcPr>
            <w:tcW w:w="1275" w:type="dxa"/>
          </w:tcPr>
          <w:p w:rsidR="0095114A" w:rsidRPr="006A0CB7" w:rsidRDefault="0095114A" w:rsidP="00214E45">
            <w:pPr>
              <w:jc w:val="right"/>
              <w:rPr>
                <w:sz w:val="20"/>
                <w:szCs w:val="20"/>
                <w:lang w:val="sr-Cyrl-CS"/>
              </w:rPr>
            </w:pPr>
            <w:r w:rsidRPr="006A0CB7">
              <w:rPr>
                <w:sz w:val="20"/>
                <w:szCs w:val="20"/>
                <w:lang w:val="sr-Cyrl-CS"/>
              </w:rPr>
              <w:t>98,32</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431-4-1</w:t>
            </w:r>
          </w:p>
        </w:tc>
        <w:tc>
          <w:tcPr>
            <w:tcW w:w="4334" w:type="dxa"/>
          </w:tcPr>
          <w:p w:rsidR="0095114A" w:rsidRPr="006A0CB7" w:rsidRDefault="0095114A" w:rsidP="00214E45">
            <w:pPr>
              <w:pStyle w:val="Naslov4"/>
              <w:rPr>
                <w:b w:val="0"/>
                <w:sz w:val="20"/>
                <w:szCs w:val="20"/>
              </w:rPr>
            </w:pPr>
            <w:r w:rsidRPr="006A0CB7">
              <w:rPr>
                <w:b w:val="0"/>
                <w:sz w:val="20"/>
                <w:szCs w:val="20"/>
              </w:rPr>
              <w:t>Трансфер невладиним организацијама</w:t>
            </w:r>
          </w:p>
        </w:tc>
        <w:tc>
          <w:tcPr>
            <w:tcW w:w="1559" w:type="dxa"/>
          </w:tcPr>
          <w:p w:rsidR="0095114A" w:rsidRPr="006A0CB7" w:rsidRDefault="0095114A" w:rsidP="00214E45">
            <w:pPr>
              <w:jc w:val="right"/>
              <w:rPr>
                <w:sz w:val="20"/>
                <w:szCs w:val="20"/>
                <w:lang w:val="sr-Cyrl-CS"/>
              </w:rPr>
            </w:pPr>
            <w:r w:rsidRPr="006A0CB7">
              <w:rPr>
                <w:sz w:val="20"/>
                <w:szCs w:val="20"/>
                <w:lang w:val="sr-Cyrl-CS"/>
              </w:rPr>
              <w:t>5.000,00</w:t>
            </w:r>
          </w:p>
        </w:tc>
        <w:tc>
          <w:tcPr>
            <w:tcW w:w="1418" w:type="dxa"/>
          </w:tcPr>
          <w:p w:rsidR="0095114A" w:rsidRPr="006A0CB7" w:rsidRDefault="0095114A" w:rsidP="00214E45">
            <w:pPr>
              <w:jc w:val="right"/>
              <w:rPr>
                <w:sz w:val="20"/>
                <w:szCs w:val="20"/>
                <w:lang w:val="sr-Cyrl-CS"/>
              </w:rPr>
            </w:pPr>
            <w:r w:rsidRPr="006A0CB7">
              <w:rPr>
                <w:sz w:val="20"/>
                <w:szCs w:val="20"/>
                <w:lang w:val="sr-Cyrl-CS"/>
              </w:rPr>
              <w:t>4.999,40</w:t>
            </w:r>
          </w:p>
        </w:tc>
        <w:tc>
          <w:tcPr>
            <w:tcW w:w="1275" w:type="dxa"/>
          </w:tcPr>
          <w:p w:rsidR="0095114A" w:rsidRPr="006A0CB7" w:rsidRDefault="0095114A" w:rsidP="00214E45">
            <w:pPr>
              <w:jc w:val="right"/>
              <w:rPr>
                <w:sz w:val="20"/>
                <w:szCs w:val="20"/>
                <w:lang w:val="sr-Cyrl-CS"/>
              </w:rPr>
            </w:pPr>
            <w:r w:rsidRPr="006A0CB7">
              <w:rPr>
                <w:sz w:val="20"/>
                <w:szCs w:val="20"/>
                <w:lang w:val="sr-Cyrl-CS"/>
              </w:rPr>
              <w:t>99,99</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431-5-2</w:t>
            </w:r>
          </w:p>
        </w:tc>
        <w:tc>
          <w:tcPr>
            <w:tcW w:w="4334" w:type="dxa"/>
          </w:tcPr>
          <w:p w:rsidR="0095114A" w:rsidRPr="006A0CB7" w:rsidRDefault="0095114A" w:rsidP="00214E45">
            <w:pPr>
              <w:pStyle w:val="Naslov4"/>
              <w:rPr>
                <w:b w:val="0"/>
                <w:sz w:val="20"/>
                <w:szCs w:val="20"/>
              </w:rPr>
            </w:pPr>
            <w:r w:rsidRPr="006A0CB7">
              <w:rPr>
                <w:b w:val="0"/>
                <w:sz w:val="20"/>
                <w:szCs w:val="20"/>
              </w:rPr>
              <w:t>Трансфер СУБНОР-у</w:t>
            </w:r>
          </w:p>
        </w:tc>
        <w:tc>
          <w:tcPr>
            <w:tcW w:w="1559" w:type="dxa"/>
          </w:tcPr>
          <w:p w:rsidR="0095114A" w:rsidRPr="006A0CB7" w:rsidRDefault="0095114A" w:rsidP="00214E45">
            <w:pPr>
              <w:jc w:val="right"/>
              <w:rPr>
                <w:sz w:val="20"/>
                <w:szCs w:val="20"/>
                <w:lang w:val="sr-Cyrl-CS"/>
              </w:rPr>
            </w:pPr>
            <w:r w:rsidRPr="006A0CB7">
              <w:rPr>
                <w:sz w:val="20"/>
                <w:szCs w:val="20"/>
                <w:lang w:val="sr-Cyrl-CS"/>
              </w:rPr>
              <w:t>1.000,00</w:t>
            </w:r>
          </w:p>
        </w:tc>
        <w:tc>
          <w:tcPr>
            <w:tcW w:w="1418" w:type="dxa"/>
          </w:tcPr>
          <w:p w:rsidR="0095114A" w:rsidRPr="006A0CB7" w:rsidRDefault="0095114A" w:rsidP="00214E45">
            <w:pPr>
              <w:jc w:val="right"/>
              <w:rPr>
                <w:sz w:val="20"/>
                <w:szCs w:val="20"/>
                <w:lang w:val="sr-Cyrl-CS"/>
              </w:rPr>
            </w:pPr>
            <w:r w:rsidRPr="006A0CB7">
              <w:rPr>
                <w:sz w:val="20"/>
                <w:szCs w:val="20"/>
                <w:lang w:val="sr-Cyrl-CS"/>
              </w:rPr>
              <w:t>1.000,00</w:t>
            </w:r>
          </w:p>
        </w:tc>
        <w:tc>
          <w:tcPr>
            <w:tcW w:w="1275" w:type="dxa"/>
          </w:tcPr>
          <w:p w:rsidR="0095114A" w:rsidRPr="006A0CB7" w:rsidRDefault="0095114A" w:rsidP="00214E45">
            <w:pPr>
              <w:jc w:val="right"/>
              <w:rPr>
                <w:sz w:val="20"/>
                <w:szCs w:val="20"/>
                <w:lang w:val="sr-Cyrl-CS"/>
              </w:rPr>
            </w:pPr>
            <w:r w:rsidRPr="006A0CB7">
              <w:rPr>
                <w:sz w:val="20"/>
                <w:szCs w:val="20"/>
                <w:lang w:val="sr-Cyrl-CS"/>
              </w:rPr>
              <w:t>100,00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431-5-4</w:t>
            </w:r>
          </w:p>
        </w:tc>
        <w:tc>
          <w:tcPr>
            <w:tcW w:w="4334" w:type="dxa"/>
          </w:tcPr>
          <w:p w:rsidR="0095114A" w:rsidRPr="006A0CB7" w:rsidRDefault="0095114A" w:rsidP="00214E45">
            <w:pPr>
              <w:pStyle w:val="Naslov4"/>
              <w:rPr>
                <w:b w:val="0"/>
                <w:sz w:val="20"/>
                <w:szCs w:val="20"/>
              </w:rPr>
            </w:pPr>
            <w:r w:rsidRPr="006A0CB7">
              <w:rPr>
                <w:b w:val="0"/>
                <w:sz w:val="20"/>
                <w:szCs w:val="20"/>
              </w:rPr>
              <w:t>Трансфер фондацији „Вукова задужбина“</w:t>
            </w:r>
          </w:p>
        </w:tc>
        <w:tc>
          <w:tcPr>
            <w:tcW w:w="1559" w:type="dxa"/>
          </w:tcPr>
          <w:p w:rsidR="0095114A" w:rsidRPr="006A0CB7" w:rsidRDefault="0095114A" w:rsidP="00214E45">
            <w:pPr>
              <w:jc w:val="right"/>
              <w:rPr>
                <w:sz w:val="20"/>
                <w:szCs w:val="20"/>
                <w:lang w:val="sr-Cyrl-CS"/>
              </w:rPr>
            </w:pPr>
            <w:r w:rsidRPr="006A0CB7">
              <w:rPr>
                <w:sz w:val="20"/>
                <w:szCs w:val="20"/>
                <w:lang w:val="sr-Cyrl-CS"/>
              </w:rPr>
              <w:t>1.500,00</w:t>
            </w:r>
          </w:p>
        </w:tc>
        <w:tc>
          <w:tcPr>
            <w:tcW w:w="1418" w:type="dxa"/>
          </w:tcPr>
          <w:p w:rsidR="0095114A" w:rsidRPr="006A0CB7" w:rsidRDefault="0095114A" w:rsidP="00214E45">
            <w:pPr>
              <w:jc w:val="right"/>
              <w:rPr>
                <w:sz w:val="20"/>
                <w:szCs w:val="20"/>
                <w:lang w:val="sr-Cyrl-CS"/>
              </w:rPr>
            </w:pPr>
            <w:r w:rsidRPr="006A0CB7">
              <w:rPr>
                <w:sz w:val="20"/>
                <w:szCs w:val="20"/>
                <w:lang w:val="sr-Cyrl-CS"/>
              </w:rPr>
              <w:t>1.500,00</w:t>
            </w:r>
          </w:p>
        </w:tc>
        <w:tc>
          <w:tcPr>
            <w:tcW w:w="1275" w:type="dxa"/>
          </w:tcPr>
          <w:p w:rsidR="0095114A" w:rsidRPr="006A0CB7" w:rsidRDefault="0095114A" w:rsidP="00214E45">
            <w:pPr>
              <w:jc w:val="right"/>
              <w:rPr>
                <w:sz w:val="20"/>
                <w:szCs w:val="20"/>
                <w:lang w:val="sr-Cyrl-CS"/>
              </w:rPr>
            </w:pPr>
            <w:r w:rsidRPr="006A0CB7">
              <w:rPr>
                <w:sz w:val="20"/>
                <w:szCs w:val="20"/>
                <w:lang w:val="sr-Cyrl-CS"/>
              </w:rPr>
              <w:t>100,00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431-8-1</w:t>
            </w:r>
          </w:p>
        </w:tc>
        <w:tc>
          <w:tcPr>
            <w:tcW w:w="4334" w:type="dxa"/>
          </w:tcPr>
          <w:p w:rsidR="0095114A" w:rsidRPr="006A0CB7" w:rsidRDefault="0095114A" w:rsidP="00214E45">
            <w:pPr>
              <w:rPr>
                <w:sz w:val="20"/>
                <w:szCs w:val="20"/>
                <w:lang w:val="sr-Cyrl-CS"/>
              </w:rPr>
            </w:pPr>
            <w:r w:rsidRPr="006A0CB7">
              <w:rPr>
                <w:sz w:val="20"/>
                <w:szCs w:val="20"/>
                <w:lang w:val="sr-Cyrl-CS"/>
              </w:rPr>
              <w:t>Трансфери појединцима -Стипендије</w:t>
            </w:r>
          </w:p>
        </w:tc>
        <w:tc>
          <w:tcPr>
            <w:tcW w:w="1559" w:type="dxa"/>
          </w:tcPr>
          <w:p w:rsidR="0095114A" w:rsidRPr="006A0CB7" w:rsidRDefault="0095114A" w:rsidP="00214E45">
            <w:pPr>
              <w:jc w:val="right"/>
              <w:rPr>
                <w:sz w:val="20"/>
                <w:szCs w:val="20"/>
                <w:lang w:val="sr-Cyrl-CS"/>
              </w:rPr>
            </w:pPr>
            <w:r w:rsidRPr="006A0CB7">
              <w:rPr>
                <w:sz w:val="20"/>
                <w:szCs w:val="20"/>
                <w:lang w:val="sr-Cyrl-CS"/>
              </w:rPr>
              <w:t>12.000,00</w:t>
            </w:r>
          </w:p>
        </w:tc>
        <w:tc>
          <w:tcPr>
            <w:tcW w:w="1418" w:type="dxa"/>
          </w:tcPr>
          <w:p w:rsidR="0095114A" w:rsidRPr="006A0CB7" w:rsidRDefault="0095114A" w:rsidP="00214E45">
            <w:pPr>
              <w:jc w:val="right"/>
              <w:rPr>
                <w:sz w:val="20"/>
                <w:szCs w:val="20"/>
                <w:lang w:val="sr-Cyrl-CS"/>
              </w:rPr>
            </w:pPr>
            <w:r w:rsidRPr="006A0CB7">
              <w:rPr>
                <w:sz w:val="20"/>
                <w:szCs w:val="20"/>
                <w:lang w:val="sr-Cyrl-CS"/>
              </w:rPr>
              <w:t>11.605,00</w:t>
            </w:r>
          </w:p>
        </w:tc>
        <w:tc>
          <w:tcPr>
            <w:tcW w:w="1275" w:type="dxa"/>
          </w:tcPr>
          <w:p w:rsidR="0095114A" w:rsidRPr="006A0CB7" w:rsidRDefault="0095114A" w:rsidP="00214E45">
            <w:pPr>
              <w:jc w:val="right"/>
              <w:rPr>
                <w:sz w:val="20"/>
                <w:szCs w:val="20"/>
                <w:lang w:val="sr-Cyrl-CS"/>
              </w:rPr>
            </w:pPr>
            <w:r w:rsidRPr="006A0CB7">
              <w:rPr>
                <w:sz w:val="20"/>
                <w:szCs w:val="20"/>
                <w:lang w:val="sr-Cyrl-CS"/>
              </w:rPr>
              <w:t>96,71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431-9-2</w:t>
            </w:r>
          </w:p>
        </w:tc>
        <w:tc>
          <w:tcPr>
            <w:tcW w:w="4334" w:type="dxa"/>
          </w:tcPr>
          <w:p w:rsidR="0095114A" w:rsidRPr="006A0CB7" w:rsidRDefault="0095114A" w:rsidP="00214E45">
            <w:pPr>
              <w:rPr>
                <w:sz w:val="20"/>
                <w:szCs w:val="20"/>
                <w:lang w:val="sr-Cyrl-CS"/>
              </w:rPr>
            </w:pPr>
            <w:r w:rsidRPr="006A0CB7">
              <w:rPr>
                <w:sz w:val="20"/>
                <w:szCs w:val="20"/>
                <w:lang w:val="sr-Cyrl-CS"/>
              </w:rPr>
              <w:t>Трансфери Црвеном крсту</w:t>
            </w:r>
          </w:p>
        </w:tc>
        <w:tc>
          <w:tcPr>
            <w:tcW w:w="1559" w:type="dxa"/>
          </w:tcPr>
          <w:p w:rsidR="0095114A" w:rsidRPr="006A0CB7" w:rsidRDefault="0095114A" w:rsidP="00214E45">
            <w:pPr>
              <w:jc w:val="right"/>
              <w:rPr>
                <w:sz w:val="20"/>
                <w:szCs w:val="20"/>
                <w:lang w:val="sr-Cyrl-CS"/>
              </w:rPr>
            </w:pPr>
            <w:r w:rsidRPr="006A0CB7">
              <w:rPr>
                <w:sz w:val="20"/>
                <w:szCs w:val="20"/>
                <w:lang w:val="sr-Cyrl-CS"/>
              </w:rPr>
              <w:t>3.000,00</w:t>
            </w:r>
          </w:p>
        </w:tc>
        <w:tc>
          <w:tcPr>
            <w:tcW w:w="1418" w:type="dxa"/>
          </w:tcPr>
          <w:p w:rsidR="0095114A" w:rsidRPr="006A0CB7" w:rsidRDefault="0095114A" w:rsidP="00214E45">
            <w:pPr>
              <w:jc w:val="right"/>
              <w:rPr>
                <w:sz w:val="20"/>
                <w:szCs w:val="20"/>
                <w:lang w:val="sr-Cyrl-CS"/>
              </w:rPr>
            </w:pPr>
            <w:r w:rsidRPr="006A0CB7">
              <w:rPr>
                <w:sz w:val="20"/>
                <w:szCs w:val="20"/>
                <w:lang w:val="sr-Cyrl-CS"/>
              </w:rPr>
              <w:t>3.000,00</w:t>
            </w:r>
          </w:p>
        </w:tc>
        <w:tc>
          <w:tcPr>
            <w:tcW w:w="1275" w:type="dxa"/>
          </w:tcPr>
          <w:p w:rsidR="0095114A" w:rsidRPr="006A0CB7" w:rsidRDefault="0095114A" w:rsidP="00214E45">
            <w:pPr>
              <w:jc w:val="right"/>
              <w:rPr>
                <w:sz w:val="20"/>
                <w:szCs w:val="20"/>
                <w:lang w:val="sr-Cyrl-CS"/>
              </w:rPr>
            </w:pPr>
            <w:r w:rsidRPr="006A0CB7">
              <w:rPr>
                <w:sz w:val="20"/>
                <w:szCs w:val="20"/>
                <w:lang w:val="sr-Cyrl-CS"/>
              </w:rPr>
              <w:t>100,00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p>
          <w:p w:rsidR="0095114A" w:rsidRPr="006A0CB7" w:rsidRDefault="0095114A" w:rsidP="00214E45">
            <w:pPr>
              <w:rPr>
                <w:sz w:val="20"/>
                <w:szCs w:val="20"/>
              </w:rPr>
            </w:pPr>
            <w:r w:rsidRPr="006A0CB7">
              <w:rPr>
                <w:sz w:val="20"/>
                <w:szCs w:val="20"/>
              </w:rPr>
              <w:t>431-9-4</w:t>
            </w:r>
          </w:p>
        </w:tc>
        <w:tc>
          <w:tcPr>
            <w:tcW w:w="4334" w:type="dxa"/>
          </w:tcPr>
          <w:p w:rsidR="0095114A" w:rsidRPr="006A0CB7" w:rsidRDefault="0095114A" w:rsidP="00214E45">
            <w:pPr>
              <w:rPr>
                <w:sz w:val="20"/>
                <w:szCs w:val="20"/>
                <w:lang w:val="sr-Cyrl-CS"/>
              </w:rPr>
            </w:pPr>
            <w:r w:rsidRPr="006A0CB7">
              <w:rPr>
                <w:sz w:val="20"/>
                <w:szCs w:val="20"/>
                <w:lang w:val="sr-Cyrl-CS"/>
              </w:rPr>
              <w:t>Трансфери за манифестацију „Дани планинског цвијећа“</w:t>
            </w:r>
          </w:p>
        </w:tc>
        <w:tc>
          <w:tcPr>
            <w:tcW w:w="1559"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4.700,00</w:t>
            </w:r>
          </w:p>
        </w:tc>
        <w:tc>
          <w:tcPr>
            <w:tcW w:w="1418"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4.700,00</w:t>
            </w:r>
          </w:p>
        </w:tc>
        <w:tc>
          <w:tcPr>
            <w:tcW w:w="1275"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100,00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p>
        </w:tc>
        <w:tc>
          <w:tcPr>
            <w:tcW w:w="4334" w:type="dxa"/>
          </w:tcPr>
          <w:p w:rsidR="0095114A" w:rsidRPr="006A0CB7" w:rsidRDefault="0095114A" w:rsidP="00214E45">
            <w:pPr>
              <w:jc w:val="center"/>
              <w:rPr>
                <w:b/>
                <w:sz w:val="20"/>
                <w:szCs w:val="20"/>
                <w:lang w:val="sr-Cyrl-CS"/>
              </w:rPr>
            </w:pPr>
          </w:p>
          <w:p w:rsidR="0095114A" w:rsidRPr="006A0CB7" w:rsidRDefault="0095114A" w:rsidP="00214E45">
            <w:pPr>
              <w:jc w:val="center"/>
              <w:rPr>
                <w:b/>
                <w:sz w:val="20"/>
                <w:szCs w:val="20"/>
                <w:lang w:val="sr-Cyrl-CS"/>
              </w:rPr>
            </w:pPr>
            <w:r w:rsidRPr="006A0CB7">
              <w:rPr>
                <w:b/>
                <w:sz w:val="20"/>
                <w:szCs w:val="20"/>
                <w:lang w:val="sr-Cyrl-CS"/>
              </w:rPr>
              <w:t>СВЕГА:05</w:t>
            </w:r>
          </w:p>
        </w:tc>
        <w:tc>
          <w:tcPr>
            <w:tcW w:w="1559"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251.500,00</w:t>
            </w:r>
          </w:p>
        </w:tc>
        <w:tc>
          <w:tcPr>
            <w:tcW w:w="1418"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247.868,17</w:t>
            </w:r>
          </w:p>
        </w:tc>
        <w:tc>
          <w:tcPr>
            <w:tcW w:w="1275"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98,56</w:t>
            </w:r>
          </w:p>
        </w:tc>
      </w:tr>
      <w:tr w:rsidR="0095114A" w:rsidRPr="006A0CB7" w:rsidTr="00214E45">
        <w:tc>
          <w:tcPr>
            <w:tcW w:w="900" w:type="dxa"/>
          </w:tcPr>
          <w:p w:rsidR="0095114A" w:rsidRPr="006A0CB7" w:rsidRDefault="0095114A" w:rsidP="00214E45">
            <w:pPr>
              <w:rPr>
                <w:b/>
                <w:sz w:val="20"/>
                <w:szCs w:val="20"/>
                <w:lang w:val="sr-Cyrl-CS"/>
              </w:rPr>
            </w:pPr>
            <w:r w:rsidRPr="006A0CB7">
              <w:rPr>
                <w:b/>
                <w:sz w:val="20"/>
                <w:szCs w:val="20"/>
                <w:lang w:val="sr-Cyrl-CS"/>
              </w:rPr>
              <w:t>06</w:t>
            </w:r>
          </w:p>
        </w:tc>
        <w:tc>
          <w:tcPr>
            <w:tcW w:w="1080" w:type="dxa"/>
          </w:tcPr>
          <w:p w:rsidR="0095114A" w:rsidRPr="006A0CB7" w:rsidRDefault="0095114A" w:rsidP="00214E45">
            <w:pPr>
              <w:rPr>
                <w:sz w:val="20"/>
                <w:szCs w:val="20"/>
              </w:rPr>
            </w:pPr>
          </w:p>
        </w:tc>
        <w:tc>
          <w:tcPr>
            <w:tcW w:w="4334" w:type="dxa"/>
          </w:tcPr>
          <w:p w:rsidR="0095114A" w:rsidRPr="006A0CB7" w:rsidRDefault="0095114A" w:rsidP="00214E45">
            <w:pPr>
              <w:rPr>
                <w:b/>
                <w:sz w:val="20"/>
                <w:szCs w:val="20"/>
                <w:lang w:val="sr-Cyrl-CS"/>
              </w:rPr>
            </w:pPr>
            <w:r w:rsidRPr="006A0CB7">
              <w:rPr>
                <w:b/>
                <w:sz w:val="20"/>
                <w:szCs w:val="20"/>
                <w:lang w:val="sr-Cyrl-CS"/>
              </w:rPr>
              <w:t xml:space="preserve">СЛУЖБА ГЛАВНОГ АДМИНИСТРАТОРА </w:t>
            </w:r>
          </w:p>
        </w:tc>
        <w:tc>
          <w:tcPr>
            <w:tcW w:w="1559" w:type="dxa"/>
          </w:tcPr>
          <w:p w:rsidR="0095114A" w:rsidRPr="006A0CB7" w:rsidRDefault="0095114A" w:rsidP="00214E45">
            <w:pPr>
              <w:jc w:val="right"/>
              <w:rPr>
                <w:sz w:val="20"/>
                <w:szCs w:val="20"/>
              </w:rPr>
            </w:pPr>
          </w:p>
        </w:tc>
        <w:tc>
          <w:tcPr>
            <w:tcW w:w="1418" w:type="dxa"/>
          </w:tcPr>
          <w:p w:rsidR="0095114A" w:rsidRPr="006A0CB7" w:rsidRDefault="0095114A" w:rsidP="00214E45">
            <w:pPr>
              <w:jc w:val="right"/>
              <w:rPr>
                <w:sz w:val="20"/>
                <w:szCs w:val="20"/>
              </w:rPr>
            </w:pPr>
          </w:p>
        </w:tc>
        <w:tc>
          <w:tcPr>
            <w:tcW w:w="1275" w:type="dxa"/>
          </w:tcPr>
          <w:p w:rsidR="0095114A" w:rsidRPr="006A0CB7" w:rsidRDefault="0095114A" w:rsidP="00214E45">
            <w:pPr>
              <w:jc w:val="right"/>
              <w:rPr>
                <w:sz w:val="20"/>
                <w:szCs w:val="20"/>
              </w:rPr>
            </w:pP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411</w:t>
            </w:r>
          </w:p>
        </w:tc>
        <w:tc>
          <w:tcPr>
            <w:tcW w:w="4334" w:type="dxa"/>
          </w:tcPr>
          <w:p w:rsidR="0095114A" w:rsidRPr="006A0CB7" w:rsidRDefault="0095114A" w:rsidP="00214E45">
            <w:pPr>
              <w:rPr>
                <w:b/>
                <w:sz w:val="20"/>
                <w:szCs w:val="20"/>
                <w:lang w:val="sr-Cyrl-CS"/>
              </w:rPr>
            </w:pPr>
            <w:r w:rsidRPr="006A0CB7">
              <w:rPr>
                <w:b/>
                <w:sz w:val="20"/>
                <w:szCs w:val="20"/>
                <w:lang w:val="sr-Cyrl-CS"/>
              </w:rPr>
              <w:t>Бруто зараде и доприноси</w:t>
            </w:r>
          </w:p>
        </w:tc>
        <w:tc>
          <w:tcPr>
            <w:tcW w:w="1559" w:type="dxa"/>
          </w:tcPr>
          <w:p w:rsidR="0095114A" w:rsidRPr="006A0CB7" w:rsidRDefault="0095114A" w:rsidP="00214E45">
            <w:pPr>
              <w:jc w:val="right"/>
              <w:rPr>
                <w:b/>
                <w:sz w:val="20"/>
                <w:szCs w:val="20"/>
                <w:lang w:val="sr-Cyrl-CS"/>
              </w:rPr>
            </w:pPr>
            <w:r w:rsidRPr="006A0CB7">
              <w:rPr>
                <w:b/>
                <w:sz w:val="20"/>
                <w:szCs w:val="20"/>
                <w:lang w:val="sr-Cyrl-CS"/>
              </w:rPr>
              <w:t>37.400,00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36.462,10</w:t>
            </w:r>
          </w:p>
        </w:tc>
        <w:tc>
          <w:tcPr>
            <w:tcW w:w="1275" w:type="dxa"/>
          </w:tcPr>
          <w:p w:rsidR="0095114A" w:rsidRPr="006A0CB7" w:rsidRDefault="0095114A" w:rsidP="00214E45">
            <w:pPr>
              <w:jc w:val="right"/>
              <w:rPr>
                <w:b/>
                <w:sz w:val="20"/>
                <w:szCs w:val="20"/>
                <w:lang w:val="sr-Cyrl-CS"/>
              </w:rPr>
            </w:pPr>
            <w:r w:rsidRPr="006A0CB7">
              <w:rPr>
                <w:b/>
                <w:sz w:val="20"/>
                <w:szCs w:val="20"/>
                <w:lang w:val="sr-Cyrl-CS"/>
              </w:rPr>
              <w:t>97,49</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411-1-1</w:t>
            </w:r>
          </w:p>
        </w:tc>
        <w:tc>
          <w:tcPr>
            <w:tcW w:w="4334" w:type="dxa"/>
          </w:tcPr>
          <w:p w:rsidR="0095114A" w:rsidRPr="006A0CB7" w:rsidRDefault="0095114A" w:rsidP="00214E45">
            <w:pPr>
              <w:rPr>
                <w:sz w:val="20"/>
                <w:szCs w:val="20"/>
                <w:lang w:val="sr-Cyrl-CS"/>
              </w:rPr>
            </w:pPr>
            <w:r w:rsidRPr="006A0CB7">
              <w:rPr>
                <w:sz w:val="20"/>
                <w:szCs w:val="20"/>
                <w:lang w:val="sr-Cyrl-CS"/>
              </w:rPr>
              <w:t>Нето зараде</w:t>
            </w:r>
          </w:p>
        </w:tc>
        <w:tc>
          <w:tcPr>
            <w:tcW w:w="1559" w:type="dxa"/>
          </w:tcPr>
          <w:p w:rsidR="0095114A" w:rsidRPr="006A0CB7" w:rsidRDefault="0095114A" w:rsidP="00214E45">
            <w:pPr>
              <w:jc w:val="right"/>
              <w:rPr>
                <w:sz w:val="20"/>
                <w:szCs w:val="20"/>
                <w:lang w:val="sr-Cyrl-CS"/>
              </w:rPr>
            </w:pPr>
            <w:r w:rsidRPr="006A0CB7">
              <w:rPr>
                <w:sz w:val="20"/>
                <w:szCs w:val="20"/>
                <w:lang w:val="sr-Cyrl-CS"/>
              </w:rPr>
              <w:t>18.400,00</w:t>
            </w:r>
          </w:p>
        </w:tc>
        <w:tc>
          <w:tcPr>
            <w:tcW w:w="1418" w:type="dxa"/>
          </w:tcPr>
          <w:p w:rsidR="0095114A" w:rsidRPr="006A0CB7" w:rsidRDefault="0095114A" w:rsidP="00214E45">
            <w:pPr>
              <w:jc w:val="right"/>
              <w:rPr>
                <w:sz w:val="20"/>
                <w:szCs w:val="20"/>
                <w:lang w:val="sr-Cyrl-CS"/>
              </w:rPr>
            </w:pPr>
            <w:r w:rsidRPr="006A0CB7">
              <w:rPr>
                <w:sz w:val="20"/>
                <w:szCs w:val="20"/>
                <w:lang w:val="sr-Cyrl-CS"/>
              </w:rPr>
              <w:t>18.273,18</w:t>
            </w:r>
          </w:p>
        </w:tc>
        <w:tc>
          <w:tcPr>
            <w:tcW w:w="1275" w:type="dxa"/>
          </w:tcPr>
          <w:p w:rsidR="0095114A" w:rsidRPr="006A0CB7" w:rsidRDefault="0095114A" w:rsidP="00214E45">
            <w:pPr>
              <w:jc w:val="right"/>
              <w:rPr>
                <w:sz w:val="20"/>
                <w:szCs w:val="20"/>
                <w:lang w:val="sr-Cyrl-CS"/>
              </w:rPr>
            </w:pPr>
            <w:r w:rsidRPr="006A0CB7">
              <w:rPr>
                <w:sz w:val="20"/>
                <w:szCs w:val="20"/>
                <w:lang w:val="sr-Cyrl-CS"/>
              </w:rPr>
              <w:t>99,31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411-2-1</w:t>
            </w:r>
          </w:p>
        </w:tc>
        <w:tc>
          <w:tcPr>
            <w:tcW w:w="4334" w:type="dxa"/>
          </w:tcPr>
          <w:p w:rsidR="0095114A" w:rsidRPr="006A0CB7" w:rsidRDefault="0095114A" w:rsidP="00214E45">
            <w:pPr>
              <w:rPr>
                <w:sz w:val="20"/>
                <w:szCs w:val="20"/>
                <w:lang w:val="sr-Cyrl-CS"/>
              </w:rPr>
            </w:pPr>
            <w:r w:rsidRPr="006A0CB7">
              <w:rPr>
                <w:sz w:val="20"/>
                <w:szCs w:val="20"/>
                <w:lang w:val="sr-Cyrl-CS"/>
              </w:rPr>
              <w:t>Порези на зараде запослених</w:t>
            </w:r>
          </w:p>
        </w:tc>
        <w:tc>
          <w:tcPr>
            <w:tcW w:w="1559" w:type="dxa"/>
          </w:tcPr>
          <w:p w:rsidR="0095114A" w:rsidRPr="006A0CB7" w:rsidRDefault="0095114A" w:rsidP="00214E45">
            <w:pPr>
              <w:jc w:val="right"/>
              <w:rPr>
                <w:sz w:val="20"/>
                <w:szCs w:val="20"/>
                <w:lang w:val="sr-Cyrl-CS"/>
              </w:rPr>
            </w:pPr>
            <w:r w:rsidRPr="006A0CB7">
              <w:rPr>
                <w:sz w:val="20"/>
                <w:szCs w:val="20"/>
                <w:lang w:val="sr-Cyrl-CS"/>
              </w:rPr>
              <w:t>3.200,00</w:t>
            </w:r>
          </w:p>
        </w:tc>
        <w:tc>
          <w:tcPr>
            <w:tcW w:w="1418" w:type="dxa"/>
          </w:tcPr>
          <w:p w:rsidR="0095114A" w:rsidRPr="006A0CB7" w:rsidRDefault="0095114A" w:rsidP="00214E45">
            <w:pPr>
              <w:jc w:val="right"/>
              <w:rPr>
                <w:sz w:val="20"/>
                <w:szCs w:val="20"/>
                <w:lang w:val="sr-Cyrl-CS"/>
              </w:rPr>
            </w:pPr>
            <w:r w:rsidRPr="006A0CB7">
              <w:rPr>
                <w:sz w:val="20"/>
                <w:szCs w:val="20"/>
                <w:lang w:val="sr-Cyrl-CS"/>
              </w:rPr>
              <w:t>2.979,50</w:t>
            </w:r>
          </w:p>
        </w:tc>
        <w:tc>
          <w:tcPr>
            <w:tcW w:w="1275" w:type="dxa"/>
          </w:tcPr>
          <w:p w:rsidR="0095114A" w:rsidRPr="006A0CB7" w:rsidRDefault="0095114A" w:rsidP="00214E45">
            <w:pPr>
              <w:jc w:val="right"/>
              <w:rPr>
                <w:sz w:val="20"/>
                <w:szCs w:val="20"/>
                <w:lang w:val="sr-Cyrl-CS"/>
              </w:rPr>
            </w:pPr>
            <w:r w:rsidRPr="006A0CB7">
              <w:rPr>
                <w:sz w:val="20"/>
                <w:szCs w:val="20"/>
                <w:lang w:val="sr-Cyrl-CS"/>
              </w:rPr>
              <w:t>93,11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411-3-1</w:t>
            </w:r>
          </w:p>
        </w:tc>
        <w:tc>
          <w:tcPr>
            <w:tcW w:w="4334" w:type="dxa"/>
          </w:tcPr>
          <w:p w:rsidR="0095114A" w:rsidRPr="006A0CB7" w:rsidRDefault="0095114A" w:rsidP="00214E45">
            <w:pPr>
              <w:rPr>
                <w:sz w:val="20"/>
                <w:szCs w:val="20"/>
                <w:lang w:val="sr-Cyrl-CS"/>
              </w:rPr>
            </w:pPr>
            <w:r w:rsidRPr="006A0CB7">
              <w:rPr>
                <w:sz w:val="20"/>
                <w:szCs w:val="20"/>
                <w:lang w:val="sr-Cyrl-CS"/>
              </w:rPr>
              <w:t>Доприноси  на терет  запосленог</w:t>
            </w:r>
          </w:p>
        </w:tc>
        <w:tc>
          <w:tcPr>
            <w:tcW w:w="1559" w:type="dxa"/>
          </w:tcPr>
          <w:p w:rsidR="0095114A" w:rsidRPr="006A0CB7" w:rsidRDefault="0095114A" w:rsidP="00214E45">
            <w:pPr>
              <w:jc w:val="right"/>
              <w:rPr>
                <w:sz w:val="20"/>
                <w:szCs w:val="20"/>
                <w:lang w:val="sr-Cyrl-CS"/>
              </w:rPr>
            </w:pPr>
            <w:r w:rsidRPr="006A0CB7">
              <w:rPr>
                <w:sz w:val="20"/>
                <w:szCs w:val="20"/>
                <w:lang w:val="sr-Cyrl-CS"/>
              </w:rPr>
              <w:t>6.900,00</w:t>
            </w:r>
          </w:p>
        </w:tc>
        <w:tc>
          <w:tcPr>
            <w:tcW w:w="1418" w:type="dxa"/>
          </w:tcPr>
          <w:p w:rsidR="0095114A" w:rsidRPr="006A0CB7" w:rsidRDefault="0095114A" w:rsidP="00214E45">
            <w:pPr>
              <w:jc w:val="right"/>
              <w:rPr>
                <w:sz w:val="20"/>
                <w:szCs w:val="20"/>
                <w:lang w:val="sr-Cyrl-CS"/>
              </w:rPr>
            </w:pPr>
            <w:r w:rsidRPr="006A0CB7">
              <w:rPr>
                <w:sz w:val="20"/>
                <w:szCs w:val="20"/>
                <w:lang w:val="sr-Cyrl-CS"/>
              </w:rPr>
              <w:t>6.711,40</w:t>
            </w:r>
          </w:p>
        </w:tc>
        <w:tc>
          <w:tcPr>
            <w:tcW w:w="1275" w:type="dxa"/>
          </w:tcPr>
          <w:p w:rsidR="0095114A" w:rsidRPr="006A0CB7" w:rsidRDefault="0095114A" w:rsidP="00214E45">
            <w:pPr>
              <w:jc w:val="right"/>
              <w:rPr>
                <w:sz w:val="20"/>
                <w:szCs w:val="20"/>
                <w:lang w:val="sr-Cyrl-CS"/>
              </w:rPr>
            </w:pPr>
            <w:r w:rsidRPr="006A0CB7">
              <w:rPr>
                <w:sz w:val="20"/>
                <w:szCs w:val="20"/>
                <w:lang w:val="sr-Cyrl-CS"/>
              </w:rPr>
              <w:t>97,27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411-4-1</w:t>
            </w:r>
          </w:p>
        </w:tc>
        <w:tc>
          <w:tcPr>
            <w:tcW w:w="4334" w:type="dxa"/>
          </w:tcPr>
          <w:p w:rsidR="0095114A" w:rsidRPr="006A0CB7" w:rsidRDefault="0095114A" w:rsidP="00214E45">
            <w:pPr>
              <w:rPr>
                <w:sz w:val="20"/>
                <w:szCs w:val="20"/>
                <w:lang w:val="sr-Cyrl-CS"/>
              </w:rPr>
            </w:pPr>
            <w:r w:rsidRPr="006A0CB7">
              <w:rPr>
                <w:sz w:val="20"/>
                <w:szCs w:val="20"/>
                <w:lang w:val="sr-Cyrl-CS"/>
              </w:rPr>
              <w:t>Доприноси  на терет  послодаваца</w:t>
            </w:r>
          </w:p>
        </w:tc>
        <w:tc>
          <w:tcPr>
            <w:tcW w:w="1559" w:type="dxa"/>
          </w:tcPr>
          <w:p w:rsidR="0095114A" w:rsidRPr="006A0CB7" w:rsidRDefault="0095114A" w:rsidP="00214E45">
            <w:pPr>
              <w:jc w:val="right"/>
              <w:rPr>
                <w:sz w:val="20"/>
                <w:szCs w:val="20"/>
                <w:lang w:val="sr-Cyrl-CS"/>
              </w:rPr>
            </w:pPr>
            <w:r w:rsidRPr="006A0CB7">
              <w:rPr>
                <w:sz w:val="20"/>
                <w:szCs w:val="20"/>
                <w:lang w:val="sr-Cyrl-CS"/>
              </w:rPr>
              <w:t>3.300,00</w:t>
            </w:r>
          </w:p>
        </w:tc>
        <w:tc>
          <w:tcPr>
            <w:tcW w:w="1418" w:type="dxa"/>
          </w:tcPr>
          <w:p w:rsidR="0095114A" w:rsidRPr="006A0CB7" w:rsidRDefault="0095114A" w:rsidP="00214E45">
            <w:pPr>
              <w:jc w:val="right"/>
              <w:rPr>
                <w:sz w:val="20"/>
                <w:szCs w:val="20"/>
                <w:lang w:val="sr-Cyrl-CS"/>
              </w:rPr>
            </w:pPr>
            <w:r w:rsidRPr="006A0CB7">
              <w:rPr>
                <w:sz w:val="20"/>
                <w:szCs w:val="20"/>
                <w:lang w:val="sr-Cyrl-CS"/>
              </w:rPr>
              <w:t>3.108,78</w:t>
            </w:r>
          </w:p>
        </w:tc>
        <w:tc>
          <w:tcPr>
            <w:tcW w:w="1275" w:type="dxa"/>
          </w:tcPr>
          <w:p w:rsidR="0095114A" w:rsidRPr="006A0CB7" w:rsidRDefault="0095114A" w:rsidP="00214E45">
            <w:pPr>
              <w:jc w:val="right"/>
              <w:rPr>
                <w:sz w:val="20"/>
                <w:szCs w:val="20"/>
                <w:lang w:val="sr-Cyrl-CS"/>
              </w:rPr>
            </w:pPr>
            <w:r w:rsidRPr="006A0CB7">
              <w:rPr>
                <w:sz w:val="20"/>
                <w:szCs w:val="20"/>
                <w:lang w:val="sr-Cyrl-CS"/>
              </w:rPr>
              <w:t>94,21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411-5-1</w:t>
            </w:r>
          </w:p>
        </w:tc>
        <w:tc>
          <w:tcPr>
            <w:tcW w:w="4334" w:type="dxa"/>
          </w:tcPr>
          <w:p w:rsidR="0095114A" w:rsidRPr="006A0CB7" w:rsidRDefault="0095114A" w:rsidP="00214E45">
            <w:pPr>
              <w:rPr>
                <w:sz w:val="20"/>
                <w:szCs w:val="20"/>
                <w:lang w:val="sr-Cyrl-CS"/>
              </w:rPr>
            </w:pPr>
            <w:r w:rsidRPr="006A0CB7">
              <w:rPr>
                <w:sz w:val="20"/>
                <w:szCs w:val="20"/>
                <w:lang w:val="sr-Cyrl-CS"/>
              </w:rPr>
              <w:t>Прирез порезу на  доходак физичких лица</w:t>
            </w:r>
          </w:p>
        </w:tc>
        <w:tc>
          <w:tcPr>
            <w:tcW w:w="1559" w:type="dxa"/>
          </w:tcPr>
          <w:p w:rsidR="0095114A" w:rsidRPr="006A0CB7" w:rsidRDefault="0095114A" w:rsidP="00214E45">
            <w:pPr>
              <w:jc w:val="right"/>
              <w:rPr>
                <w:sz w:val="20"/>
                <w:szCs w:val="20"/>
                <w:lang w:val="sr-Cyrl-CS"/>
              </w:rPr>
            </w:pPr>
            <w:r w:rsidRPr="006A0CB7">
              <w:rPr>
                <w:sz w:val="20"/>
                <w:szCs w:val="20"/>
                <w:lang w:val="sr-Cyrl-CS"/>
              </w:rPr>
              <w:t>500,00</w:t>
            </w:r>
          </w:p>
        </w:tc>
        <w:tc>
          <w:tcPr>
            <w:tcW w:w="1418" w:type="dxa"/>
          </w:tcPr>
          <w:p w:rsidR="0095114A" w:rsidRPr="006A0CB7" w:rsidRDefault="0095114A" w:rsidP="00214E45">
            <w:pPr>
              <w:jc w:val="right"/>
              <w:rPr>
                <w:sz w:val="20"/>
                <w:szCs w:val="20"/>
                <w:lang w:val="sr-Cyrl-CS"/>
              </w:rPr>
            </w:pPr>
            <w:r w:rsidRPr="006A0CB7">
              <w:rPr>
                <w:sz w:val="20"/>
                <w:szCs w:val="20"/>
                <w:lang w:val="sr-Cyrl-CS"/>
              </w:rPr>
              <w:t>387,32</w:t>
            </w:r>
          </w:p>
        </w:tc>
        <w:tc>
          <w:tcPr>
            <w:tcW w:w="1275" w:type="dxa"/>
          </w:tcPr>
          <w:p w:rsidR="0095114A" w:rsidRPr="006A0CB7" w:rsidRDefault="0095114A" w:rsidP="00214E45">
            <w:pPr>
              <w:jc w:val="right"/>
              <w:rPr>
                <w:sz w:val="20"/>
                <w:szCs w:val="20"/>
                <w:lang w:val="sr-Cyrl-CS"/>
              </w:rPr>
            </w:pPr>
            <w:r w:rsidRPr="006A0CB7">
              <w:rPr>
                <w:sz w:val="20"/>
                <w:szCs w:val="20"/>
                <w:lang w:val="sr-Cyrl-CS"/>
              </w:rPr>
              <w:t>77,46</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411-6-2</w:t>
            </w:r>
          </w:p>
        </w:tc>
        <w:tc>
          <w:tcPr>
            <w:tcW w:w="4334" w:type="dxa"/>
          </w:tcPr>
          <w:p w:rsidR="0095114A" w:rsidRPr="006A0CB7" w:rsidRDefault="0095114A" w:rsidP="00214E45">
            <w:pPr>
              <w:rPr>
                <w:sz w:val="20"/>
                <w:szCs w:val="20"/>
                <w:lang w:val="sr-Cyrl-CS"/>
              </w:rPr>
            </w:pPr>
            <w:r w:rsidRPr="006A0CB7">
              <w:rPr>
                <w:sz w:val="20"/>
                <w:szCs w:val="20"/>
                <w:lang w:val="sr-Cyrl-CS"/>
              </w:rPr>
              <w:t xml:space="preserve">Репрограм дуга за порезе и доприносе из предходне године  </w:t>
            </w:r>
          </w:p>
        </w:tc>
        <w:tc>
          <w:tcPr>
            <w:tcW w:w="1559"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5.100,00</w:t>
            </w:r>
          </w:p>
        </w:tc>
        <w:tc>
          <w:tcPr>
            <w:tcW w:w="1418"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5.001,92</w:t>
            </w:r>
          </w:p>
        </w:tc>
        <w:tc>
          <w:tcPr>
            <w:tcW w:w="1275"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98,08</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413</w:t>
            </w:r>
          </w:p>
        </w:tc>
        <w:tc>
          <w:tcPr>
            <w:tcW w:w="4334" w:type="dxa"/>
          </w:tcPr>
          <w:p w:rsidR="0095114A" w:rsidRPr="006A0CB7" w:rsidRDefault="0095114A" w:rsidP="00214E45">
            <w:pPr>
              <w:rPr>
                <w:b/>
                <w:sz w:val="20"/>
                <w:szCs w:val="20"/>
                <w:lang w:val="sr-Cyrl-CS"/>
              </w:rPr>
            </w:pPr>
            <w:r w:rsidRPr="006A0CB7">
              <w:rPr>
                <w:b/>
                <w:sz w:val="20"/>
                <w:szCs w:val="20"/>
                <w:lang w:val="sr-Cyrl-CS"/>
              </w:rPr>
              <w:t xml:space="preserve">Расходи за материјал </w:t>
            </w:r>
          </w:p>
        </w:tc>
        <w:tc>
          <w:tcPr>
            <w:tcW w:w="1559" w:type="dxa"/>
          </w:tcPr>
          <w:p w:rsidR="0095114A" w:rsidRPr="006A0CB7" w:rsidRDefault="0095114A" w:rsidP="00214E45">
            <w:pPr>
              <w:jc w:val="right"/>
              <w:rPr>
                <w:b/>
                <w:sz w:val="20"/>
                <w:szCs w:val="20"/>
                <w:lang w:val="sr-Cyrl-CS"/>
              </w:rPr>
            </w:pPr>
            <w:r w:rsidRPr="006A0CB7">
              <w:rPr>
                <w:b/>
                <w:sz w:val="20"/>
                <w:szCs w:val="20"/>
                <w:lang w:val="sr-Cyrl-CS"/>
              </w:rPr>
              <w:t>950,00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830,30</w:t>
            </w:r>
          </w:p>
        </w:tc>
        <w:tc>
          <w:tcPr>
            <w:tcW w:w="1275" w:type="dxa"/>
          </w:tcPr>
          <w:p w:rsidR="0095114A" w:rsidRPr="006A0CB7" w:rsidRDefault="0095114A" w:rsidP="00214E45">
            <w:pPr>
              <w:jc w:val="right"/>
              <w:rPr>
                <w:b/>
                <w:sz w:val="20"/>
                <w:szCs w:val="20"/>
                <w:lang w:val="sr-Cyrl-CS"/>
              </w:rPr>
            </w:pPr>
            <w:r w:rsidRPr="006A0CB7">
              <w:rPr>
                <w:b/>
                <w:sz w:val="20"/>
                <w:szCs w:val="20"/>
                <w:lang w:val="sr-Cyrl-CS"/>
              </w:rPr>
              <w:t>87,40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413-1-1</w:t>
            </w:r>
          </w:p>
        </w:tc>
        <w:tc>
          <w:tcPr>
            <w:tcW w:w="4334" w:type="dxa"/>
          </w:tcPr>
          <w:p w:rsidR="0095114A" w:rsidRPr="006A0CB7" w:rsidRDefault="0095114A" w:rsidP="00214E45">
            <w:pPr>
              <w:rPr>
                <w:sz w:val="20"/>
                <w:szCs w:val="20"/>
                <w:lang w:val="sr-Cyrl-CS"/>
              </w:rPr>
            </w:pPr>
            <w:r w:rsidRPr="006A0CB7">
              <w:rPr>
                <w:sz w:val="20"/>
                <w:szCs w:val="20"/>
                <w:lang w:val="sr-Cyrl-CS"/>
              </w:rPr>
              <w:t>Административни материјал</w:t>
            </w:r>
          </w:p>
        </w:tc>
        <w:tc>
          <w:tcPr>
            <w:tcW w:w="1559" w:type="dxa"/>
          </w:tcPr>
          <w:p w:rsidR="0095114A" w:rsidRPr="006A0CB7" w:rsidRDefault="0095114A" w:rsidP="00214E45">
            <w:pPr>
              <w:jc w:val="right"/>
              <w:rPr>
                <w:sz w:val="20"/>
                <w:szCs w:val="20"/>
                <w:lang w:val="sr-Cyrl-CS"/>
              </w:rPr>
            </w:pPr>
            <w:r w:rsidRPr="006A0CB7">
              <w:rPr>
                <w:sz w:val="20"/>
                <w:szCs w:val="20"/>
                <w:lang w:val="sr-Cyrl-CS"/>
              </w:rPr>
              <w:t>200,00</w:t>
            </w:r>
          </w:p>
        </w:tc>
        <w:tc>
          <w:tcPr>
            <w:tcW w:w="1418" w:type="dxa"/>
          </w:tcPr>
          <w:p w:rsidR="0095114A" w:rsidRPr="006A0CB7" w:rsidRDefault="0095114A" w:rsidP="00214E45">
            <w:pPr>
              <w:jc w:val="right"/>
              <w:rPr>
                <w:sz w:val="20"/>
                <w:szCs w:val="20"/>
                <w:lang w:val="sr-Cyrl-CS"/>
              </w:rPr>
            </w:pPr>
            <w:r w:rsidRPr="006A0CB7">
              <w:rPr>
                <w:sz w:val="20"/>
                <w:szCs w:val="20"/>
                <w:lang w:val="sr-Cyrl-CS"/>
              </w:rPr>
              <w:t>130,30</w:t>
            </w:r>
          </w:p>
        </w:tc>
        <w:tc>
          <w:tcPr>
            <w:tcW w:w="1275" w:type="dxa"/>
          </w:tcPr>
          <w:p w:rsidR="0095114A" w:rsidRPr="006A0CB7" w:rsidRDefault="0095114A" w:rsidP="00214E45">
            <w:pPr>
              <w:jc w:val="right"/>
              <w:rPr>
                <w:sz w:val="20"/>
                <w:szCs w:val="20"/>
                <w:lang w:val="sr-Cyrl-CS"/>
              </w:rPr>
            </w:pPr>
            <w:r w:rsidRPr="006A0CB7">
              <w:rPr>
                <w:sz w:val="20"/>
                <w:szCs w:val="20"/>
                <w:lang w:val="sr-Cyrl-CS"/>
              </w:rPr>
              <w:t>65,15</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413-3-1</w:t>
            </w:r>
          </w:p>
        </w:tc>
        <w:tc>
          <w:tcPr>
            <w:tcW w:w="4334" w:type="dxa"/>
          </w:tcPr>
          <w:p w:rsidR="0095114A" w:rsidRPr="006A0CB7" w:rsidRDefault="0095114A" w:rsidP="00214E45">
            <w:pPr>
              <w:rPr>
                <w:sz w:val="20"/>
                <w:szCs w:val="20"/>
                <w:lang w:val="sr-Cyrl-CS"/>
              </w:rPr>
            </w:pPr>
            <w:r w:rsidRPr="006A0CB7">
              <w:rPr>
                <w:sz w:val="20"/>
                <w:szCs w:val="20"/>
                <w:lang w:val="sr-Cyrl-CS"/>
              </w:rPr>
              <w:t>Материјал за посебне намјене</w:t>
            </w:r>
          </w:p>
        </w:tc>
        <w:tc>
          <w:tcPr>
            <w:tcW w:w="1559" w:type="dxa"/>
          </w:tcPr>
          <w:p w:rsidR="0095114A" w:rsidRPr="006A0CB7" w:rsidRDefault="0095114A" w:rsidP="00214E45">
            <w:pPr>
              <w:jc w:val="right"/>
              <w:rPr>
                <w:sz w:val="20"/>
                <w:szCs w:val="20"/>
                <w:lang w:val="sr-Cyrl-CS"/>
              </w:rPr>
            </w:pPr>
            <w:r w:rsidRPr="006A0CB7">
              <w:rPr>
                <w:sz w:val="20"/>
                <w:szCs w:val="20"/>
                <w:lang w:val="sr-Cyrl-CS"/>
              </w:rPr>
              <w:t>50,00</w:t>
            </w:r>
          </w:p>
        </w:tc>
        <w:tc>
          <w:tcPr>
            <w:tcW w:w="1418" w:type="dxa"/>
          </w:tcPr>
          <w:p w:rsidR="0095114A" w:rsidRPr="006A0CB7" w:rsidRDefault="0095114A" w:rsidP="00214E45">
            <w:pPr>
              <w:jc w:val="right"/>
              <w:rPr>
                <w:sz w:val="20"/>
                <w:szCs w:val="20"/>
                <w:lang w:val="sr-Cyrl-CS"/>
              </w:rPr>
            </w:pPr>
            <w:r w:rsidRPr="006A0CB7">
              <w:rPr>
                <w:sz w:val="20"/>
                <w:szCs w:val="20"/>
                <w:lang w:val="sr-Cyrl-CS"/>
              </w:rPr>
              <w:t>/</w:t>
            </w:r>
          </w:p>
        </w:tc>
        <w:tc>
          <w:tcPr>
            <w:tcW w:w="1275" w:type="dxa"/>
          </w:tcPr>
          <w:p w:rsidR="0095114A" w:rsidRPr="006A0CB7" w:rsidRDefault="0095114A" w:rsidP="00214E45">
            <w:pPr>
              <w:jc w:val="right"/>
              <w:rPr>
                <w:sz w:val="20"/>
                <w:szCs w:val="20"/>
                <w:lang w:val="sr-Cyrl-CS"/>
              </w:rPr>
            </w:pPr>
            <w:r w:rsidRPr="006A0CB7">
              <w:rPr>
                <w:sz w:val="20"/>
                <w:szCs w:val="20"/>
                <w:lang w:val="sr-Cyrl-CS"/>
              </w:rPr>
              <w:t>/</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413-5-1</w:t>
            </w:r>
          </w:p>
        </w:tc>
        <w:tc>
          <w:tcPr>
            <w:tcW w:w="4334" w:type="dxa"/>
          </w:tcPr>
          <w:p w:rsidR="0095114A" w:rsidRPr="006A0CB7" w:rsidRDefault="0095114A" w:rsidP="00214E45">
            <w:pPr>
              <w:rPr>
                <w:sz w:val="20"/>
                <w:szCs w:val="20"/>
                <w:lang w:val="sr-Cyrl-CS"/>
              </w:rPr>
            </w:pPr>
            <w:r w:rsidRPr="006A0CB7">
              <w:rPr>
                <w:sz w:val="20"/>
                <w:szCs w:val="20"/>
                <w:lang w:val="sr-Cyrl-CS"/>
              </w:rPr>
              <w:t>Расходи за гориво</w:t>
            </w:r>
          </w:p>
        </w:tc>
        <w:tc>
          <w:tcPr>
            <w:tcW w:w="1559" w:type="dxa"/>
          </w:tcPr>
          <w:p w:rsidR="0095114A" w:rsidRPr="006A0CB7" w:rsidRDefault="0095114A" w:rsidP="00214E45">
            <w:pPr>
              <w:jc w:val="right"/>
              <w:rPr>
                <w:sz w:val="20"/>
                <w:szCs w:val="20"/>
                <w:lang w:val="sr-Cyrl-CS"/>
              </w:rPr>
            </w:pPr>
            <w:r w:rsidRPr="006A0CB7">
              <w:rPr>
                <w:sz w:val="20"/>
                <w:szCs w:val="20"/>
                <w:lang w:val="sr-Cyrl-CS"/>
              </w:rPr>
              <w:t>700,00</w:t>
            </w:r>
          </w:p>
        </w:tc>
        <w:tc>
          <w:tcPr>
            <w:tcW w:w="1418" w:type="dxa"/>
          </w:tcPr>
          <w:p w:rsidR="0095114A" w:rsidRPr="006A0CB7" w:rsidRDefault="0095114A" w:rsidP="00214E45">
            <w:pPr>
              <w:jc w:val="right"/>
              <w:rPr>
                <w:sz w:val="20"/>
                <w:szCs w:val="20"/>
                <w:lang w:val="sr-Cyrl-CS"/>
              </w:rPr>
            </w:pPr>
            <w:r w:rsidRPr="006A0CB7">
              <w:rPr>
                <w:sz w:val="20"/>
                <w:szCs w:val="20"/>
                <w:lang w:val="sr-Cyrl-CS"/>
              </w:rPr>
              <w:t>700,00</w:t>
            </w:r>
          </w:p>
        </w:tc>
        <w:tc>
          <w:tcPr>
            <w:tcW w:w="1275" w:type="dxa"/>
          </w:tcPr>
          <w:p w:rsidR="0095114A" w:rsidRPr="006A0CB7" w:rsidRDefault="0095114A" w:rsidP="00214E45">
            <w:pPr>
              <w:jc w:val="right"/>
              <w:rPr>
                <w:sz w:val="20"/>
                <w:szCs w:val="20"/>
                <w:lang w:val="sr-Cyrl-CS"/>
              </w:rPr>
            </w:pPr>
            <w:r w:rsidRPr="006A0CB7">
              <w:rPr>
                <w:sz w:val="20"/>
                <w:szCs w:val="20"/>
                <w:lang w:val="sr-Cyrl-CS"/>
              </w:rPr>
              <w:t>100,00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414</w:t>
            </w:r>
          </w:p>
        </w:tc>
        <w:tc>
          <w:tcPr>
            <w:tcW w:w="4334" w:type="dxa"/>
          </w:tcPr>
          <w:p w:rsidR="0095114A" w:rsidRPr="006A0CB7" w:rsidRDefault="0095114A" w:rsidP="00214E45">
            <w:pPr>
              <w:rPr>
                <w:b/>
                <w:sz w:val="20"/>
                <w:szCs w:val="20"/>
                <w:lang w:val="sr-Cyrl-CS"/>
              </w:rPr>
            </w:pPr>
            <w:r w:rsidRPr="006A0CB7">
              <w:rPr>
                <w:b/>
                <w:sz w:val="20"/>
                <w:szCs w:val="20"/>
                <w:lang w:val="sr-Cyrl-CS"/>
              </w:rPr>
              <w:t>Расходи за услуге</w:t>
            </w:r>
          </w:p>
        </w:tc>
        <w:tc>
          <w:tcPr>
            <w:tcW w:w="1559" w:type="dxa"/>
          </w:tcPr>
          <w:p w:rsidR="0095114A" w:rsidRPr="006A0CB7" w:rsidRDefault="0095114A" w:rsidP="00214E45">
            <w:pPr>
              <w:jc w:val="right"/>
              <w:rPr>
                <w:b/>
                <w:sz w:val="20"/>
                <w:szCs w:val="20"/>
                <w:lang w:val="sr-Cyrl-CS"/>
              </w:rPr>
            </w:pPr>
            <w:r w:rsidRPr="006A0CB7">
              <w:rPr>
                <w:b/>
                <w:sz w:val="20"/>
                <w:szCs w:val="20"/>
                <w:lang w:val="sr-Cyrl-CS"/>
              </w:rPr>
              <w:t>1.800,00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1.558,89</w:t>
            </w:r>
          </w:p>
        </w:tc>
        <w:tc>
          <w:tcPr>
            <w:tcW w:w="1275" w:type="dxa"/>
          </w:tcPr>
          <w:p w:rsidR="0095114A" w:rsidRPr="006A0CB7" w:rsidRDefault="0095114A" w:rsidP="00214E45">
            <w:pPr>
              <w:jc w:val="right"/>
              <w:rPr>
                <w:b/>
                <w:sz w:val="20"/>
                <w:szCs w:val="20"/>
                <w:lang w:val="sr-Cyrl-CS"/>
              </w:rPr>
            </w:pPr>
            <w:r w:rsidRPr="006A0CB7">
              <w:rPr>
                <w:b/>
                <w:sz w:val="20"/>
                <w:szCs w:val="20"/>
                <w:lang w:val="sr-Cyrl-CS"/>
              </w:rPr>
              <w:t>86,61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414-1-1</w:t>
            </w:r>
          </w:p>
        </w:tc>
        <w:tc>
          <w:tcPr>
            <w:tcW w:w="4334" w:type="dxa"/>
          </w:tcPr>
          <w:p w:rsidR="0095114A" w:rsidRPr="006A0CB7" w:rsidRDefault="0095114A" w:rsidP="00214E45">
            <w:pPr>
              <w:pStyle w:val="Naslov4"/>
              <w:rPr>
                <w:b w:val="0"/>
                <w:sz w:val="20"/>
                <w:szCs w:val="20"/>
              </w:rPr>
            </w:pPr>
            <w:r w:rsidRPr="006A0CB7">
              <w:rPr>
                <w:b w:val="0"/>
                <w:sz w:val="20"/>
                <w:szCs w:val="20"/>
              </w:rPr>
              <w:t>Службена путовања</w:t>
            </w:r>
          </w:p>
        </w:tc>
        <w:tc>
          <w:tcPr>
            <w:tcW w:w="1559" w:type="dxa"/>
          </w:tcPr>
          <w:p w:rsidR="0095114A" w:rsidRPr="006A0CB7" w:rsidRDefault="0095114A" w:rsidP="00214E45">
            <w:pPr>
              <w:jc w:val="right"/>
              <w:rPr>
                <w:sz w:val="20"/>
                <w:szCs w:val="20"/>
                <w:lang w:val="sr-Cyrl-CS"/>
              </w:rPr>
            </w:pPr>
            <w:r w:rsidRPr="006A0CB7">
              <w:rPr>
                <w:sz w:val="20"/>
                <w:szCs w:val="20"/>
                <w:lang w:val="sr-Cyrl-CS"/>
              </w:rPr>
              <w:t>300,00</w:t>
            </w:r>
          </w:p>
        </w:tc>
        <w:tc>
          <w:tcPr>
            <w:tcW w:w="1418" w:type="dxa"/>
          </w:tcPr>
          <w:p w:rsidR="0095114A" w:rsidRPr="006A0CB7" w:rsidRDefault="0095114A" w:rsidP="00214E45">
            <w:pPr>
              <w:jc w:val="right"/>
              <w:rPr>
                <w:sz w:val="20"/>
                <w:szCs w:val="20"/>
                <w:lang w:val="sr-Cyrl-CS"/>
              </w:rPr>
            </w:pPr>
            <w:r w:rsidRPr="006A0CB7">
              <w:rPr>
                <w:sz w:val="20"/>
                <w:szCs w:val="20"/>
                <w:lang w:val="sr-Cyrl-CS"/>
              </w:rPr>
              <w:t>234,00</w:t>
            </w:r>
          </w:p>
        </w:tc>
        <w:tc>
          <w:tcPr>
            <w:tcW w:w="1275" w:type="dxa"/>
          </w:tcPr>
          <w:p w:rsidR="0095114A" w:rsidRPr="006A0CB7" w:rsidRDefault="0095114A" w:rsidP="00214E45">
            <w:pPr>
              <w:jc w:val="right"/>
              <w:rPr>
                <w:sz w:val="20"/>
                <w:szCs w:val="20"/>
                <w:lang w:val="sr-Cyrl-CS"/>
              </w:rPr>
            </w:pPr>
            <w:r w:rsidRPr="006A0CB7">
              <w:rPr>
                <w:sz w:val="20"/>
                <w:szCs w:val="20"/>
                <w:lang w:val="sr-Cyrl-CS"/>
              </w:rPr>
              <w:t>78,00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414-2-1</w:t>
            </w:r>
          </w:p>
        </w:tc>
        <w:tc>
          <w:tcPr>
            <w:tcW w:w="4334" w:type="dxa"/>
          </w:tcPr>
          <w:p w:rsidR="0095114A" w:rsidRPr="006A0CB7" w:rsidRDefault="0095114A" w:rsidP="00214E45">
            <w:pPr>
              <w:rPr>
                <w:sz w:val="20"/>
                <w:szCs w:val="20"/>
                <w:lang w:val="sr-Cyrl-CS"/>
              </w:rPr>
            </w:pPr>
            <w:r w:rsidRPr="006A0CB7">
              <w:rPr>
                <w:sz w:val="20"/>
                <w:szCs w:val="20"/>
                <w:lang w:val="sr-Cyrl-CS"/>
              </w:rPr>
              <w:t>Репрезентација</w:t>
            </w:r>
          </w:p>
        </w:tc>
        <w:tc>
          <w:tcPr>
            <w:tcW w:w="1559" w:type="dxa"/>
          </w:tcPr>
          <w:p w:rsidR="0095114A" w:rsidRPr="006A0CB7" w:rsidRDefault="0095114A" w:rsidP="00214E45">
            <w:pPr>
              <w:jc w:val="right"/>
              <w:rPr>
                <w:sz w:val="20"/>
                <w:szCs w:val="20"/>
                <w:lang w:val="sr-Cyrl-CS"/>
              </w:rPr>
            </w:pPr>
            <w:r w:rsidRPr="006A0CB7">
              <w:rPr>
                <w:sz w:val="20"/>
                <w:szCs w:val="20"/>
                <w:lang w:val="sr-Cyrl-CS"/>
              </w:rPr>
              <w:t>500,00</w:t>
            </w:r>
          </w:p>
        </w:tc>
        <w:tc>
          <w:tcPr>
            <w:tcW w:w="1418" w:type="dxa"/>
          </w:tcPr>
          <w:p w:rsidR="0095114A" w:rsidRPr="006A0CB7" w:rsidRDefault="0095114A" w:rsidP="00214E45">
            <w:pPr>
              <w:jc w:val="right"/>
              <w:rPr>
                <w:sz w:val="20"/>
                <w:szCs w:val="20"/>
                <w:lang w:val="sr-Cyrl-CS"/>
              </w:rPr>
            </w:pPr>
            <w:r w:rsidRPr="006A0CB7">
              <w:rPr>
                <w:sz w:val="20"/>
                <w:szCs w:val="20"/>
                <w:lang w:val="sr-Cyrl-CS"/>
              </w:rPr>
              <w:t>463,78</w:t>
            </w:r>
          </w:p>
        </w:tc>
        <w:tc>
          <w:tcPr>
            <w:tcW w:w="1275" w:type="dxa"/>
          </w:tcPr>
          <w:p w:rsidR="0095114A" w:rsidRPr="006A0CB7" w:rsidRDefault="0095114A" w:rsidP="00214E45">
            <w:pPr>
              <w:jc w:val="right"/>
              <w:rPr>
                <w:sz w:val="20"/>
                <w:szCs w:val="20"/>
                <w:lang w:val="sr-Cyrl-CS"/>
              </w:rPr>
            </w:pPr>
            <w:r w:rsidRPr="006A0CB7">
              <w:rPr>
                <w:sz w:val="20"/>
                <w:szCs w:val="20"/>
                <w:lang w:val="sr-Cyrl-CS"/>
              </w:rPr>
              <w:t>92,76</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w:t>
            </w:r>
            <w:r w:rsidRPr="006A0CB7">
              <w:rPr>
                <w:sz w:val="20"/>
                <w:szCs w:val="20"/>
              </w:rPr>
              <w:t>4</w:t>
            </w:r>
            <w:r w:rsidRPr="006A0CB7">
              <w:rPr>
                <w:sz w:val="20"/>
                <w:szCs w:val="20"/>
                <w:lang w:val="sr-Cyrl-CS"/>
              </w:rPr>
              <w:t>-</w:t>
            </w:r>
            <w:r w:rsidRPr="006A0CB7">
              <w:rPr>
                <w:sz w:val="20"/>
                <w:szCs w:val="20"/>
              </w:rPr>
              <w:t>5</w:t>
            </w:r>
            <w:r w:rsidRPr="006A0CB7">
              <w:rPr>
                <w:sz w:val="20"/>
                <w:szCs w:val="20"/>
                <w:lang w:val="sr-Cyrl-CS"/>
              </w:rPr>
              <w:t>-1</w:t>
            </w:r>
          </w:p>
        </w:tc>
        <w:tc>
          <w:tcPr>
            <w:tcW w:w="4334" w:type="dxa"/>
          </w:tcPr>
          <w:p w:rsidR="0095114A" w:rsidRPr="006A0CB7" w:rsidRDefault="0095114A" w:rsidP="00214E45">
            <w:pPr>
              <w:rPr>
                <w:sz w:val="20"/>
                <w:szCs w:val="20"/>
                <w:lang w:val="sr-Cyrl-CS"/>
              </w:rPr>
            </w:pPr>
            <w:r w:rsidRPr="006A0CB7">
              <w:rPr>
                <w:sz w:val="20"/>
                <w:szCs w:val="20"/>
                <w:lang w:val="sr-Cyrl-CS"/>
              </w:rPr>
              <w:t>Комуникационе услуге-телефони</w:t>
            </w:r>
          </w:p>
        </w:tc>
        <w:tc>
          <w:tcPr>
            <w:tcW w:w="1559" w:type="dxa"/>
          </w:tcPr>
          <w:p w:rsidR="0095114A" w:rsidRPr="006A0CB7" w:rsidRDefault="0095114A" w:rsidP="00214E45">
            <w:pPr>
              <w:pStyle w:val="Naslov2"/>
              <w:jc w:val="right"/>
              <w:rPr>
                <w:b w:val="0"/>
                <w:sz w:val="20"/>
                <w:szCs w:val="20"/>
              </w:rPr>
            </w:pPr>
            <w:r w:rsidRPr="006A0CB7">
              <w:rPr>
                <w:b w:val="0"/>
                <w:sz w:val="20"/>
                <w:szCs w:val="20"/>
              </w:rPr>
              <w:t>1.000,00</w:t>
            </w:r>
          </w:p>
        </w:tc>
        <w:tc>
          <w:tcPr>
            <w:tcW w:w="1418" w:type="dxa"/>
          </w:tcPr>
          <w:p w:rsidR="0095114A" w:rsidRPr="006A0CB7" w:rsidRDefault="0095114A" w:rsidP="00214E45">
            <w:pPr>
              <w:pStyle w:val="Naslov2"/>
              <w:jc w:val="right"/>
              <w:rPr>
                <w:b w:val="0"/>
                <w:sz w:val="20"/>
                <w:szCs w:val="20"/>
              </w:rPr>
            </w:pPr>
            <w:r w:rsidRPr="006A0CB7">
              <w:rPr>
                <w:b w:val="0"/>
                <w:sz w:val="20"/>
                <w:szCs w:val="20"/>
              </w:rPr>
              <w:t>861,11</w:t>
            </w:r>
          </w:p>
        </w:tc>
        <w:tc>
          <w:tcPr>
            <w:tcW w:w="1275" w:type="dxa"/>
          </w:tcPr>
          <w:p w:rsidR="0095114A" w:rsidRPr="006A0CB7" w:rsidRDefault="0095114A" w:rsidP="00214E45">
            <w:pPr>
              <w:pStyle w:val="Naslov2"/>
              <w:jc w:val="right"/>
              <w:rPr>
                <w:b w:val="0"/>
                <w:sz w:val="20"/>
                <w:szCs w:val="20"/>
              </w:rPr>
            </w:pPr>
            <w:r w:rsidRPr="006A0CB7">
              <w:rPr>
                <w:b w:val="0"/>
                <w:sz w:val="20"/>
                <w:szCs w:val="20"/>
              </w:rPr>
              <w:t>86,11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p>
        </w:tc>
        <w:tc>
          <w:tcPr>
            <w:tcW w:w="4334" w:type="dxa"/>
          </w:tcPr>
          <w:p w:rsidR="0095114A" w:rsidRPr="006A0CB7" w:rsidRDefault="0095114A" w:rsidP="00214E45">
            <w:pPr>
              <w:jc w:val="center"/>
              <w:rPr>
                <w:b/>
                <w:sz w:val="20"/>
                <w:szCs w:val="20"/>
                <w:lang w:val="sr-Cyrl-CS"/>
              </w:rPr>
            </w:pPr>
          </w:p>
          <w:p w:rsidR="0095114A" w:rsidRPr="006A0CB7" w:rsidRDefault="0095114A" w:rsidP="00214E45">
            <w:pPr>
              <w:jc w:val="center"/>
              <w:rPr>
                <w:b/>
                <w:sz w:val="20"/>
                <w:szCs w:val="20"/>
                <w:lang w:val="sr-Cyrl-CS"/>
              </w:rPr>
            </w:pPr>
            <w:r w:rsidRPr="006A0CB7">
              <w:rPr>
                <w:b/>
                <w:sz w:val="20"/>
                <w:szCs w:val="20"/>
                <w:lang w:val="sr-Cyrl-CS"/>
              </w:rPr>
              <w:t>СВЕГА:06</w:t>
            </w:r>
          </w:p>
        </w:tc>
        <w:tc>
          <w:tcPr>
            <w:tcW w:w="1559"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40.150,00</w:t>
            </w:r>
          </w:p>
        </w:tc>
        <w:tc>
          <w:tcPr>
            <w:tcW w:w="1418"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38.851,29</w:t>
            </w:r>
          </w:p>
        </w:tc>
        <w:tc>
          <w:tcPr>
            <w:tcW w:w="1275"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96,77</w:t>
            </w:r>
          </w:p>
        </w:tc>
      </w:tr>
      <w:tr w:rsidR="0095114A" w:rsidRPr="006A0CB7" w:rsidTr="00214E45">
        <w:tc>
          <w:tcPr>
            <w:tcW w:w="900" w:type="dxa"/>
          </w:tcPr>
          <w:p w:rsidR="0095114A" w:rsidRPr="006A0CB7" w:rsidRDefault="0095114A" w:rsidP="00214E45">
            <w:pPr>
              <w:rPr>
                <w:b/>
                <w:sz w:val="20"/>
                <w:szCs w:val="20"/>
                <w:lang w:val="sr-Cyrl-CS"/>
              </w:rPr>
            </w:pPr>
            <w:r w:rsidRPr="006A0CB7">
              <w:rPr>
                <w:b/>
                <w:sz w:val="20"/>
                <w:szCs w:val="20"/>
                <w:lang w:val="sr-Cyrl-CS"/>
              </w:rPr>
              <w:t>07</w:t>
            </w:r>
          </w:p>
        </w:tc>
        <w:tc>
          <w:tcPr>
            <w:tcW w:w="1080" w:type="dxa"/>
          </w:tcPr>
          <w:p w:rsidR="0095114A" w:rsidRPr="006A0CB7" w:rsidRDefault="0095114A" w:rsidP="00214E45">
            <w:pPr>
              <w:rPr>
                <w:b/>
                <w:sz w:val="20"/>
                <w:szCs w:val="20"/>
                <w:lang w:val="sr-Cyrl-CS"/>
              </w:rPr>
            </w:pPr>
          </w:p>
        </w:tc>
        <w:tc>
          <w:tcPr>
            <w:tcW w:w="4334" w:type="dxa"/>
          </w:tcPr>
          <w:p w:rsidR="0095114A" w:rsidRPr="006A0CB7" w:rsidRDefault="0095114A" w:rsidP="00214E45">
            <w:pPr>
              <w:pStyle w:val="Naslov2"/>
              <w:jc w:val="center"/>
              <w:rPr>
                <w:bCs w:val="0"/>
                <w:sz w:val="20"/>
                <w:szCs w:val="20"/>
              </w:rPr>
            </w:pPr>
          </w:p>
          <w:p w:rsidR="0095114A" w:rsidRPr="006A0CB7" w:rsidRDefault="0095114A" w:rsidP="00214E45">
            <w:pPr>
              <w:pStyle w:val="Naslov2"/>
              <w:jc w:val="center"/>
              <w:rPr>
                <w:bCs w:val="0"/>
                <w:sz w:val="20"/>
                <w:szCs w:val="20"/>
              </w:rPr>
            </w:pPr>
            <w:r w:rsidRPr="006A0CB7">
              <w:rPr>
                <w:bCs w:val="0"/>
                <w:sz w:val="20"/>
                <w:szCs w:val="20"/>
              </w:rPr>
              <w:t>СЛУЖБА ЗАШТИТЕ</w:t>
            </w:r>
          </w:p>
        </w:tc>
        <w:tc>
          <w:tcPr>
            <w:tcW w:w="1559" w:type="dxa"/>
          </w:tcPr>
          <w:p w:rsidR="0095114A" w:rsidRPr="006A0CB7" w:rsidRDefault="0095114A" w:rsidP="00214E45">
            <w:pPr>
              <w:jc w:val="right"/>
              <w:rPr>
                <w:b/>
                <w:sz w:val="20"/>
                <w:szCs w:val="20"/>
              </w:rPr>
            </w:pPr>
          </w:p>
        </w:tc>
        <w:tc>
          <w:tcPr>
            <w:tcW w:w="1418" w:type="dxa"/>
          </w:tcPr>
          <w:p w:rsidR="0095114A" w:rsidRPr="006A0CB7" w:rsidRDefault="0095114A" w:rsidP="00214E45">
            <w:pPr>
              <w:jc w:val="right"/>
              <w:rPr>
                <w:b/>
                <w:sz w:val="20"/>
                <w:szCs w:val="20"/>
              </w:rPr>
            </w:pPr>
          </w:p>
        </w:tc>
        <w:tc>
          <w:tcPr>
            <w:tcW w:w="1275" w:type="dxa"/>
          </w:tcPr>
          <w:p w:rsidR="0095114A" w:rsidRPr="006A0CB7" w:rsidRDefault="0095114A" w:rsidP="00214E45">
            <w:pPr>
              <w:jc w:val="right"/>
              <w:rPr>
                <w:b/>
                <w:sz w:val="20"/>
                <w:szCs w:val="20"/>
              </w:rPr>
            </w:pP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411</w:t>
            </w:r>
          </w:p>
        </w:tc>
        <w:tc>
          <w:tcPr>
            <w:tcW w:w="4334" w:type="dxa"/>
          </w:tcPr>
          <w:p w:rsidR="0095114A" w:rsidRPr="006A0CB7" w:rsidRDefault="0095114A" w:rsidP="00214E45">
            <w:pPr>
              <w:pStyle w:val="Naslov4"/>
              <w:rPr>
                <w:sz w:val="20"/>
                <w:szCs w:val="20"/>
              </w:rPr>
            </w:pPr>
            <w:r w:rsidRPr="006A0CB7">
              <w:rPr>
                <w:sz w:val="20"/>
                <w:szCs w:val="20"/>
              </w:rPr>
              <w:t>Бруто зараде и доприноси</w:t>
            </w:r>
          </w:p>
        </w:tc>
        <w:tc>
          <w:tcPr>
            <w:tcW w:w="1559" w:type="dxa"/>
          </w:tcPr>
          <w:p w:rsidR="0095114A" w:rsidRPr="006A0CB7" w:rsidRDefault="0095114A" w:rsidP="00214E45">
            <w:pPr>
              <w:jc w:val="right"/>
              <w:rPr>
                <w:b/>
                <w:sz w:val="20"/>
                <w:szCs w:val="20"/>
                <w:lang w:val="sr-Cyrl-CS"/>
              </w:rPr>
            </w:pPr>
            <w:r w:rsidRPr="006A0CB7">
              <w:rPr>
                <w:b/>
                <w:sz w:val="20"/>
                <w:szCs w:val="20"/>
                <w:lang w:val="sr-Cyrl-CS"/>
              </w:rPr>
              <w:t>88.200,00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86.679,05</w:t>
            </w:r>
          </w:p>
        </w:tc>
        <w:tc>
          <w:tcPr>
            <w:tcW w:w="1275" w:type="dxa"/>
          </w:tcPr>
          <w:p w:rsidR="0095114A" w:rsidRPr="006A0CB7" w:rsidRDefault="0095114A" w:rsidP="00214E45">
            <w:pPr>
              <w:jc w:val="right"/>
              <w:rPr>
                <w:b/>
                <w:sz w:val="20"/>
                <w:szCs w:val="20"/>
                <w:lang w:val="sr-Cyrl-CS"/>
              </w:rPr>
            </w:pPr>
            <w:r w:rsidRPr="006A0CB7">
              <w:rPr>
                <w:b/>
                <w:sz w:val="20"/>
                <w:szCs w:val="20"/>
                <w:lang w:val="sr-Cyrl-CS"/>
              </w:rPr>
              <w:t>98,28</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w:t>
            </w:r>
            <w:r w:rsidRPr="006A0CB7">
              <w:rPr>
                <w:sz w:val="20"/>
                <w:szCs w:val="20"/>
              </w:rPr>
              <w:t>-1-1</w:t>
            </w:r>
          </w:p>
        </w:tc>
        <w:tc>
          <w:tcPr>
            <w:tcW w:w="4334" w:type="dxa"/>
          </w:tcPr>
          <w:p w:rsidR="0095114A" w:rsidRPr="006A0CB7" w:rsidRDefault="0095114A" w:rsidP="00214E45">
            <w:pPr>
              <w:rPr>
                <w:sz w:val="20"/>
                <w:szCs w:val="20"/>
                <w:lang w:val="sr-Cyrl-CS"/>
              </w:rPr>
            </w:pPr>
            <w:r w:rsidRPr="006A0CB7">
              <w:rPr>
                <w:sz w:val="20"/>
                <w:szCs w:val="20"/>
                <w:lang w:val="sr-Cyrl-CS"/>
              </w:rPr>
              <w:t>Нето зараде</w:t>
            </w:r>
          </w:p>
        </w:tc>
        <w:tc>
          <w:tcPr>
            <w:tcW w:w="1559" w:type="dxa"/>
          </w:tcPr>
          <w:p w:rsidR="0095114A" w:rsidRPr="006A0CB7" w:rsidRDefault="0095114A" w:rsidP="00214E45">
            <w:pPr>
              <w:jc w:val="right"/>
              <w:rPr>
                <w:sz w:val="20"/>
                <w:szCs w:val="20"/>
                <w:lang w:val="sr-Cyrl-CS"/>
              </w:rPr>
            </w:pPr>
            <w:r w:rsidRPr="006A0CB7">
              <w:rPr>
                <w:sz w:val="20"/>
                <w:szCs w:val="20"/>
                <w:lang w:val="sr-Cyrl-CS"/>
              </w:rPr>
              <w:t>46.600,00</w:t>
            </w:r>
          </w:p>
        </w:tc>
        <w:tc>
          <w:tcPr>
            <w:tcW w:w="1418" w:type="dxa"/>
          </w:tcPr>
          <w:p w:rsidR="0095114A" w:rsidRPr="006A0CB7" w:rsidRDefault="0095114A" w:rsidP="00214E45">
            <w:pPr>
              <w:jc w:val="right"/>
              <w:rPr>
                <w:sz w:val="20"/>
                <w:szCs w:val="20"/>
                <w:lang w:val="sr-Cyrl-CS"/>
              </w:rPr>
            </w:pPr>
            <w:r w:rsidRPr="006A0CB7">
              <w:rPr>
                <w:sz w:val="20"/>
                <w:szCs w:val="20"/>
                <w:lang w:val="sr-Cyrl-CS"/>
              </w:rPr>
              <w:t>46.266,77</w:t>
            </w:r>
          </w:p>
        </w:tc>
        <w:tc>
          <w:tcPr>
            <w:tcW w:w="1275" w:type="dxa"/>
          </w:tcPr>
          <w:p w:rsidR="0095114A" w:rsidRPr="006A0CB7" w:rsidRDefault="0095114A" w:rsidP="00214E45">
            <w:pPr>
              <w:jc w:val="right"/>
              <w:rPr>
                <w:sz w:val="20"/>
                <w:szCs w:val="20"/>
                <w:lang w:val="sr-Cyrl-CS"/>
              </w:rPr>
            </w:pPr>
            <w:r w:rsidRPr="006A0CB7">
              <w:rPr>
                <w:sz w:val="20"/>
                <w:szCs w:val="20"/>
                <w:lang w:val="sr-Cyrl-CS"/>
              </w:rPr>
              <w:t>99,28</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rPr>
              <w:t>411-2-1</w:t>
            </w:r>
          </w:p>
        </w:tc>
        <w:tc>
          <w:tcPr>
            <w:tcW w:w="4334" w:type="dxa"/>
          </w:tcPr>
          <w:p w:rsidR="0095114A" w:rsidRPr="006A0CB7" w:rsidRDefault="0095114A" w:rsidP="00214E45">
            <w:pPr>
              <w:rPr>
                <w:sz w:val="20"/>
                <w:szCs w:val="20"/>
                <w:lang w:val="sr-Cyrl-CS"/>
              </w:rPr>
            </w:pPr>
            <w:r w:rsidRPr="006A0CB7">
              <w:rPr>
                <w:sz w:val="20"/>
                <w:szCs w:val="20"/>
                <w:lang w:val="sr-Cyrl-CS"/>
              </w:rPr>
              <w:t>Порези  на зараде запослених</w:t>
            </w:r>
          </w:p>
        </w:tc>
        <w:tc>
          <w:tcPr>
            <w:tcW w:w="1559" w:type="dxa"/>
          </w:tcPr>
          <w:p w:rsidR="0095114A" w:rsidRPr="006A0CB7" w:rsidRDefault="0095114A" w:rsidP="00214E45">
            <w:pPr>
              <w:jc w:val="right"/>
              <w:rPr>
                <w:sz w:val="20"/>
                <w:szCs w:val="20"/>
                <w:lang w:val="sr-Cyrl-CS"/>
              </w:rPr>
            </w:pPr>
            <w:r w:rsidRPr="006A0CB7">
              <w:rPr>
                <w:sz w:val="20"/>
                <w:szCs w:val="20"/>
                <w:lang w:val="sr-Cyrl-CS"/>
              </w:rPr>
              <w:t>6.700,00</w:t>
            </w:r>
          </w:p>
        </w:tc>
        <w:tc>
          <w:tcPr>
            <w:tcW w:w="1418" w:type="dxa"/>
          </w:tcPr>
          <w:p w:rsidR="0095114A" w:rsidRPr="006A0CB7" w:rsidRDefault="0095114A" w:rsidP="00214E45">
            <w:pPr>
              <w:jc w:val="right"/>
              <w:rPr>
                <w:sz w:val="20"/>
                <w:szCs w:val="20"/>
                <w:lang w:val="sr-Cyrl-CS"/>
              </w:rPr>
            </w:pPr>
            <w:r w:rsidRPr="006A0CB7">
              <w:rPr>
                <w:sz w:val="20"/>
                <w:szCs w:val="20"/>
                <w:lang w:val="sr-Cyrl-CS"/>
              </w:rPr>
              <w:t>6.345,74</w:t>
            </w:r>
          </w:p>
        </w:tc>
        <w:tc>
          <w:tcPr>
            <w:tcW w:w="1275" w:type="dxa"/>
          </w:tcPr>
          <w:p w:rsidR="0095114A" w:rsidRPr="006A0CB7" w:rsidRDefault="0095114A" w:rsidP="00214E45">
            <w:pPr>
              <w:jc w:val="right"/>
              <w:rPr>
                <w:sz w:val="20"/>
                <w:szCs w:val="20"/>
                <w:lang w:val="sr-Cyrl-CS"/>
              </w:rPr>
            </w:pPr>
            <w:r w:rsidRPr="006A0CB7">
              <w:rPr>
                <w:sz w:val="20"/>
                <w:szCs w:val="20"/>
                <w:lang w:val="sr-Cyrl-CS"/>
              </w:rPr>
              <w:t>94,71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411-3-1</w:t>
            </w:r>
          </w:p>
        </w:tc>
        <w:tc>
          <w:tcPr>
            <w:tcW w:w="4334" w:type="dxa"/>
          </w:tcPr>
          <w:p w:rsidR="0095114A" w:rsidRPr="006A0CB7" w:rsidRDefault="0095114A" w:rsidP="00214E45">
            <w:pPr>
              <w:rPr>
                <w:sz w:val="20"/>
                <w:szCs w:val="20"/>
                <w:lang w:val="sr-Cyrl-CS"/>
              </w:rPr>
            </w:pPr>
            <w:r w:rsidRPr="006A0CB7">
              <w:rPr>
                <w:sz w:val="20"/>
                <w:szCs w:val="20"/>
                <w:lang w:val="sr-Cyrl-CS"/>
              </w:rPr>
              <w:t>Доприноси  на терет  запосленог</w:t>
            </w:r>
          </w:p>
        </w:tc>
        <w:tc>
          <w:tcPr>
            <w:tcW w:w="1559" w:type="dxa"/>
          </w:tcPr>
          <w:p w:rsidR="0095114A" w:rsidRPr="006A0CB7" w:rsidRDefault="0095114A" w:rsidP="00214E45">
            <w:pPr>
              <w:jc w:val="right"/>
              <w:rPr>
                <w:sz w:val="20"/>
                <w:szCs w:val="20"/>
                <w:lang w:val="sr-Cyrl-CS"/>
              </w:rPr>
            </w:pPr>
            <w:r w:rsidRPr="006A0CB7">
              <w:rPr>
                <w:sz w:val="20"/>
                <w:szCs w:val="20"/>
                <w:lang w:val="sr-Cyrl-CS"/>
              </w:rPr>
              <w:t>16.900,00</w:t>
            </w:r>
          </w:p>
        </w:tc>
        <w:tc>
          <w:tcPr>
            <w:tcW w:w="1418" w:type="dxa"/>
          </w:tcPr>
          <w:p w:rsidR="0095114A" w:rsidRPr="006A0CB7" w:rsidRDefault="0095114A" w:rsidP="00214E45">
            <w:pPr>
              <w:jc w:val="right"/>
              <w:rPr>
                <w:sz w:val="20"/>
                <w:szCs w:val="20"/>
                <w:lang w:val="sr-Cyrl-CS"/>
              </w:rPr>
            </w:pPr>
            <w:r w:rsidRPr="006A0CB7">
              <w:rPr>
                <w:sz w:val="20"/>
                <w:szCs w:val="20"/>
                <w:lang w:val="sr-Cyrl-CS"/>
              </w:rPr>
              <w:t>16.613,35</w:t>
            </w:r>
          </w:p>
        </w:tc>
        <w:tc>
          <w:tcPr>
            <w:tcW w:w="1275" w:type="dxa"/>
          </w:tcPr>
          <w:p w:rsidR="0095114A" w:rsidRPr="006A0CB7" w:rsidRDefault="0095114A" w:rsidP="00214E45">
            <w:pPr>
              <w:jc w:val="right"/>
              <w:rPr>
                <w:sz w:val="20"/>
                <w:szCs w:val="20"/>
                <w:lang w:val="sr-Cyrl-CS"/>
              </w:rPr>
            </w:pPr>
            <w:r w:rsidRPr="006A0CB7">
              <w:rPr>
                <w:sz w:val="20"/>
                <w:szCs w:val="20"/>
                <w:lang w:val="sr-Cyrl-CS"/>
              </w:rPr>
              <w:t>98,30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411-4-1</w:t>
            </w:r>
          </w:p>
        </w:tc>
        <w:tc>
          <w:tcPr>
            <w:tcW w:w="4334" w:type="dxa"/>
          </w:tcPr>
          <w:p w:rsidR="0095114A" w:rsidRPr="006A0CB7" w:rsidRDefault="0095114A" w:rsidP="00214E45">
            <w:pPr>
              <w:rPr>
                <w:sz w:val="20"/>
                <w:szCs w:val="20"/>
                <w:lang w:val="sr-Cyrl-CS"/>
              </w:rPr>
            </w:pPr>
            <w:r w:rsidRPr="006A0CB7">
              <w:rPr>
                <w:sz w:val="20"/>
                <w:szCs w:val="20"/>
                <w:lang w:val="sr-Cyrl-CS"/>
              </w:rPr>
              <w:t>Доприноси на терет послодаваца</w:t>
            </w:r>
          </w:p>
        </w:tc>
        <w:tc>
          <w:tcPr>
            <w:tcW w:w="1559" w:type="dxa"/>
          </w:tcPr>
          <w:p w:rsidR="0095114A" w:rsidRPr="006A0CB7" w:rsidRDefault="0095114A" w:rsidP="00214E45">
            <w:pPr>
              <w:jc w:val="right"/>
              <w:rPr>
                <w:sz w:val="20"/>
                <w:szCs w:val="20"/>
                <w:lang w:val="sr-Cyrl-CS"/>
              </w:rPr>
            </w:pPr>
            <w:r w:rsidRPr="006A0CB7">
              <w:rPr>
                <w:sz w:val="20"/>
                <w:szCs w:val="20"/>
                <w:lang w:val="sr-Cyrl-CS"/>
              </w:rPr>
              <w:t>7.900,00</w:t>
            </w:r>
          </w:p>
        </w:tc>
        <w:tc>
          <w:tcPr>
            <w:tcW w:w="1418" w:type="dxa"/>
          </w:tcPr>
          <w:p w:rsidR="0095114A" w:rsidRPr="006A0CB7" w:rsidRDefault="0095114A" w:rsidP="00214E45">
            <w:pPr>
              <w:jc w:val="right"/>
              <w:rPr>
                <w:sz w:val="20"/>
                <w:szCs w:val="20"/>
                <w:lang w:val="sr-Cyrl-CS"/>
              </w:rPr>
            </w:pPr>
            <w:r w:rsidRPr="006A0CB7">
              <w:rPr>
                <w:sz w:val="20"/>
                <w:szCs w:val="20"/>
                <w:lang w:val="sr-Cyrl-CS"/>
              </w:rPr>
              <w:t>7.692,54</w:t>
            </w:r>
          </w:p>
        </w:tc>
        <w:tc>
          <w:tcPr>
            <w:tcW w:w="1275" w:type="dxa"/>
          </w:tcPr>
          <w:p w:rsidR="0095114A" w:rsidRPr="006A0CB7" w:rsidRDefault="0095114A" w:rsidP="00214E45">
            <w:pPr>
              <w:jc w:val="right"/>
              <w:rPr>
                <w:sz w:val="20"/>
                <w:szCs w:val="20"/>
                <w:lang w:val="sr-Cyrl-CS"/>
              </w:rPr>
            </w:pPr>
            <w:r w:rsidRPr="006A0CB7">
              <w:rPr>
                <w:sz w:val="20"/>
                <w:szCs w:val="20"/>
                <w:lang w:val="sr-Cyrl-CS"/>
              </w:rPr>
              <w:t>97,37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411-5-1</w:t>
            </w:r>
          </w:p>
        </w:tc>
        <w:tc>
          <w:tcPr>
            <w:tcW w:w="4334" w:type="dxa"/>
          </w:tcPr>
          <w:p w:rsidR="0095114A" w:rsidRPr="006A0CB7" w:rsidRDefault="0095114A" w:rsidP="00214E45">
            <w:pPr>
              <w:rPr>
                <w:sz w:val="20"/>
                <w:szCs w:val="20"/>
                <w:lang w:val="sr-Cyrl-CS"/>
              </w:rPr>
            </w:pPr>
            <w:r w:rsidRPr="006A0CB7">
              <w:rPr>
                <w:sz w:val="20"/>
                <w:szCs w:val="20"/>
                <w:lang w:val="sr-Cyrl-CS"/>
              </w:rPr>
              <w:t>Прирез порезу на</w:t>
            </w:r>
            <w:r w:rsidRPr="006A0CB7">
              <w:rPr>
                <w:sz w:val="20"/>
                <w:szCs w:val="20"/>
              </w:rPr>
              <w:t xml:space="preserve"> </w:t>
            </w:r>
            <w:r w:rsidRPr="006A0CB7">
              <w:rPr>
                <w:sz w:val="20"/>
                <w:szCs w:val="20"/>
                <w:lang w:val="sr-Cyrl-CS"/>
              </w:rPr>
              <w:t>доходак физичких лица</w:t>
            </w:r>
          </w:p>
        </w:tc>
        <w:tc>
          <w:tcPr>
            <w:tcW w:w="1559" w:type="dxa"/>
          </w:tcPr>
          <w:p w:rsidR="0095114A" w:rsidRPr="006A0CB7" w:rsidRDefault="0095114A" w:rsidP="00214E45">
            <w:pPr>
              <w:jc w:val="right"/>
              <w:rPr>
                <w:sz w:val="20"/>
                <w:szCs w:val="20"/>
                <w:lang w:val="sr-Cyrl-CS"/>
              </w:rPr>
            </w:pPr>
            <w:r w:rsidRPr="006A0CB7">
              <w:rPr>
                <w:sz w:val="20"/>
                <w:szCs w:val="20"/>
                <w:lang w:val="sr-Cyrl-CS"/>
              </w:rPr>
              <w:t>1.000,00</w:t>
            </w:r>
          </w:p>
        </w:tc>
        <w:tc>
          <w:tcPr>
            <w:tcW w:w="1418" w:type="dxa"/>
          </w:tcPr>
          <w:p w:rsidR="0095114A" w:rsidRPr="006A0CB7" w:rsidRDefault="0095114A" w:rsidP="00214E45">
            <w:pPr>
              <w:jc w:val="right"/>
              <w:rPr>
                <w:sz w:val="20"/>
                <w:szCs w:val="20"/>
                <w:lang w:val="sr-Cyrl-CS"/>
              </w:rPr>
            </w:pPr>
            <w:r w:rsidRPr="006A0CB7">
              <w:rPr>
                <w:sz w:val="20"/>
                <w:szCs w:val="20"/>
                <w:lang w:val="sr-Cyrl-CS"/>
              </w:rPr>
              <w:t>824,93</w:t>
            </w:r>
          </w:p>
        </w:tc>
        <w:tc>
          <w:tcPr>
            <w:tcW w:w="1275" w:type="dxa"/>
          </w:tcPr>
          <w:p w:rsidR="0095114A" w:rsidRPr="006A0CB7" w:rsidRDefault="0095114A" w:rsidP="00214E45">
            <w:pPr>
              <w:jc w:val="right"/>
              <w:rPr>
                <w:sz w:val="20"/>
                <w:szCs w:val="20"/>
                <w:lang w:val="sr-Cyrl-CS"/>
              </w:rPr>
            </w:pPr>
            <w:r w:rsidRPr="006A0CB7">
              <w:rPr>
                <w:sz w:val="20"/>
                <w:szCs w:val="20"/>
                <w:lang w:val="sr-Cyrl-CS"/>
              </w:rPr>
              <w:t>82,49</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411-61-</w:t>
            </w:r>
          </w:p>
        </w:tc>
        <w:tc>
          <w:tcPr>
            <w:tcW w:w="4334" w:type="dxa"/>
          </w:tcPr>
          <w:p w:rsidR="0095114A" w:rsidRPr="006A0CB7" w:rsidRDefault="0095114A" w:rsidP="00214E45">
            <w:pPr>
              <w:rPr>
                <w:sz w:val="20"/>
                <w:szCs w:val="20"/>
                <w:lang w:val="sr-Cyrl-CS"/>
              </w:rPr>
            </w:pPr>
            <w:r w:rsidRPr="006A0CB7">
              <w:rPr>
                <w:sz w:val="20"/>
                <w:szCs w:val="20"/>
                <w:lang w:val="sr-Cyrl-CS"/>
              </w:rPr>
              <w:t>Репрограм дуга</w:t>
            </w:r>
            <w:r w:rsidRPr="006A0CB7">
              <w:rPr>
                <w:sz w:val="20"/>
                <w:szCs w:val="20"/>
              </w:rPr>
              <w:t xml:space="preserve"> </w:t>
            </w:r>
            <w:r w:rsidRPr="006A0CB7">
              <w:rPr>
                <w:sz w:val="20"/>
                <w:szCs w:val="20"/>
                <w:lang w:val="sr-Cyrl-CS"/>
              </w:rPr>
              <w:t>за порезе и доприносе из предходних година</w:t>
            </w:r>
          </w:p>
        </w:tc>
        <w:tc>
          <w:tcPr>
            <w:tcW w:w="1559"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9.100,00</w:t>
            </w:r>
          </w:p>
        </w:tc>
        <w:tc>
          <w:tcPr>
            <w:tcW w:w="1418"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8.935,72</w:t>
            </w:r>
          </w:p>
        </w:tc>
        <w:tc>
          <w:tcPr>
            <w:tcW w:w="1275"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98,19</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413</w:t>
            </w:r>
          </w:p>
        </w:tc>
        <w:tc>
          <w:tcPr>
            <w:tcW w:w="4334" w:type="dxa"/>
          </w:tcPr>
          <w:p w:rsidR="0095114A" w:rsidRPr="006A0CB7" w:rsidRDefault="0095114A" w:rsidP="00214E45">
            <w:pPr>
              <w:rPr>
                <w:b/>
                <w:sz w:val="20"/>
                <w:szCs w:val="20"/>
                <w:lang w:val="sr-Cyrl-CS"/>
              </w:rPr>
            </w:pPr>
            <w:r w:rsidRPr="006A0CB7">
              <w:rPr>
                <w:b/>
                <w:sz w:val="20"/>
                <w:szCs w:val="20"/>
                <w:lang w:val="sr-Cyrl-CS"/>
              </w:rPr>
              <w:t>Расходи за материјал</w:t>
            </w:r>
          </w:p>
        </w:tc>
        <w:tc>
          <w:tcPr>
            <w:tcW w:w="1559" w:type="dxa"/>
          </w:tcPr>
          <w:p w:rsidR="0095114A" w:rsidRPr="006A0CB7" w:rsidRDefault="0095114A" w:rsidP="00214E45">
            <w:pPr>
              <w:jc w:val="right"/>
              <w:rPr>
                <w:b/>
                <w:sz w:val="20"/>
                <w:szCs w:val="20"/>
                <w:lang w:val="sr-Cyrl-CS"/>
              </w:rPr>
            </w:pPr>
            <w:r w:rsidRPr="006A0CB7">
              <w:rPr>
                <w:b/>
                <w:sz w:val="20"/>
                <w:szCs w:val="20"/>
                <w:lang w:val="sr-Cyrl-CS"/>
              </w:rPr>
              <w:t>11.800,00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10.438,27</w:t>
            </w:r>
          </w:p>
        </w:tc>
        <w:tc>
          <w:tcPr>
            <w:tcW w:w="1275" w:type="dxa"/>
          </w:tcPr>
          <w:p w:rsidR="0095114A" w:rsidRPr="006A0CB7" w:rsidRDefault="0095114A" w:rsidP="00214E45">
            <w:pPr>
              <w:jc w:val="center"/>
              <w:rPr>
                <w:b/>
                <w:sz w:val="20"/>
                <w:szCs w:val="20"/>
                <w:lang w:val="sr-Cyrl-CS"/>
              </w:rPr>
            </w:pPr>
            <w:r w:rsidRPr="006A0CB7">
              <w:rPr>
                <w:b/>
                <w:sz w:val="20"/>
                <w:szCs w:val="20"/>
                <w:lang w:val="sr-Cyrl-CS"/>
              </w:rPr>
              <w:t>88,46</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413-1-1</w:t>
            </w:r>
          </w:p>
        </w:tc>
        <w:tc>
          <w:tcPr>
            <w:tcW w:w="4334" w:type="dxa"/>
          </w:tcPr>
          <w:p w:rsidR="0095114A" w:rsidRPr="006A0CB7" w:rsidRDefault="0095114A" w:rsidP="00214E45">
            <w:pPr>
              <w:rPr>
                <w:sz w:val="20"/>
                <w:szCs w:val="20"/>
                <w:lang w:val="sr-Cyrl-CS"/>
              </w:rPr>
            </w:pPr>
            <w:r w:rsidRPr="006A0CB7">
              <w:rPr>
                <w:sz w:val="20"/>
                <w:szCs w:val="20"/>
                <w:lang w:val="sr-Cyrl-CS"/>
              </w:rPr>
              <w:t>Административни материјал</w:t>
            </w:r>
          </w:p>
        </w:tc>
        <w:tc>
          <w:tcPr>
            <w:tcW w:w="1559" w:type="dxa"/>
          </w:tcPr>
          <w:p w:rsidR="0095114A" w:rsidRPr="006A0CB7" w:rsidRDefault="0095114A" w:rsidP="00214E45">
            <w:pPr>
              <w:jc w:val="right"/>
              <w:rPr>
                <w:sz w:val="20"/>
                <w:szCs w:val="20"/>
                <w:lang w:val="sr-Cyrl-CS"/>
              </w:rPr>
            </w:pPr>
            <w:r w:rsidRPr="006A0CB7">
              <w:rPr>
                <w:sz w:val="20"/>
                <w:szCs w:val="20"/>
                <w:lang w:val="sr-Cyrl-CS"/>
              </w:rPr>
              <w:t>6.300,00</w:t>
            </w:r>
          </w:p>
        </w:tc>
        <w:tc>
          <w:tcPr>
            <w:tcW w:w="1418" w:type="dxa"/>
          </w:tcPr>
          <w:p w:rsidR="0095114A" w:rsidRPr="006A0CB7" w:rsidRDefault="0095114A" w:rsidP="00214E45">
            <w:pPr>
              <w:jc w:val="right"/>
              <w:rPr>
                <w:sz w:val="20"/>
                <w:szCs w:val="20"/>
                <w:lang w:val="sr-Cyrl-CS"/>
              </w:rPr>
            </w:pPr>
            <w:r w:rsidRPr="006A0CB7">
              <w:rPr>
                <w:sz w:val="20"/>
                <w:szCs w:val="20"/>
                <w:lang w:val="sr-Cyrl-CS"/>
              </w:rPr>
              <w:t>6.262,89</w:t>
            </w:r>
          </w:p>
        </w:tc>
        <w:tc>
          <w:tcPr>
            <w:tcW w:w="1275" w:type="dxa"/>
          </w:tcPr>
          <w:p w:rsidR="0095114A" w:rsidRPr="006A0CB7" w:rsidRDefault="0095114A" w:rsidP="00214E45">
            <w:pPr>
              <w:jc w:val="right"/>
              <w:rPr>
                <w:sz w:val="20"/>
                <w:szCs w:val="20"/>
                <w:lang w:val="sr-Cyrl-CS"/>
              </w:rPr>
            </w:pPr>
            <w:r w:rsidRPr="006A0CB7">
              <w:rPr>
                <w:sz w:val="20"/>
                <w:szCs w:val="20"/>
                <w:lang w:val="sr-Cyrl-CS"/>
              </w:rPr>
              <w:t>99,41</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413-5-1</w:t>
            </w:r>
          </w:p>
        </w:tc>
        <w:tc>
          <w:tcPr>
            <w:tcW w:w="4334" w:type="dxa"/>
          </w:tcPr>
          <w:p w:rsidR="0095114A" w:rsidRPr="006A0CB7" w:rsidRDefault="0095114A" w:rsidP="00214E45">
            <w:pPr>
              <w:rPr>
                <w:sz w:val="20"/>
                <w:szCs w:val="20"/>
                <w:lang w:val="sr-Cyrl-CS"/>
              </w:rPr>
            </w:pPr>
            <w:r w:rsidRPr="006A0CB7">
              <w:rPr>
                <w:sz w:val="20"/>
                <w:szCs w:val="20"/>
                <w:lang w:val="sr-Cyrl-CS"/>
              </w:rPr>
              <w:t>Расходи за гориво</w:t>
            </w:r>
          </w:p>
        </w:tc>
        <w:tc>
          <w:tcPr>
            <w:tcW w:w="1559" w:type="dxa"/>
          </w:tcPr>
          <w:p w:rsidR="0095114A" w:rsidRPr="006A0CB7" w:rsidRDefault="0095114A" w:rsidP="00214E45">
            <w:pPr>
              <w:jc w:val="right"/>
              <w:rPr>
                <w:sz w:val="20"/>
                <w:szCs w:val="20"/>
                <w:lang w:val="sr-Cyrl-CS"/>
              </w:rPr>
            </w:pPr>
            <w:r w:rsidRPr="006A0CB7">
              <w:rPr>
                <w:sz w:val="20"/>
                <w:szCs w:val="20"/>
                <w:lang w:val="sr-Cyrl-CS"/>
              </w:rPr>
              <w:t>4.500,00</w:t>
            </w:r>
          </w:p>
        </w:tc>
        <w:tc>
          <w:tcPr>
            <w:tcW w:w="1418" w:type="dxa"/>
          </w:tcPr>
          <w:p w:rsidR="0095114A" w:rsidRPr="006A0CB7" w:rsidRDefault="0095114A" w:rsidP="00214E45">
            <w:pPr>
              <w:jc w:val="right"/>
              <w:rPr>
                <w:sz w:val="20"/>
                <w:szCs w:val="20"/>
                <w:lang w:val="sr-Cyrl-CS"/>
              </w:rPr>
            </w:pPr>
            <w:r w:rsidRPr="006A0CB7">
              <w:rPr>
                <w:sz w:val="20"/>
                <w:szCs w:val="20"/>
                <w:lang w:val="sr-Cyrl-CS"/>
              </w:rPr>
              <w:t>4.175,38</w:t>
            </w:r>
          </w:p>
        </w:tc>
        <w:tc>
          <w:tcPr>
            <w:tcW w:w="1275" w:type="dxa"/>
          </w:tcPr>
          <w:p w:rsidR="0095114A" w:rsidRPr="006A0CB7" w:rsidRDefault="0095114A" w:rsidP="00214E45">
            <w:pPr>
              <w:jc w:val="right"/>
              <w:rPr>
                <w:sz w:val="20"/>
                <w:szCs w:val="20"/>
                <w:lang w:val="sr-Cyrl-CS"/>
              </w:rPr>
            </w:pPr>
            <w:r w:rsidRPr="006A0CB7">
              <w:rPr>
                <w:sz w:val="20"/>
                <w:szCs w:val="20"/>
                <w:lang w:val="sr-Cyrl-CS"/>
              </w:rPr>
              <w:t>92,79</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rPr>
              <w:t>413-5-3</w:t>
            </w:r>
          </w:p>
        </w:tc>
        <w:tc>
          <w:tcPr>
            <w:tcW w:w="4334" w:type="dxa"/>
          </w:tcPr>
          <w:p w:rsidR="0095114A" w:rsidRPr="006A0CB7" w:rsidRDefault="0095114A" w:rsidP="00214E45">
            <w:pPr>
              <w:rPr>
                <w:sz w:val="20"/>
                <w:szCs w:val="20"/>
                <w:lang w:val="sr-Cyrl-CS"/>
              </w:rPr>
            </w:pPr>
            <w:r w:rsidRPr="006A0CB7">
              <w:rPr>
                <w:sz w:val="20"/>
                <w:szCs w:val="20"/>
                <w:lang w:val="sr-Cyrl-CS"/>
              </w:rPr>
              <w:t>Расходи за гориво-гријање</w:t>
            </w:r>
          </w:p>
        </w:tc>
        <w:tc>
          <w:tcPr>
            <w:tcW w:w="1559" w:type="dxa"/>
          </w:tcPr>
          <w:p w:rsidR="0095114A" w:rsidRPr="006A0CB7" w:rsidRDefault="0095114A" w:rsidP="00214E45">
            <w:pPr>
              <w:jc w:val="right"/>
              <w:rPr>
                <w:sz w:val="20"/>
                <w:szCs w:val="20"/>
                <w:lang w:val="sr-Cyrl-CS"/>
              </w:rPr>
            </w:pPr>
            <w:r w:rsidRPr="006A0CB7">
              <w:rPr>
                <w:sz w:val="20"/>
                <w:szCs w:val="20"/>
                <w:lang w:val="sr-Cyrl-CS"/>
              </w:rPr>
              <w:t>1.000,00</w:t>
            </w:r>
          </w:p>
        </w:tc>
        <w:tc>
          <w:tcPr>
            <w:tcW w:w="1418" w:type="dxa"/>
          </w:tcPr>
          <w:p w:rsidR="0095114A" w:rsidRPr="006A0CB7" w:rsidRDefault="0095114A" w:rsidP="00214E45">
            <w:pPr>
              <w:jc w:val="right"/>
              <w:rPr>
                <w:sz w:val="20"/>
                <w:szCs w:val="20"/>
                <w:lang w:val="sr-Cyrl-CS"/>
              </w:rPr>
            </w:pPr>
            <w:r w:rsidRPr="006A0CB7">
              <w:rPr>
                <w:sz w:val="20"/>
                <w:szCs w:val="20"/>
                <w:lang w:val="sr-Cyrl-CS"/>
              </w:rPr>
              <w:t>/</w:t>
            </w:r>
          </w:p>
        </w:tc>
        <w:tc>
          <w:tcPr>
            <w:tcW w:w="1275" w:type="dxa"/>
          </w:tcPr>
          <w:p w:rsidR="0095114A" w:rsidRPr="006A0CB7" w:rsidRDefault="0095114A" w:rsidP="00214E45">
            <w:pPr>
              <w:jc w:val="right"/>
              <w:rPr>
                <w:sz w:val="20"/>
                <w:szCs w:val="20"/>
                <w:lang w:val="sr-Cyrl-CS"/>
              </w:rPr>
            </w:pPr>
            <w:r w:rsidRPr="006A0CB7">
              <w:rPr>
                <w:sz w:val="20"/>
                <w:szCs w:val="20"/>
                <w:lang w:val="sr-Cyrl-CS"/>
              </w:rPr>
              <w:t>/</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414</w:t>
            </w:r>
          </w:p>
        </w:tc>
        <w:tc>
          <w:tcPr>
            <w:tcW w:w="4334" w:type="dxa"/>
          </w:tcPr>
          <w:p w:rsidR="0095114A" w:rsidRPr="006A0CB7" w:rsidRDefault="0095114A" w:rsidP="00214E45">
            <w:pPr>
              <w:rPr>
                <w:b/>
                <w:sz w:val="20"/>
                <w:szCs w:val="20"/>
                <w:lang w:val="sr-Cyrl-CS"/>
              </w:rPr>
            </w:pPr>
            <w:r w:rsidRPr="006A0CB7">
              <w:rPr>
                <w:b/>
                <w:sz w:val="20"/>
                <w:szCs w:val="20"/>
                <w:lang w:val="sr-Cyrl-CS"/>
              </w:rPr>
              <w:t>Расходи за услуге</w:t>
            </w:r>
          </w:p>
        </w:tc>
        <w:tc>
          <w:tcPr>
            <w:tcW w:w="1559" w:type="dxa"/>
          </w:tcPr>
          <w:p w:rsidR="0095114A" w:rsidRPr="006A0CB7" w:rsidRDefault="0095114A" w:rsidP="00214E45">
            <w:pPr>
              <w:jc w:val="right"/>
              <w:rPr>
                <w:b/>
                <w:sz w:val="20"/>
                <w:szCs w:val="20"/>
                <w:lang w:val="sr-Cyrl-CS"/>
              </w:rPr>
            </w:pPr>
            <w:r w:rsidRPr="006A0CB7">
              <w:rPr>
                <w:b/>
                <w:sz w:val="20"/>
                <w:szCs w:val="20"/>
                <w:lang w:val="sr-Cyrl-CS"/>
              </w:rPr>
              <w:t>1.500,00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1.313,81</w:t>
            </w:r>
          </w:p>
        </w:tc>
        <w:tc>
          <w:tcPr>
            <w:tcW w:w="1275" w:type="dxa"/>
          </w:tcPr>
          <w:p w:rsidR="0095114A" w:rsidRPr="006A0CB7" w:rsidRDefault="0095114A" w:rsidP="00214E45">
            <w:pPr>
              <w:jc w:val="right"/>
              <w:rPr>
                <w:b/>
                <w:sz w:val="20"/>
                <w:szCs w:val="20"/>
                <w:lang w:val="sr-Cyrl-CS"/>
              </w:rPr>
            </w:pPr>
            <w:r w:rsidRPr="006A0CB7">
              <w:rPr>
                <w:b/>
                <w:sz w:val="20"/>
                <w:szCs w:val="20"/>
                <w:lang w:val="sr-Cyrl-CS"/>
              </w:rPr>
              <w:t>87,59</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414-1-1</w:t>
            </w:r>
          </w:p>
        </w:tc>
        <w:tc>
          <w:tcPr>
            <w:tcW w:w="4334" w:type="dxa"/>
          </w:tcPr>
          <w:p w:rsidR="0095114A" w:rsidRPr="006A0CB7" w:rsidRDefault="0095114A" w:rsidP="00214E45">
            <w:pPr>
              <w:rPr>
                <w:sz w:val="20"/>
                <w:szCs w:val="20"/>
                <w:lang w:val="sr-Cyrl-CS"/>
              </w:rPr>
            </w:pPr>
            <w:r w:rsidRPr="006A0CB7">
              <w:rPr>
                <w:sz w:val="20"/>
                <w:szCs w:val="20"/>
                <w:lang w:val="sr-Cyrl-CS"/>
              </w:rPr>
              <w:t>Службена путовања</w:t>
            </w:r>
          </w:p>
        </w:tc>
        <w:tc>
          <w:tcPr>
            <w:tcW w:w="1559" w:type="dxa"/>
          </w:tcPr>
          <w:p w:rsidR="0095114A" w:rsidRPr="006A0CB7" w:rsidRDefault="0095114A" w:rsidP="00214E45">
            <w:pPr>
              <w:jc w:val="right"/>
              <w:rPr>
                <w:sz w:val="20"/>
                <w:szCs w:val="20"/>
                <w:lang w:val="sr-Cyrl-CS"/>
              </w:rPr>
            </w:pPr>
            <w:r w:rsidRPr="006A0CB7">
              <w:rPr>
                <w:sz w:val="20"/>
                <w:szCs w:val="20"/>
                <w:lang w:val="sr-Cyrl-CS"/>
              </w:rPr>
              <w:t>900,00</w:t>
            </w:r>
          </w:p>
        </w:tc>
        <w:tc>
          <w:tcPr>
            <w:tcW w:w="1418" w:type="dxa"/>
          </w:tcPr>
          <w:p w:rsidR="0095114A" w:rsidRPr="006A0CB7" w:rsidRDefault="0095114A" w:rsidP="00214E45">
            <w:pPr>
              <w:jc w:val="right"/>
              <w:rPr>
                <w:sz w:val="20"/>
                <w:szCs w:val="20"/>
                <w:lang w:val="sr-Cyrl-CS"/>
              </w:rPr>
            </w:pPr>
            <w:r w:rsidRPr="006A0CB7">
              <w:rPr>
                <w:sz w:val="20"/>
                <w:szCs w:val="20"/>
                <w:lang w:val="sr-Cyrl-CS"/>
              </w:rPr>
              <w:t>828,00</w:t>
            </w:r>
          </w:p>
        </w:tc>
        <w:tc>
          <w:tcPr>
            <w:tcW w:w="1275" w:type="dxa"/>
          </w:tcPr>
          <w:p w:rsidR="0095114A" w:rsidRPr="006A0CB7" w:rsidRDefault="0095114A" w:rsidP="00214E45">
            <w:pPr>
              <w:jc w:val="right"/>
              <w:rPr>
                <w:sz w:val="20"/>
                <w:szCs w:val="20"/>
                <w:lang w:val="sr-Cyrl-CS"/>
              </w:rPr>
            </w:pPr>
            <w:r w:rsidRPr="006A0CB7">
              <w:rPr>
                <w:sz w:val="20"/>
                <w:szCs w:val="20"/>
                <w:lang w:val="sr-Cyrl-CS"/>
              </w:rPr>
              <w:t>92,00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414-3-1</w:t>
            </w:r>
          </w:p>
        </w:tc>
        <w:tc>
          <w:tcPr>
            <w:tcW w:w="4334" w:type="dxa"/>
          </w:tcPr>
          <w:p w:rsidR="0095114A" w:rsidRPr="006A0CB7" w:rsidRDefault="0095114A" w:rsidP="00214E45">
            <w:pPr>
              <w:rPr>
                <w:sz w:val="20"/>
                <w:szCs w:val="20"/>
                <w:lang w:val="sr-Cyrl-CS"/>
              </w:rPr>
            </w:pPr>
            <w:r w:rsidRPr="006A0CB7">
              <w:rPr>
                <w:sz w:val="20"/>
                <w:szCs w:val="20"/>
                <w:lang w:val="sr-Cyrl-CS"/>
              </w:rPr>
              <w:t>Комуникационе услуге-телефони</w:t>
            </w:r>
          </w:p>
        </w:tc>
        <w:tc>
          <w:tcPr>
            <w:tcW w:w="1559" w:type="dxa"/>
          </w:tcPr>
          <w:p w:rsidR="0095114A" w:rsidRPr="006A0CB7" w:rsidRDefault="0095114A" w:rsidP="00214E45">
            <w:pPr>
              <w:jc w:val="right"/>
              <w:rPr>
                <w:sz w:val="20"/>
                <w:szCs w:val="20"/>
                <w:lang w:val="sr-Cyrl-CS"/>
              </w:rPr>
            </w:pPr>
            <w:r w:rsidRPr="006A0CB7">
              <w:rPr>
                <w:sz w:val="20"/>
                <w:szCs w:val="20"/>
                <w:lang w:val="sr-Cyrl-CS"/>
              </w:rPr>
              <w:t>600,00</w:t>
            </w:r>
          </w:p>
        </w:tc>
        <w:tc>
          <w:tcPr>
            <w:tcW w:w="1418" w:type="dxa"/>
          </w:tcPr>
          <w:p w:rsidR="0095114A" w:rsidRPr="006A0CB7" w:rsidRDefault="0095114A" w:rsidP="00214E45">
            <w:pPr>
              <w:jc w:val="right"/>
              <w:rPr>
                <w:sz w:val="20"/>
                <w:szCs w:val="20"/>
                <w:lang w:val="sr-Cyrl-CS"/>
              </w:rPr>
            </w:pPr>
            <w:r w:rsidRPr="006A0CB7">
              <w:rPr>
                <w:sz w:val="20"/>
                <w:szCs w:val="20"/>
                <w:lang w:val="sr-Cyrl-CS"/>
              </w:rPr>
              <w:t>485,81</w:t>
            </w:r>
          </w:p>
        </w:tc>
        <w:tc>
          <w:tcPr>
            <w:tcW w:w="1275" w:type="dxa"/>
          </w:tcPr>
          <w:p w:rsidR="0095114A" w:rsidRPr="006A0CB7" w:rsidRDefault="0095114A" w:rsidP="00214E45">
            <w:pPr>
              <w:jc w:val="right"/>
              <w:rPr>
                <w:sz w:val="20"/>
                <w:szCs w:val="20"/>
                <w:lang w:val="sr-Cyrl-CS"/>
              </w:rPr>
            </w:pPr>
            <w:r w:rsidRPr="006A0CB7">
              <w:rPr>
                <w:sz w:val="20"/>
                <w:szCs w:val="20"/>
                <w:lang w:val="sr-Cyrl-CS"/>
              </w:rPr>
              <w:t>80,97</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419</w:t>
            </w:r>
          </w:p>
        </w:tc>
        <w:tc>
          <w:tcPr>
            <w:tcW w:w="4334" w:type="dxa"/>
          </w:tcPr>
          <w:p w:rsidR="0095114A" w:rsidRPr="006A0CB7" w:rsidRDefault="0095114A" w:rsidP="00214E45">
            <w:pPr>
              <w:rPr>
                <w:b/>
                <w:sz w:val="20"/>
                <w:szCs w:val="20"/>
                <w:lang w:val="sr-Cyrl-CS"/>
              </w:rPr>
            </w:pPr>
            <w:r w:rsidRPr="006A0CB7">
              <w:rPr>
                <w:b/>
                <w:sz w:val="20"/>
                <w:szCs w:val="20"/>
                <w:lang w:val="sr-Cyrl-CS"/>
              </w:rPr>
              <w:t>Остали издаци</w:t>
            </w:r>
          </w:p>
        </w:tc>
        <w:tc>
          <w:tcPr>
            <w:tcW w:w="1559" w:type="dxa"/>
          </w:tcPr>
          <w:p w:rsidR="0095114A" w:rsidRPr="006A0CB7" w:rsidRDefault="0095114A" w:rsidP="00214E45">
            <w:pPr>
              <w:jc w:val="right"/>
              <w:rPr>
                <w:b/>
                <w:sz w:val="20"/>
                <w:szCs w:val="20"/>
                <w:lang w:val="sr-Cyrl-CS"/>
              </w:rPr>
            </w:pPr>
            <w:r w:rsidRPr="006A0CB7">
              <w:rPr>
                <w:b/>
                <w:sz w:val="20"/>
                <w:szCs w:val="20"/>
                <w:lang w:val="sr-Cyrl-CS"/>
              </w:rPr>
              <w:t>900,00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784,18</w:t>
            </w:r>
          </w:p>
        </w:tc>
        <w:tc>
          <w:tcPr>
            <w:tcW w:w="1275" w:type="dxa"/>
          </w:tcPr>
          <w:p w:rsidR="0095114A" w:rsidRPr="006A0CB7" w:rsidRDefault="0095114A" w:rsidP="00214E45">
            <w:pPr>
              <w:jc w:val="right"/>
              <w:rPr>
                <w:b/>
                <w:sz w:val="20"/>
                <w:szCs w:val="20"/>
                <w:lang w:val="sr-Cyrl-CS"/>
              </w:rPr>
            </w:pPr>
            <w:r w:rsidRPr="006A0CB7">
              <w:rPr>
                <w:b/>
                <w:sz w:val="20"/>
                <w:szCs w:val="20"/>
                <w:lang w:val="sr-Cyrl-CS"/>
              </w:rPr>
              <w:t>87,13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419-1-1</w:t>
            </w:r>
          </w:p>
        </w:tc>
        <w:tc>
          <w:tcPr>
            <w:tcW w:w="4334" w:type="dxa"/>
          </w:tcPr>
          <w:p w:rsidR="0095114A" w:rsidRPr="006A0CB7" w:rsidRDefault="0095114A" w:rsidP="00214E45">
            <w:pPr>
              <w:rPr>
                <w:sz w:val="20"/>
                <w:szCs w:val="20"/>
                <w:lang w:val="sr-Cyrl-CS"/>
              </w:rPr>
            </w:pPr>
            <w:r w:rsidRPr="006A0CB7">
              <w:rPr>
                <w:sz w:val="20"/>
                <w:szCs w:val="20"/>
                <w:lang w:val="sr-Cyrl-CS"/>
              </w:rPr>
              <w:t>Издаци по основу  уговора о дјелу</w:t>
            </w:r>
          </w:p>
        </w:tc>
        <w:tc>
          <w:tcPr>
            <w:tcW w:w="1559" w:type="dxa"/>
          </w:tcPr>
          <w:p w:rsidR="0095114A" w:rsidRPr="006A0CB7" w:rsidRDefault="0095114A" w:rsidP="00214E45">
            <w:pPr>
              <w:jc w:val="right"/>
              <w:rPr>
                <w:sz w:val="20"/>
                <w:szCs w:val="20"/>
                <w:lang w:val="sr-Cyrl-CS"/>
              </w:rPr>
            </w:pPr>
            <w:r w:rsidRPr="006A0CB7">
              <w:rPr>
                <w:sz w:val="20"/>
                <w:szCs w:val="20"/>
                <w:lang w:val="sr-Cyrl-CS"/>
              </w:rPr>
              <w:t>900,00</w:t>
            </w:r>
          </w:p>
        </w:tc>
        <w:tc>
          <w:tcPr>
            <w:tcW w:w="1418" w:type="dxa"/>
          </w:tcPr>
          <w:p w:rsidR="0095114A" w:rsidRPr="006A0CB7" w:rsidRDefault="0095114A" w:rsidP="00214E45">
            <w:pPr>
              <w:jc w:val="right"/>
              <w:rPr>
                <w:sz w:val="20"/>
                <w:szCs w:val="20"/>
                <w:lang w:val="sr-Cyrl-CS"/>
              </w:rPr>
            </w:pPr>
            <w:r w:rsidRPr="006A0CB7">
              <w:rPr>
                <w:sz w:val="20"/>
                <w:szCs w:val="20"/>
                <w:lang w:val="sr-Cyrl-CS"/>
              </w:rPr>
              <w:t>784,18</w:t>
            </w:r>
          </w:p>
        </w:tc>
        <w:tc>
          <w:tcPr>
            <w:tcW w:w="1275" w:type="dxa"/>
          </w:tcPr>
          <w:p w:rsidR="0095114A" w:rsidRPr="006A0CB7" w:rsidRDefault="0095114A" w:rsidP="00214E45">
            <w:pPr>
              <w:jc w:val="right"/>
              <w:rPr>
                <w:sz w:val="20"/>
                <w:szCs w:val="20"/>
                <w:lang w:val="sr-Cyrl-CS"/>
              </w:rPr>
            </w:pPr>
            <w:r w:rsidRPr="006A0CB7">
              <w:rPr>
                <w:sz w:val="20"/>
                <w:szCs w:val="20"/>
                <w:lang w:val="sr-Cyrl-CS"/>
              </w:rPr>
              <w:t>87,13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p>
        </w:tc>
        <w:tc>
          <w:tcPr>
            <w:tcW w:w="4334" w:type="dxa"/>
          </w:tcPr>
          <w:p w:rsidR="0095114A" w:rsidRPr="006A0CB7" w:rsidRDefault="0095114A" w:rsidP="00214E45">
            <w:pPr>
              <w:jc w:val="center"/>
              <w:rPr>
                <w:b/>
                <w:sz w:val="20"/>
                <w:szCs w:val="20"/>
                <w:lang w:val="sr-Cyrl-CS"/>
              </w:rPr>
            </w:pPr>
          </w:p>
          <w:p w:rsidR="0095114A" w:rsidRPr="006A0CB7" w:rsidRDefault="0095114A" w:rsidP="00214E45">
            <w:pPr>
              <w:jc w:val="center"/>
              <w:rPr>
                <w:b/>
                <w:sz w:val="20"/>
                <w:szCs w:val="20"/>
                <w:lang w:val="sr-Cyrl-CS"/>
              </w:rPr>
            </w:pPr>
            <w:r w:rsidRPr="006A0CB7">
              <w:rPr>
                <w:b/>
                <w:sz w:val="20"/>
                <w:szCs w:val="20"/>
                <w:lang w:val="sr-Cyrl-CS"/>
              </w:rPr>
              <w:t>СВЕГА:07</w:t>
            </w:r>
          </w:p>
        </w:tc>
        <w:tc>
          <w:tcPr>
            <w:tcW w:w="1559"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102.400,00</w:t>
            </w:r>
          </w:p>
        </w:tc>
        <w:tc>
          <w:tcPr>
            <w:tcW w:w="1418"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99.215,31</w:t>
            </w:r>
          </w:p>
        </w:tc>
        <w:tc>
          <w:tcPr>
            <w:tcW w:w="1275"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96,89</w:t>
            </w:r>
          </w:p>
        </w:tc>
      </w:tr>
      <w:tr w:rsidR="0095114A" w:rsidRPr="006A0CB7" w:rsidTr="00214E45">
        <w:tc>
          <w:tcPr>
            <w:tcW w:w="900" w:type="dxa"/>
          </w:tcPr>
          <w:p w:rsidR="0095114A" w:rsidRPr="006A0CB7" w:rsidRDefault="0095114A" w:rsidP="00214E45">
            <w:pPr>
              <w:rPr>
                <w:b/>
                <w:sz w:val="20"/>
                <w:szCs w:val="20"/>
                <w:lang w:val="sr-Cyrl-CS"/>
              </w:rPr>
            </w:pPr>
          </w:p>
          <w:p w:rsidR="0095114A" w:rsidRPr="006A0CB7" w:rsidRDefault="0095114A" w:rsidP="00214E45">
            <w:pPr>
              <w:rPr>
                <w:b/>
                <w:sz w:val="20"/>
                <w:szCs w:val="20"/>
                <w:lang w:val="sr-Cyrl-CS"/>
              </w:rPr>
            </w:pPr>
            <w:r w:rsidRPr="006A0CB7">
              <w:rPr>
                <w:b/>
                <w:sz w:val="20"/>
                <w:szCs w:val="20"/>
                <w:lang w:val="sr-Cyrl-CS"/>
              </w:rPr>
              <w:t>08</w:t>
            </w:r>
          </w:p>
        </w:tc>
        <w:tc>
          <w:tcPr>
            <w:tcW w:w="1080" w:type="dxa"/>
          </w:tcPr>
          <w:p w:rsidR="0095114A" w:rsidRPr="006A0CB7" w:rsidRDefault="0095114A" w:rsidP="00214E45">
            <w:pPr>
              <w:rPr>
                <w:sz w:val="20"/>
                <w:szCs w:val="20"/>
              </w:rPr>
            </w:pPr>
          </w:p>
        </w:tc>
        <w:tc>
          <w:tcPr>
            <w:tcW w:w="4334" w:type="dxa"/>
          </w:tcPr>
          <w:p w:rsidR="0095114A" w:rsidRPr="006A0CB7" w:rsidRDefault="0095114A" w:rsidP="00214E45">
            <w:pPr>
              <w:rPr>
                <w:b/>
                <w:sz w:val="20"/>
                <w:szCs w:val="20"/>
                <w:lang w:val="sr-Cyrl-CS"/>
              </w:rPr>
            </w:pPr>
          </w:p>
          <w:p w:rsidR="0095114A" w:rsidRPr="006A0CB7" w:rsidRDefault="0095114A" w:rsidP="00214E45">
            <w:pPr>
              <w:rPr>
                <w:b/>
                <w:sz w:val="20"/>
                <w:szCs w:val="20"/>
                <w:lang w:val="sr-Cyrl-CS"/>
              </w:rPr>
            </w:pPr>
            <w:r w:rsidRPr="006A0CB7">
              <w:rPr>
                <w:b/>
                <w:sz w:val="20"/>
                <w:szCs w:val="20"/>
                <w:lang w:val="sr-Cyrl-CS"/>
              </w:rPr>
              <w:t>АГРО БИЗНИС ИНФО ЦЕНТАР</w:t>
            </w:r>
          </w:p>
        </w:tc>
        <w:tc>
          <w:tcPr>
            <w:tcW w:w="1559" w:type="dxa"/>
          </w:tcPr>
          <w:p w:rsidR="0095114A" w:rsidRPr="006A0CB7" w:rsidRDefault="0095114A" w:rsidP="00214E45">
            <w:pPr>
              <w:jc w:val="right"/>
              <w:rPr>
                <w:sz w:val="20"/>
                <w:szCs w:val="20"/>
              </w:rPr>
            </w:pPr>
          </w:p>
        </w:tc>
        <w:tc>
          <w:tcPr>
            <w:tcW w:w="1418" w:type="dxa"/>
          </w:tcPr>
          <w:p w:rsidR="0095114A" w:rsidRPr="006A0CB7" w:rsidRDefault="0095114A" w:rsidP="00214E45">
            <w:pPr>
              <w:jc w:val="right"/>
              <w:rPr>
                <w:sz w:val="20"/>
                <w:szCs w:val="20"/>
              </w:rPr>
            </w:pPr>
          </w:p>
        </w:tc>
        <w:tc>
          <w:tcPr>
            <w:tcW w:w="1275" w:type="dxa"/>
          </w:tcPr>
          <w:p w:rsidR="0095114A" w:rsidRPr="006A0CB7" w:rsidRDefault="0095114A" w:rsidP="00214E45">
            <w:pPr>
              <w:jc w:val="right"/>
              <w:rPr>
                <w:sz w:val="20"/>
                <w:szCs w:val="20"/>
              </w:rPr>
            </w:pP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411</w:t>
            </w:r>
          </w:p>
        </w:tc>
        <w:tc>
          <w:tcPr>
            <w:tcW w:w="4334" w:type="dxa"/>
          </w:tcPr>
          <w:p w:rsidR="0095114A" w:rsidRPr="006A0CB7" w:rsidRDefault="0095114A" w:rsidP="00214E45">
            <w:pPr>
              <w:rPr>
                <w:b/>
                <w:sz w:val="20"/>
                <w:szCs w:val="20"/>
                <w:lang w:val="sr-Cyrl-CS"/>
              </w:rPr>
            </w:pPr>
            <w:r w:rsidRPr="006A0CB7">
              <w:rPr>
                <w:b/>
                <w:sz w:val="20"/>
                <w:szCs w:val="20"/>
                <w:lang w:val="sr-Cyrl-CS"/>
              </w:rPr>
              <w:t>Бруто зараде и доприноси</w:t>
            </w:r>
          </w:p>
        </w:tc>
        <w:tc>
          <w:tcPr>
            <w:tcW w:w="1559" w:type="dxa"/>
          </w:tcPr>
          <w:p w:rsidR="0095114A" w:rsidRPr="006A0CB7" w:rsidRDefault="0095114A" w:rsidP="00214E45">
            <w:pPr>
              <w:jc w:val="right"/>
              <w:rPr>
                <w:b/>
                <w:sz w:val="20"/>
                <w:szCs w:val="20"/>
                <w:lang w:val="sr-Cyrl-CS"/>
              </w:rPr>
            </w:pPr>
            <w:r w:rsidRPr="006A0CB7">
              <w:rPr>
                <w:b/>
                <w:sz w:val="20"/>
                <w:szCs w:val="20"/>
                <w:lang w:val="sr-Cyrl-CS"/>
              </w:rPr>
              <w:t>18.200,00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17.373,09</w:t>
            </w:r>
          </w:p>
        </w:tc>
        <w:tc>
          <w:tcPr>
            <w:tcW w:w="1275" w:type="dxa"/>
          </w:tcPr>
          <w:p w:rsidR="0095114A" w:rsidRPr="006A0CB7" w:rsidRDefault="0095114A" w:rsidP="00214E45">
            <w:pPr>
              <w:jc w:val="right"/>
              <w:rPr>
                <w:b/>
                <w:sz w:val="20"/>
                <w:szCs w:val="20"/>
                <w:lang w:val="sr-Cyrl-CS"/>
              </w:rPr>
            </w:pPr>
            <w:r w:rsidRPr="006A0CB7">
              <w:rPr>
                <w:b/>
                <w:sz w:val="20"/>
                <w:szCs w:val="20"/>
                <w:lang w:val="sr-Cyrl-CS"/>
              </w:rPr>
              <w:t>95,46</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411-1-1</w:t>
            </w:r>
          </w:p>
        </w:tc>
        <w:tc>
          <w:tcPr>
            <w:tcW w:w="4334" w:type="dxa"/>
          </w:tcPr>
          <w:p w:rsidR="0095114A" w:rsidRPr="006A0CB7" w:rsidRDefault="0095114A" w:rsidP="00214E45">
            <w:pPr>
              <w:pStyle w:val="Naslov4"/>
              <w:rPr>
                <w:b w:val="0"/>
                <w:sz w:val="20"/>
                <w:szCs w:val="20"/>
              </w:rPr>
            </w:pPr>
            <w:r w:rsidRPr="006A0CB7">
              <w:rPr>
                <w:b w:val="0"/>
                <w:sz w:val="20"/>
                <w:szCs w:val="20"/>
              </w:rPr>
              <w:t>Нето зараде</w:t>
            </w:r>
          </w:p>
        </w:tc>
        <w:tc>
          <w:tcPr>
            <w:tcW w:w="1559" w:type="dxa"/>
          </w:tcPr>
          <w:p w:rsidR="0095114A" w:rsidRPr="006A0CB7" w:rsidRDefault="0095114A" w:rsidP="00214E45">
            <w:pPr>
              <w:jc w:val="right"/>
              <w:rPr>
                <w:sz w:val="20"/>
                <w:szCs w:val="20"/>
                <w:lang w:val="sr-Cyrl-CS"/>
              </w:rPr>
            </w:pPr>
            <w:r w:rsidRPr="006A0CB7">
              <w:rPr>
                <w:sz w:val="20"/>
                <w:szCs w:val="20"/>
                <w:lang w:val="sr-Cyrl-CS"/>
              </w:rPr>
              <w:t>9.400,00</w:t>
            </w:r>
          </w:p>
        </w:tc>
        <w:tc>
          <w:tcPr>
            <w:tcW w:w="1418" w:type="dxa"/>
          </w:tcPr>
          <w:p w:rsidR="0095114A" w:rsidRPr="006A0CB7" w:rsidRDefault="0095114A" w:rsidP="00214E45">
            <w:pPr>
              <w:jc w:val="right"/>
              <w:rPr>
                <w:sz w:val="20"/>
                <w:szCs w:val="20"/>
                <w:lang w:val="sr-Cyrl-CS"/>
              </w:rPr>
            </w:pPr>
            <w:r w:rsidRPr="006A0CB7">
              <w:rPr>
                <w:sz w:val="20"/>
                <w:szCs w:val="20"/>
                <w:lang w:val="sr-Cyrl-CS"/>
              </w:rPr>
              <w:t>9.252,87</w:t>
            </w:r>
          </w:p>
        </w:tc>
        <w:tc>
          <w:tcPr>
            <w:tcW w:w="1275" w:type="dxa"/>
          </w:tcPr>
          <w:p w:rsidR="0095114A" w:rsidRPr="006A0CB7" w:rsidRDefault="0095114A" w:rsidP="00214E45">
            <w:pPr>
              <w:jc w:val="right"/>
              <w:rPr>
                <w:sz w:val="20"/>
                <w:szCs w:val="20"/>
                <w:lang w:val="sr-Cyrl-CS"/>
              </w:rPr>
            </w:pPr>
            <w:r w:rsidRPr="006A0CB7">
              <w:rPr>
                <w:sz w:val="20"/>
                <w:szCs w:val="20"/>
                <w:lang w:val="sr-Cyrl-CS"/>
              </w:rPr>
              <w:t>98,43</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411-2-1</w:t>
            </w:r>
          </w:p>
        </w:tc>
        <w:tc>
          <w:tcPr>
            <w:tcW w:w="4334" w:type="dxa"/>
          </w:tcPr>
          <w:p w:rsidR="0095114A" w:rsidRPr="006A0CB7" w:rsidRDefault="0095114A" w:rsidP="00214E45">
            <w:pPr>
              <w:pStyle w:val="Naslov4"/>
              <w:rPr>
                <w:b w:val="0"/>
                <w:sz w:val="20"/>
                <w:szCs w:val="20"/>
              </w:rPr>
            </w:pPr>
            <w:r w:rsidRPr="006A0CB7">
              <w:rPr>
                <w:b w:val="0"/>
                <w:sz w:val="20"/>
                <w:szCs w:val="20"/>
              </w:rPr>
              <w:t>Порези на зараде запослених</w:t>
            </w:r>
          </w:p>
        </w:tc>
        <w:tc>
          <w:tcPr>
            <w:tcW w:w="1559" w:type="dxa"/>
          </w:tcPr>
          <w:p w:rsidR="0095114A" w:rsidRPr="006A0CB7" w:rsidRDefault="0095114A" w:rsidP="00214E45">
            <w:pPr>
              <w:jc w:val="right"/>
              <w:rPr>
                <w:sz w:val="20"/>
                <w:szCs w:val="20"/>
                <w:lang w:val="sr-Cyrl-CS"/>
              </w:rPr>
            </w:pPr>
            <w:r w:rsidRPr="006A0CB7">
              <w:rPr>
                <w:sz w:val="20"/>
                <w:szCs w:val="20"/>
                <w:lang w:val="sr-Cyrl-CS"/>
              </w:rPr>
              <w:t>1.400,00</w:t>
            </w:r>
          </w:p>
        </w:tc>
        <w:tc>
          <w:tcPr>
            <w:tcW w:w="1418" w:type="dxa"/>
          </w:tcPr>
          <w:p w:rsidR="0095114A" w:rsidRPr="006A0CB7" w:rsidRDefault="0095114A" w:rsidP="00214E45">
            <w:pPr>
              <w:jc w:val="right"/>
              <w:rPr>
                <w:sz w:val="20"/>
                <w:szCs w:val="20"/>
                <w:lang w:val="sr-Cyrl-CS"/>
              </w:rPr>
            </w:pPr>
            <w:r w:rsidRPr="006A0CB7">
              <w:rPr>
                <w:sz w:val="20"/>
                <w:szCs w:val="20"/>
                <w:lang w:val="sr-Cyrl-CS"/>
              </w:rPr>
              <w:t>1.242,93</w:t>
            </w:r>
          </w:p>
        </w:tc>
        <w:tc>
          <w:tcPr>
            <w:tcW w:w="1275" w:type="dxa"/>
          </w:tcPr>
          <w:p w:rsidR="0095114A" w:rsidRPr="006A0CB7" w:rsidRDefault="0095114A" w:rsidP="00214E45">
            <w:pPr>
              <w:jc w:val="right"/>
              <w:rPr>
                <w:sz w:val="20"/>
                <w:szCs w:val="20"/>
                <w:lang w:val="sr-Cyrl-CS"/>
              </w:rPr>
            </w:pPr>
            <w:r w:rsidRPr="006A0CB7">
              <w:rPr>
                <w:sz w:val="20"/>
                <w:szCs w:val="20"/>
                <w:lang w:val="sr-Cyrl-CS"/>
              </w:rPr>
              <w:t>88,78</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411-3-1</w:t>
            </w:r>
          </w:p>
        </w:tc>
        <w:tc>
          <w:tcPr>
            <w:tcW w:w="4334" w:type="dxa"/>
          </w:tcPr>
          <w:p w:rsidR="0095114A" w:rsidRPr="006A0CB7" w:rsidRDefault="0095114A" w:rsidP="00214E45">
            <w:pPr>
              <w:pStyle w:val="Naslov4"/>
              <w:rPr>
                <w:b w:val="0"/>
                <w:sz w:val="20"/>
                <w:szCs w:val="20"/>
              </w:rPr>
            </w:pPr>
            <w:r w:rsidRPr="006A0CB7">
              <w:rPr>
                <w:b w:val="0"/>
                <w:sz w:val="20"/>
                <w:szCs w:val="20"/>
              </w:rPr>
              <w:t>Доприноси  на терет  запосленог</w:t>
            </w:r>
          </w:p>
        </w:tc>
        <w:tc>
          <w:tcPr>
            <w:tcW w:w="1559" w:type="dxa"/>
          </w:tcPr>
          <w:p w:rsidR="0095114A" w:rsidRPr="006A0CB7" w:rsidRDefault="0095114A" w:rsidP="00214E45">
            <w:pPr>
              <w:jc w:val="right"/>
              <w:rPr>
                <w:sz w:val="20"/>
                <w:szCs w:val="20"/>
                <w:lang w:val="sr-Cyrl-CS"/>
              </w:rPr>
            </w:pPr>
            <w:r w:rsidRPr="006A0CB7">
              <w:rPr>
                <w:sz w:val="20"/>
                <w:szCs w:val="20"/>
                <w:lang w:val="sr-Cyrl-CS"/>
              </w:rPr>
              <w:t>3.500,00</w:t>
            </w:r>
          </w:p>
        </w:tc>
        <w:tc>
          <w:tcPr>
            <w:tcW w:w="1418" w:type="dxa"/>
          </w:tcPr>
          <w:p w:rsidR="0095114A" w:rsidRPr="006A0CB7" w:rsidRDefault="0095114A" w:rsidP="00214E45">
            <w:pPr>
              <w:jc w:val="right"/>
              <w:rPr>
                <w:sz w:val="20"/>
                <w:szCs w:val="20"/>
                <w:lang w:val="sr-Cyrl-CS"/>
              </w:rPr>
            </w:pPr>
            <w:r w:rsidRPr="006A0CB7">
              <w:rPr>
                <w:sz w:val="20"/>
                <w:szCs w:val="20"/>
                <w:lang w:val="sr-Cyrl-CS"/>
              </w:rPr>
              <w:t>3.314,52</w:t>
            </w:r>
          </w:p>
        </w:tc>
        <w:tc>
          <w:tcPr>
            <w:tcW w:w="1275" w:type="dxa"/>
          </w:tcPr>
          <w:p w:rsidR="0095114A" w:rsidRPr="006A0CB7" w:rsidRDefault="0095114A" w:rsidP="00214E45">
            <w:pPr>
              <w:jc w:val="right"/>
              <w:rPr>
                <w:sz w:val="20"/>
                <w:szCs w:val="20"/>
                <w:lang w:val="sr-Cyrl-CS"/>
              </w:rPr>
            </w:pPr>
            <w:r w:rsidRPr="006A0CB7">
              <w:rPr>
                <w:sz w:val="20"/>
                <w:szCs w:val="20"/>
                <w:lang w:val="sr-Cyrl-CS"/>
              </w:rPr>
              <w:t>94,70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411-4-1</w:t>
            </w:r>
          </w:p>
        </w:tc>
        <w:tc>
          <w:tcPr>
            <w:tcW w:w="4334" w:type="dxa"/>
          </w:tcPr>
          <w:p w:rsidR="0095114A" w:rsidRPr="006A0CB7" w:rsidRDefault="0095114A" w:rsidP="00214E45">
            <w:pPr>
              <w:pStyle w:val="Naslov4"/>
              <w:rPr>
                <w:b w:val="0"/>
                <w:sz w:val="20"/>
                <w:szCs w:val="20"/>
              </w:rPr>
            </w:pPr>
            <w:r w:rsidRPr="006A0CB7">
              <w:rPr>
                <w:b w:val="0"/>
                <w:sz w:val="20"/>
                <w:szCs w:val="20"/>
              </w:rPr>
              <w:t>Доприноси на терет  послодавца</w:t>
            </w:r>
          </w:p>
        </w:tc>
        <w:tc>
          <w:tcPr>
            <w:tcW w:w="1559" w:type="dxa"/>
          </w:tcPr>
          <w:p w:rsidR="0095114A" w:rsidRPr="006A0CB7" w:rsidRDefault="0095114A" w:rsidP="00214E45">
            <w:pPr>
              <w:jc w:val="right"/>
              <w:rPr>
                <w:sz w:val="20"/>
                <w:szCs w:val="20"/>
                <w:lang w:val="sr-Cyrl-CS"/>
              </w:rPr>
            </w:pPr>
            <w:r w:rsidRPr="006A0CB7">
              <w:rPr>
                <w:sz w:val="20"/>
                <w:szCs w:val="20"/>
                <w:lang w:val="sr-Cyrl-CS"/>
              </w:rPr>
              <w:t>1.700,00</w:t>
            </w:r>
          </w:p>
        </w:tc>
        <w:tc>
          <w:tcPr>
            <w:tcW w:w="1418" w:type="dxa"/>
          </w:tcPr>
          <w:p w:rsidR="0095114A" w:rsidRPr="006A0CB7" w:rsidRDefault="0095114A" w:rsidP="00214E45">
            <w:pPr>
              <w:jc w:val="right"/>
              <w:rPr>
                <w:sz w:val="20"/>
                <w:szCs w:val="20"/>
                <w:lang w:val="sr-Cyrl-CS"/>
              </w:rPr>
            </w:pPr>
            <w:r w:rsidRPr="006A0CB7">
              <w:rPr>
                <w:sz w:val="20"/>
                <w:szCs w:val="20"/>
                <w:lang w:val="sr-Cyrl-CS"/>
              </w:rPr>
              <w:t>1.535,17</w:t>
            </w:r>
          </w:p>
        </w:tc>
        <w:tc>
          <w:tcPr>
            <w:tcW w:w="1275" w:type="dxa"/>
          </w:tcPr>
          <w:p w:rsidR="0095114A" w:rsidRPr="006A0CB7" w:rsidRDefault="0095114A" w:rsidP="00214E45">
            <w:pPr>
              <w:jc w:val="right"/>
              <w:rPr>
                <w:sz w:val="20"/>
                <w:szCs w:val="20"/>
                <w:lang w:val="sr-Cyrl-CS"/>
              </w:rPr>
            </w:pPr>
            <w:r w:rsidRPr="006A0CB7">
              <w:rPr>
                <w:sz w:val="20"/>
                <w:szCs w:val="20"/>
                <w:lang w:val="sr-Cyrl-CS"/>
              </w:rPr>
              <w:t>90,30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411-5-1</w:t>
            </w:r>
          </w:p>
        </w:tc>
        <w:tc>
          <w:tcPr>
            <w:tcW w:w="4334" w:type="dxa"/>
          </w:tcPr>
          <w:p w:rsidR="0095114A" w:rsidRPr="006A0CB7" w:rsidRDefault="0095114A" w:rsidP="00214E45">
            <w:pPr>
              <w:pStyle w:val="Naslov4"/>
              <w:rPr>
                <w:b w:val="0"/>
                <w:sz w:val="20"/>
                <w:szCs w:val="20"/>
              </w:rPr>
            </w:pPr>
            <w:r w:rsidRPr="006A0CB7">
              <w:rPr>
                <w:b w:val="0"/>
                <w:sz w:val="20"/>
                <w:szCs w:val="20"/>
              </w:rPr>
              <w:t>Прирез порезу на доходак физичких  лица</w:t>
            </w:r>
          </w:p>
        </w:tc>
        <w:tc>
          <w:tcPr>
            <w:tcW w:w="1559" w:type="dxa"/>
          </w:tcPr>
          <w:p w:rsidR="0095114A" w:rsidRPr="006A0CB7" w:rsidRDefault="0095114A" w:rsidP="00214E45">
            <w:pPr>
              <w:jc w:val="right"/>
              <w:rPr>
                <w:sz w:val="20"/>
                <w:szCs w:val="20"/>
                <w:lang w:val="sr-Cyrl-CS"/>
              </w:rPr>
            </w:pPr>
            <w:r w:rsidRPr="006A0CB7">
              <w:rPr>
                <w:sz w:val="20"/>
                <w:szCs w:val="20"/>
                <w:lang w:val="sr-Cyrl-CS"/>
              </w:rPr>
              <w:t>200,00</w:t>
            </w:r>
          </w:p>
        </w:tc>
        <w:tc>
          <w:tcPr>
            <w:tcW w:w="1418" w:type="dxa"/>
          </w:tcPr>
          <w:p w:rsidR="0095114A" w:rsidRPr="006A0CB7" w:rsidRDefault="0095114A" w:rsidP="00214E45">
            <w:pPr>
              <w:jc w:val="right"/>
              <w:rPr>
                <w:sz w:val="20"/>
                <w:szCs w:val="20"/>
                <w:lang w:val="sr-Cyrl-CS"/>
              </w:rPr>
            </w:pPr>
            <w:r w:rsidRPr="006A0CB7">
              <w:rPr>
                <w:sz w:val="20"/>
                <w:szCs w:val="20"/>
                <w:lang w:val="sr-Cyrl-CS"/>
              </w:rPr>
              <w:t>161,56</w:t>
            </w:r>
          </w:p>
        </w:tc>
        <w:tc>
          <w:tcPr>
            <w:tcW w:w="1275" w:type="dxa"/>
          </w:tcPr>
          <w:p w:rsidR="0095114A" w:rsidRPr="006A0CB7" w:rsidRDefault="0095114A" w:rsidP="00214E45">
            <w:pPr>
              <w:jc w:val="right"/>
              <w:rPr>
                <w:sz w:val="20"/>
                <w:szCs w:val="20"/>
                <w:lang w:val="sr-Cyrl-CS"/>
              </w:rPr>
            </w:pPr>
            <w:r w:rsidRPr="006A0CB7">
              <w:rPr>
                <w:sz w:val="20"/>
                <w:szCs w:val="20"/>
                <w:lang w:val="sr-Cyrl-CS"/>
              </w:rPr>
              <w:t>80,78</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411-6-2</w:t>
            </w:r>
          </w:p>
        </w:tc>
        <w:tc>
          <w:tcPr>
            <w:tcW w:w="4334" w:type="dxa"/>
          </w:tcPr>
          <w:p w:rsidR="0095114A" w:rsidRPr="006A0CB7" w:rsidRDefault="0095114A" w:rsidP="00214E45">
            <w:pPr>
              <w:pStyle w:val="Naslov4"/>
              <w:rPr>
                <w:b w:val="0"/>
                <w:sz w:val="20"/>
                <w:szCs w:val="20"/>
              </w:rPr>
            </w:pPr>
            <w:r w:rsidRPr="006A0CB7">
              <w:rPr>
                <w:b w:val="0"/>
                <w:sz w:val="20"/>
                <w:szCs w:val="20"/>
              </w:rPr>
              <w:t>Репрограм дуга за порезе  и доприносе из претходних година</w:t>
            </w:r>
          </w:p>
        </w:tc>
        <w:tc>
          <w:tcPr>
            <w:tcW w:w="1559"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2.000,00</w:t>
            </w:r>
          </w:p>
        </w:tc>
        <w:tc>
          <w:tcPr>
            <w:tcW w:w="1418"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1.866,04</w:t>
            </w:r>
          </w:p>
        </w:tc>
        <w:tc>
          <w:tcPr>
            <w:tcW w:w="1275"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93,30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rPr>
            </w:pPr>
            <w:r w:rsidRPr="006A0CB7">
              <w:rPr>
                <w:b/>
                <w:sz w:val="20"/>
                <w:szCs w:val="20"/>
                <w:lang w:val="sr-Cyrl-CS"/>
              </w:rPr>
              <w:t>413</w:t>
            </w:r>
          </w:p>
        </w:tc>
        <w:tc>
          <w:tcPr>
            <w:tcW w:w="4334" w:type="dxa"/>
          </w:tcPr>
          <w:p w:rsidR="0095114A" w:rsidRPr="006A0CB7" w:rsidRDefault="0095114A" w:rsidP="00214E45">
            <w:pPr>
              <w:rPr>
                <w:b/>
                <w:sz w:val="20"/>
                <w:szCs w:val="20"/>
                <w:lang w:val="sr-Cyrl-CS"/>
              </w:rPr>
            </w:pPr>
            <w:r w:rsidRPr="006A0CB7">
              <w:rPr>
                <w:b/>
                <w:sz w:val="20"/>
                <w:szCs w:val="20"/>
                <w:lang w:val="sr-Cyrl-CS"/>
              </w:rPr>
              <w:t xml:space="preserve">Расходи за материјал </w:t>
            </w:r>
          </w:p>
        </w:tc>
        <w:tc>
          <w:tcPr>
            <w:tcW w:w="1559" w:type="dxa"/>
          </w:tcPr>
          <w:p w:rsidR="0095114A" w:rsidRPr="006A0CB7" w:rsidRDefault="0095114A" w:rsidP="00214E45">
            <w:pPr>
              <w:jc w:val="right"/>
              <w:rPr>
                <w:b/>
                <w:sz w:val="20"/>
                <w:szCs w:val="20"/>
                <w:lang w:val="sr-Cyrl-CS"/>
              </w:rPr>
            </w:pPr>
            <w:r w:rsidRPr="006A0CB7">
              <w:rPr>
                <w:b/>
                <w:sz w:val="20"/>
                <w:szCs w:val="20"/>
                <w:lang w:val="sr-Cyrl-CS"/>
              </w:rPr>
              <w:t>1.200,00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1.094,08</w:t>
            </w:r>
          </w:p>
        </w:tc>
        <w:tc>
          <w:tcPr>
            <w:tcW w:w="1275" w:type="dxa"/>
          </w:tcPr>
          <w:p w:rsidR="0095114A" w:rsidRPr="006A0CB7" w:rsidRDefault="0095114A" w:rsidP="00214E45">
            <w:pPr>
              <w:jc w:val="right"/>
              <w:rPr>
                <w:b/>
                <w:sz w:val="20"/>
                <w:szCs w:val="20"/>
                <w:lang w:val="sr-Cyrl-CS"/>
              </w:rPr>
            </w:pPr>
            <w:r w:rsidRPr="006A0CB7">
              <w:rPr>
                <w:b/>
                <w:sz w:val="20"/>
                <w:szCs w:val="20"/>
                <w:lang w:val="sr-Cyrl-CS"/>
              </w:rPr>
              <w:t>91,17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413-1</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rPr>
              <w:t>A</w:t>
            </w:r>
            <w:r w:rsidRPr="006A0CB7">
              <w:rPr>
                <w:sz w:val="20"/>
                <w:szCs w:val="20"/>
                <w:lang w:val="sr-Cyrl-CS"/>
              </w:rPr>
              <w:t>дминистративни   материјал</w:t>
            </w:r>
          </w:p>
        </w:tc>
        <w:tc>
          <w:tcPr>
            <w:tcW w:w="1559" w:type="dxa"/>
          </w:tcPr>
          <w:p w:rsidR="0095114A" w:rsidRPr="006A0CB7" w:rsidRDefault="0095114A" w:rsidP="00214E45">
            <w:pPr>
              <w:jc w:val="right"/>
              <w:rPr>
                <w:sz w:val="20"/>
                <w:szCs w:val="20"/>
                <w:lang w:val="sr-Cyrl-CS"/>
              </w:rPr>
            </w:pPr>
            <w:r w:rsidRPr="006A0CB7">
              <w:rPr>
                <w:sz w:val="20"/>
                <w:szCs w:val="20"/>
                <w:lang w:val="sr-Cyrl-CS"/>
              </w:rPr>
              <w:t>200,00</w:t>
            </w:r>
          </w:p>
        </w:tc>
        <w:tc>
          <w:tcPr>
            <w:tcW w:w="1418" w:type="dxa"/>
          </w:tcPr>
          <w:p w:rsidR="0095114A" w:rsidRPr="006A0CB7" w:rsidRDefault="0095114A" w:rsidP="00214E45">
            <w:pPr>
              <w:jc w:val="right"/>
              <w:rPr>
                <w:sz w:val="20"/>
                <w:szCs w:val="20"/>
                <w:lang w:val="sr-Cyrl-CS"/>
              </w:rPr>
            </w:pPr>
            <w:r w:rsidRPr="006A0CB7">
              <w:rPr>
                <w:sz w:val="20"/>
                <w:szCs w:val="20"/>
                <w:lang w:val="sr-Cyrl-CS"/>
              </w:rPr>
              <w:t>179,08</w:t>
            </w:r>
          </w:p>
        </w:tc>
        <w:tc>
          <w:tcPr>
            <w:tcW w:w="1275" w:type="dxa"/>
          </w:tcPr>
          <w:p w:rsidR="0095114A" w:rsidRPr="006A0CB7" w:rsidRDefault="0095114A" w:rsidP="00214E45">
            <w:pPr>
              <w:jc w:val="right"/>
              <w:rPr>
                <w:sz w:val="20"/>
                <w:szCs w:val="20"/>
                <w:lang w:val="sr-Cyrl-CS"/>
              </w:rPr>
            </w:pPr>
            <w:r w:rsidRPr="006A0CB7">
              <w:rPr>
                <w:sz w:val="20"/>
                <w:szCs w:val="20"/>
                <w:lang w:val="sr-Cyrl-CS"/>
              </w:rPr>
              <w:t>89,54</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rPr>
              <w:t>413-5-1</w:t>
            </w:r>
          </w:p>
        </w:tc>
        <w:tc>
          <w:tcPr>
            <w:tcW w:w="4334" w:type="dxa"/>
          </w:tcPr>
          <w:p w:rsidR="0095114A" w:rsidRPr="006A0CB7" w:rsidRDefault="0095114A" w:rsidP="00214E45">
            <w:pPr>
              <w:rPr>
                <w:sz w:val="20"/>
                <w:szCs w:val="20"/>
                <w:lang w:val="sr-Cyrl-CS"/>
              </w:rPr>
            </w:pPr>
            <w:r w:rsidRPr="006A0CB7">
              <w:rPr>
                <w:sz w:val="20"/>
                <w:szCs w:val="20"/>
                <w:lang w:val="sr-Cyrl-CS"/>
              </w:rPr>
              <w:t>Расходи за гориво</w:t>
            </w:r>
          </w:p>
        </w:tc>
        <w:tc>
          <w:tcPr>
            <w:tcW w:w="1559" w:type="dxa"/>
          </w:tcPr>
          <w:p w:rsidR="0095114A" w:rsidRPr="006A0CB7" w:rsidRDefault="0095114A" w:rsidP="00214E45">
            <w:pPr>
              <w:jc w:val="right"/>
              <w:rPr>
                <w:sz w:val="20"/>
                <w:szCs w:val="20"/>
                <w:lang w:val="sr-Cyrl-CS"/>
              </w:rPr>
            </w:pPr>
            <w:r w:rsidRPr="006A0CB7">
              <w:rPr>
                <w:sz w:val="20"/>
                <w:szCs w:val="20"/>
                <w:lang w:val="sr-Cyrl-CS"/>
              </w:rPr>
              <w:t>1,000,00</w:t>
            </w:r>
          </w:p>
        </w:tc>
        <w:tc>
          <w:tcPr>
            <w:tcW w:w="1418" w:type="dxa"/>
          </w:tcPr>
          <w:p w:rsidR="0095114A" w:rsidRPr="006A0CB7" w:rsidRDefault="0095114A" w:rsidP="00214E45">
            <w:pPr>
              <w:jc w:val="right"/>
              <w:rPr>
                <w:sz w:val="20"/>
                <w:szCs w:val="20"/>
                <w:lang w:val="sr-Cyrl-CS"/>
              </w:rPr>
            </w:pPr>
            <w:r w:rsidRPr="006A0CB7">
              <w:rPr>
                <w:sz w:val="20"/>
                <w:szCs w:val="20"/>
                <w:lang w:val="sr-Cyrl-CS"/>
              </w:rPr>
              <w:t>915,00</w:t>
            </w:r>
          </w:p>
        </w:tc>
        <w:tc>
          <w:tcPr>
            <w:tcW w:w="1275" w:type="dxa"/>
          </w:tcPr>
          <w:p w:rsidR="0095114A" w:rsidRPr="006A0CB7" w:rsidRDefault="0095114A" w:rsidP="00214E45">
            <w:pPr>
              <w:jc w:val="right"/>
              <w:rPr>
                <w:sz w:val="20"/>
                <w:szCs w:val="20"/>
                <w:lang w:val="sr-Cyrl-CS"/>
              </w:rPr>
            </w:pPr>
            <w:r w:rsidRPr="006A0CB7">
              <w:rPr>
                <w:sz w:val="20"/>
                <w:szCs w:val="20"/>
                <w:lang w:val="sr-Cyrl-CS"/>
              </w:rPr>
              <w:t>91,50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414</w:t>
            </w:r>
          </w:p>
        </w:tc>
        <w:tc>
          <w:tcPr>
            <w:tcW w:w="4334" w:type="dxa"/>
          </w:tcPr>
          <w:p w:rsidR="0095114A" w:rsidRPr="006A0CB7" w:rsidRDefault="0095114A" w:rsidP="00214E45">
            <w:pPr>
              <w:rPr>
                <w:b/>
                <w:sz w:val="20"/>
                <w:szCs w:val="20"/>
                <w:lang w:val="sr-Cyrl-CS"/>
              </w:rPr>
            </w:pPr>
            <w:r w:rsidRPr="006A0CB7">
              <w:rPr>
                <w:b/>
                <w:sz w:val="20"/>
                <w:szCs w:val="20"/>
                <w:lang w:val="sr-Cyrl-CS"/>
              </w:rPr>
              <w:t>Расходи за услуге</w:t>
            </w:r>
          </w:p>
        </w:tc>
        <w:tc>
          <w:tcPr>
            <w:tcW w:w="1559" w:type="dxa"/>
          </w:tcPr>
          <w:p w:rsidR="0095114A" w:rsidRPr="006A0CB7" w:rsidRDefault="0095114A" w:rsidP="00214E45">
            <w:pPr>
              <w:jc w:val="right"/>
              <w:rPr>
                <w:b/>
                <w:sz w:val="20"/>
                <w:szCs w:val="20"/>
                <w:lang w:val="sr-Cyrl-CS"/>
              </w:rPr>
            </w:pPr>
            <w:r w:rsidRPr="006A0CB7">
              <w:rPr>
                <w:b/>
                <w:sz w:val="20"/>
                <w:szCs w:val="20"/>
                <w:lang w:val="sr-Cyrl-CS"/>
              </w:rPr>
              <w:t>700,00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573,76</w:t>
            </w:r>
          </w:p>
        </w:tc>
        <w:tc>
          <w:tcPr>
            <w:tcW w:w="1275" w:type="dxa"/>
          </w:tcPr>
          <w:p w:rsidR="0095114A" w:rsidRPr="006A0CB7" w:rsidRDefault="0095114A" w:rsidP="00214E45">
            <w:pPr>
              <w:jc w:val="right"/>
              <w:rPr>
                <w:b/>
                <w:sz w:val="20"/>
                <w:szCs w:val="20"/>
                <w:lang w:val="sr-Cyrl-CS"/>
              </w:rPr>
            </w:pPr>
            <w:r w:rsidRPr="006A0CB7">
              <w:rPr>
                <w:b/>
                <w:sz w:val="20"/>
                <w:szCs w:val="20"/>
                <w:lang w:val="sr-Cyrl-CS"/>
              </w:rPr>
              <w:t>81,97</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414-1-1</w:t>
            </w:r>
          </w:p>
        </w:tc>
        <w:tc>
          <w:tcPr>
            <w:tcW w:w="4334" w:type="dxa"/>
          </w:tcPr>
          <w:p w:rsidR="0095114A" w:rsidRPr="006A0CB7" w:rsidRDefault="0095114A" w:rsidP="00214E45">
            <w:pPr>
              <w:rPr>
                <w:sz w:val="20"/>
                <w:szCs w:val="20"/>
                <w:lang w:val="sr-Cyrl-CS"/>
              </w:rPr>
            </w:pPr>
            <w:r w:rsidRPr="006A0CB7">
              <w:rPr>
                <w:sz w:val="20"/>
                <w:szCs w:val="20"/>
                <w:lang w:val="sr-Cyrl-CS"/>
              </w:rPr>
              <w:t>Службена  путовања</w:t>
            </w:r>
          </w:p>
        </w:tc>
        <w:tc>
          <w:tcPr>
            <w:tcW w:w="1559" w:type="dxa"/>
          </w:tcPr>
          <w:p w:rsidR="0095114A" w:rsidRPr="006A0CB7" w:rsidRDefault="0095114A" w:rsidP="00214E45">
            <w:pPr>
              <w:jc w:val="right"/>
              <w:rPr>
                <w:sz w:val="20"/>
                <w:szCs w:val="20"/>
                <w:lang w:val="sr-Cyrl-CS"/>
              </w:rPr>
            </w:pPr>
            <w:r w:rsidRPr="006A0CB7">
              <w:rPr>
                <w:sz w:val="20"/>
                <w:szCs w:val="20"/>
                <w:lang w:val="sr-Cyrl-CS"/>
              </w:rPr>
              <w:t>300,00</w:t>
            </w:r>
          </w:p>
        </w:tc>
        <w:tc>
          <w:tcPr>
            <w:tcW w:w="1418" w:type="dxa"/>
          </w:tcPr>
          <w:p w:rsidR="0095114A" w:rsidRPr="006A0CB7" w:rsidRDefault="0095114A" w:rsidP="00214E45">
            <w:pPr>
              <w:jc w:val="right"/>
              <w:rPr>
                <w:sz w:val="20"/>
                <w:szCs w:val="20"/>
                <w:lang w:val="sr-Cyrl-CS"/>
              </w:rPr>
            </w:pPr>
            <w:r w:rsidRPr="006A0CB7">
              <w:rPr>
                <w:sz w:val="20"/>
                <w:szCs w:val="20"/>
                <w:lang w:val="sr-Cyrl-CS"/>
              </w:rPr>
              <w:t>270,00</w:t>
            </w:r>
          </w:p>
        </w:tc>
        <w:tc>
          <w:tcPr>
            <w:tcW w:w="1275" w:type="dxa"/>
          </w:tcPr>
          <w:p w:rsidR="0095114A" w:rsidRPr="006A0CB7" w:rsidRDefault="0095114A" w:rsidP="00214E45">
            <w:pPr>
              <w:jc w:val="right"/>
              <w:rPr>
                <w:sz w:val="20"/>
                <w:szCs w:val="20"/>
                <w:lang w:val="sr-Cyrl-CS"/>
              </w:rPr>
            </w:pPr>
            <w:r w:rsidRPr="006A0CB7">
              <w:rPr>
                <w:sz w:val="20"/>
                <w:szCs w:val="20"/>
                <w:lang w:val="sr-Cyrl-CS"/>
              </w:rPr>
              <w:t>90,00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rPr>
            </w:pPr>
            <w:r w:rsidRPr="006A0CB7">
              <w:rPr>
                <w:sz w:val="20"/>
                <w:szCs w:val="20"/>
                <w:lang w:val="sr-Cyrl-CS"/>
              </w:rPr>
              <w:t>414-3</w:t>
            </w:r>
            <w:r w:rsidRPr="006A0CB7">
              <w:rPr>
                <w:sz w:val="20"/>
                <w:szCs w:val="20"/>
              </w:rPr>
              <w:t>-1</w:t>
            </w:r>
          </w:p>
        </w:tc>
        <w:tc>
          <w:tcPr>
            <w:tcW w:w="4334" w:type="dxa"/>
          </w:tcPr>
          <w:p w:rsidR="0095114A" w:rsidRPr="006A0CB7" w:rsidRDefault="0095114A" w:rsidP="00214E45">
            <w:pPr>
              <w:rPr>
                <w:sz w:val="20"/>
                <w:szCs w:val="20"/>
                <w:lang w:val="sr-Cyrl-CS"/>
              </w:rPr>
            </w:pPr>
            <w:r w:rsidRPr="006A0CB7">
              <w:rPr>
                <w:sz w:val="20"/>
                <w:szCs w:val="20"/>
                <w:lang w:val="sr-Cyrl-CS"/>
              </w:rPr>
              <w:t>Комуникационе услуге-телефони</w:t>
            </w:r>
          </w:p>
        </w:tc>
        <w:tc>
          <w:tcPr>
            <w:tcW w:w="1559" w:type="dxa"/>
          </w:tcPr>
          <w:p w:rsidR="0095114A" w:rsidRPr="006A0CB7" w:rsidRDefault="0095114A" w:rsidP="00214E45">
            <w:pPr>
              <w:jc w:val="right"/>
              <w:rPr>
                <w:sz w:val="20"/>
                <w:szCs w:val="20"/>
                <w:lang w:val="sr-Cyrl-CS"/>
              </w:rPr>
            </w:pPr>
            <w:r w:rsidRPr="006A0CB7">
              <w:rPr>
                <w:sz w:val="20"/>
                <w:szCs w:val="20"/>
                <w:lang w:val="sr-Cyrl-CS"/>
              </w:rPr>
              <w:t>400,00</w:t>
            </w:r>
          </w:p>
        </w:tc>
        <w:tc>
          <w:tcPr>
            <w:tcW w:w="1418" w:type="dxa"/>
          </w:tcPr>
          <w:p w:rsidR="0095114A" w:rsidRPr="006A0CB7" w:rsidRDefault="0095114A" w:rsidP="00214E45">
            <w:pPr>
              <w:jc w:val="right"/>
              <w:rPr>
                <w:sz w:val="20"/>
                <w:szCs w:val="20"/>
                <w:lang w:val="sr-Cyrl-CS"/>
              </w:rPr>
            </w:pPr>
            <w:r w:rsidRPr="006A0CB7">
              <w:rPr>
                <w:sz w:val="20"/>
                <w:szCs w:val="20"/>
                <w:lang w:val="sr-Cyrl-CS"/>
              </w:rPr>
              <w:t>303,76</w:t>
            </w:r>
          </w:p>
        </w:tc>
        <w:tc>
          <w:tcPr>
            <w:tcW w:w="1275" w:type="dxa"/>
          </w:tcPr>
          <w:p w:rsidR="0095114A" w:rsidRPr="006A0CB7" w:rsidRDefault="0095114A" w:rsidP="00214E45">
            <w:pPr>
              <w:jc w:val="right"/>
              <w:rPr>
                <w:sz w:val="20"/>
                <w:szCs w:val="20"/>
                <w:lang w:val="sr-Cyrl-CS"/>
              </w:rPr>
            </w:pPr>
            <w:r w:rsidRPr="006A0CB7">
              <w:rPr>
                <w:sz w:val="20"/>
                <w:szCs w:val="20"/>
                <w:lang w:val="sr-Cyrl-CS"/>
              </w:rPr>
              <w:t>75,94</w:t>
            </w:r>
          </w:p>
        </w:tc>
      </w:tr>
      <w:tr w:rsidR="0095114A" w:rsidRPr="006A0CB7" w:rsidTr="00214E45">
        <w:tc>
          <w:tcPr>
            <w:tcW w:w="900" w:type="dxa"/>
          </w:tcPr>
          <w:p w:rsidR="0095114A" w:rsidRPr="006A0CB7" w:rsidRDefault="0095114A" w:rsidP="00214E45">
            <w:pPr>
              <w:rPr>
                <w:b/>
                <w:sz w:val="20"/>
                <w:szCs w:val="20"/>
                <w:lang w:val="sr-Cyrl-CS"/>
              </w:rPr>
            </w:pPr>
          </w:p>
        </w:tc>
        <w:tc>
          <w:tcPr>
            <w:tcW w:w="1080" w:type="dxa"/>
          </w:tcPr>
          <w:p w:rsidR="0095114A" w:rsidRPr="006A0CB7" w:rsidRDefault="0095114A" w:rsidP="00214E45">
            <w:pPr>
              <w:rPr>
                <w:b/>
                <w:sz w:val="20"/>
                <w:szCs w:val="20"/>
                <w:lang w:val="sr-Cyrl-CS"/>
              </w:rPr>
            </w:pPr>
            <w:r w:rsidRPr="006A0CB7">
              <w:rPr>
                <w:b/>
                <w:sz w:val="20"/>
                <w:szCs w:val="20"/>
                <w:lang w:val="sr-Cyrl-CS"/>
              </w:rPr>
              <w:t>419</w:t>
            </w:r>
          </w:p>
        </w:tc>
        <w:tc>
          <w:tcPr>
            <w:tcW w:w="4334" w:type="dxa"/>
          </w:tcPr>
          <w:p w:rsidR="0095114A" w:rsidRPr="006A0CB7" w:rsidRDefault="0095114A" w:rsidP="00214E45">
            <w:pPr>
              <w:rPr>
                <w:b/>
                <w:sz w:val="20"/>
                <w:szCs w:val="20"/>
                <w:lang w:val="sr-Cyrl-CS"/>
              </w:rPr>
            </w:pPr>
            <w:r w:rsidRPr="006A0CB7">
              <w:rPr>
                <w:b/>
                <w:sz w:val="20"/>
                <w:szCs w:val="20"/>
                <w:lang w:val="sr-Cyrl-CS"/>
              </w:rPr>
              <w:t>Остали издаци</w:t>
            </w:r>
          </w:p>
        </w:tc>
        <w:tc>
          <w:tcPr>
            <w:tcW w:w="1559" w:type="dxa"/>
          </w:tcPr>
          <w:p w:rsidR="0095114A" w:rsidRPr="006A0CB7" w:rsidRDefault="0095114A" w:rsidP="00214E45">
            <w:pPr>
              <w:jc w:val="right"/>
              <w:rPr>
                <w:b/>
                <w:sz w:val="20"/>
                <w:szCs w:val="20"/>
                <w:lang w:val="sr-Cyrl-CS"/>
              </w:rPr>
            </w:pPr>
            <w:r w:rsidRPr="006A0CB7">
              <w:rPr>
                <w:b/>
                <w:sz w:val="20"/>
                <w:szCs w:val="20"/>
                <w:lang w:val="sr-Cyrl-CS"/>
              </w:rPr>
              <w:t>2.500,00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2.490,00</w:t>
            </w:r>
          </w:p>
        </w:tc>
        <w:tc>
          <w:tcPr>
            <w:tcW w:w="1275" w:type="dxa"/>
          </w:tcPr>
          <w:p w:rsidR="0095114A" w:rsidRPr="006A0CB7" w:rsidRDefault="0095114A" w:rsidP="00214E45">
            <w:pPr>
              <w:jc w:val="right"/>
              <w:rPr>
                <w:b/>
                <w:sz w:val="20"/>
                <w:szCs w:val="20"/>
                <w:lang w:val="sr-Cyrl-CS"/>
              </w:rPr>
            </w:pPr>
            <w:r w:rsidRPr="006A0CB7">
              <w:rPr>
                <w:b/>
                <w:sz w:val="20"/>
                <w:szCs w:val="20"/>
                <w:lang w:val="sr-Cyrl-CS"/>
              </w:rPr>
              <w:t>99,60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rPr>
                <w:sz w:val="20"/>
                <w:szCs w:val="20"/>
                <w:lang w:val="sr-Cyrl-CS"/>
              </w:rPr>
            </w:pPr>
            <w:r w:rsidRPr="006A0CB7">
              <w:rPr>
                <w:sz w:val="20"/>
                <w:szCs w:val="20"/>
                <w:lang w:val="sr-Cyrl-CS"/>
              </w:rPr>
              <w:t>419-1-2</w:t>
            </w:r>
          </w:p>
        </w:tc>
        <w:tc>
          <w:tcPr>
            <w:tcW w:w="4334" w:type="dxa"/>
          </w:tcPr>
          <w:p w:rsidR="0095114A" w:rsidRPr="006A0CB7" w:rsidRDefault="0095114A" w:rsidP="00214E45">
            <w:pPr>
              <w:rPr>
                <w:sz w:val="20"/>
                <w:szCs w:val="20"/>
                <w:lang w:val="sr-Cyrl-CS"/>
              </w:rPr>
            </w:pPr>
            <w:r w:rsidRPr="006A0CB7">
              <w:rPr>
                <w:sz w:val="20"/>
                <w:szCs w:val="20"/>
                <w:lang w:val="sr-Cyrl-CS"/>
              </w:rPr>
              <w:t>Издаци за пољопривреду</w:t>
            </w:r>
          </w:p>
        </w:tc>
        <w:tc>
          <w:tcPr>
            <w:tcW w:w="1559" w:type="dxa"/>
          </w:tcPr>
          <w:p w:rsidR="0095114A" w:rsidRPr="006A0CB7" w:rsidRDefault="0095114A" w:rsidP="00214E45">
            <w:pPr>
              <w:jc w:val="right"/>
              <w:rPr>
                <w:sz w:val="20"/>
                <w:szCs w:val="20"/>
                <w:lang w:val="sr-Cyrl-CS"/>
              </w:rPr>
            </w:pPr>
            <w:r w:rsidRPr="006A0CB7">
              <w:rPr>
                <w:sz w:val="20"/>
                <w:szCs w:val="20"/>
                <w:lang w:val="sr-Cyrl-CS"/>
              </w:rPr>
              <w:t>2.500,00</w:t>
            </w:r>
          </w:p>
        </w:tc>
        <w:tc>
          <w:tcPr>
            <w:tcW w:w="1418" w:type="dxa"/>
          </w:tcPr>
          <w:p w:rsidR="0095114A" w:rsidRPr="006A0CB7" w:rsidRDefault="0095114A" w:rsidP="00214E45">
            <w:pPr>
              <w:jc w:val="right"/>
              <w:rPr>
                <w:sz w:val="20"/>
                <w:szCs w:val="20"/>
                <w:lang w:val="sr-Cyrl-CS"/>
              </w:rPr>
            </w:pPr>
            <w:r w:rsidRPr="006A0CB7">
              <w:rPr>
                <w:sz w:val="20"/>
                <w:szCs w:val="20"/>
                <w:lang w:val="sr-Cyrl-CS"/>
              </w:rPr>
              <w:t>2.490,00</w:t>
            </w:r>
          </w:p>
        </w:tc>
        <w:tc>
          <w:tcPr>
            <w:tcW w:w="1275" w:type="dxa"/>
          </w:tcPr>
          <w:p w:rsidR="0095114A" w:rsidRPr="006A0CB7" w:rsidRDefault="0095114A" w:rsidP="00214E45">
            <w:pPr>
              <w:jc w:val="right"/>
              <w:rPr>
                <w:sz w:val="20"/>
                <w:szCs w:val="20"/>
                <w:lang w:val="sr-Cyrl-CS"/>
              </w:rPr>
            </w:pPr>
            <w:r w:rsidRPr="006A0CB7">
              <w:rPr>
                <w:sz w:val="20"/>
                <w:szCs w:val="20"/>
                <w:lang w:val="sr-Cyrl-CS"/>
              </w:rPr>
              <w:t>99,60</w:t>
            </w:r>
          </w:p>
        </w:tc>
      </w:tr>
      <w:tr w:rsidR="0095114A" w:rsidRPr="006A0CB7" w:rsidTr="00214E45">
        <w:tc>
          <w:tcPr>
            <w:tcW w:w="900" w:type="dxa"/>
          </w:tcPr>
          <w:p w:rsidR="0095114A" w:rsidRPr="006A0CB7" w:rsidRDefault="0095114A" w:rsidP="00214E45">
            <w:pPr>
              <w:rPr>
                <w:sz w:val="20"/>
                <w:szCs w:val="20"/>
                <w:lang w:val="sr-Cyrl-CS"/>
              </w:rPr>
            </w:pPr>
          </w:p>
        </w:tc>
        <w:tc>
          <w:tcPr>
            <w:tcW w:w="1080" w:type="dxa"/>
          </w:tcPr>
          <w:p w:rsidR="0095114A" w:rsidRPr="006A0CB7" w:rsidRDefault="0095114A" w:rsidP="00214E45">
            <w:pPr>
              <w:pStyle w:val="Naslov2"/>
              <w:jc w:val="center"/>
              <w:rPr>
                <w:bCs w:val="0"/>
                <w:sz w:val="20"/>
                <w:szCs w:val="20"/>
              </w:rPr>
            </w:pPr>
          </w:p>
          <w:p w:rsidR="0095114A" w:rsidRPr="006A0CB7" w:rsidRDefault="0095114A" w:rsidP="00214E45">
            <w:pPr>
              <w:pStyle w:val="Naslov2"/>
              <w:jc w:val="center"/>
              <w:rPr>
                <w:bCs w:val="0"/>
                <w:sz w:val="20"/>
                <w:szCs w:val="20"/>
              </w:rPr>
            </w:pPr>
          </w:p>
        </w:tc>
        <w:tc>
          <w:tcPr>
            <w:tcW w:w="4334" w:type="dxa"/>
          </w:tcPr>
          <w:p w:rsidR="0095114A" w:rsidRPr="006A0CB7" w:rsidRDefault="0095114A" w:rsidP="00214E45">
            <w:pPr>
              <w:pStyle w:val="Naslov2"/>
              <w:jc w:val="center"/>
              <w:rPr>
                <w:bCs w:val="0"/>
                <w:sz w:val="20"/>
                <w:szCs w:val="20"/>
              </w:rPr>
            </w:pPr>
          </w:p>
          <w:p w:rsidR="0095114A" w:rsidRPr="006A0CB7" w:rsidRDefault="0095114A" w:rsidP="00214E45">
            <w:pPr>
              <w:pStyle w:val="Naslov2"/>
              <w:jc w:val="center"/>
              <w:rPr>
                <w:bCs w:val="0"/>
                <w:sz w:val="20"/>
                <w:szCs w:val="20"/>
              </w:rPr>
            </w:pPr>
            <w:r w:rsidRPr="006A0CB7">
              <w:rPr>
                <w:bCs w:val="0"/>
                <w:sz w:val="20"/>
                <w:szCs w:val="20"/>
              </w:rPr>
              <w:t>СВЕГА: 08</w:t>
            </w:r>
          </w:p>
        </w:tc>
        <w:tc>
          <w:tcPr>
            <w:tcW w:w="1559"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22.600,00</w:t>
            </w:r>
          </w:p>
        </w:tc>
        <w:tc>
          <w:tcPr>
            <w:tcW w:w="1418"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21.530,93</w:t>
            </w:r>
          </w:p>
        </w:tc>
        <w:tc>
          <w:tcPr>
            <w:tcW w:w="1275"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95,27</w:t>
            </w:r>
          </w:p>
        </w:tc>
      </w:tr>
      <w:tr w:rsidR="0095114A" w:rsidRPr="006A0CB7" w:rsidTr="00214E45">
        <w:tc>
          <w:tcPr>
            <w:tcW w:w="900" w:type="dxa"/>
          </w:tcPr>
          <w:p w:rsidR="0095114A" w:rsidRPr="006A0CB7" w:rsidRDefault="0095114A" w:rsidP="00214E45">
            <w:pPr>
              <w:rPr>
                <w:b/>
                <w:sz w:val="20"/>
                <w:szCs w:val="20"/>
              </w:rPr>
            </w:pPr>
          </w:p>
        </w:tc>
        <w:tc>
          <w:tcPr>
            <w:tcW w:w="1080" w:type="dxa"/>
          </w:tcPr>
          <w:p w:rsidR="0095114A" w:rsidRPr="006A0CB7" w:rsidRDefault="0095114A" w:rsidP="00214E45">
            <w:pPr>
              <w:rPr>
                <w:b/>
                <w:sz w:val="20"/>
                <w:szCs w:val="20"/>
                <w:lang w:val="sr-Cyrl-CS"/>
              </w:rPr>
            </w:pPr>
          </w:p>
        </w:tc>
        <w:tc>
          <w:tcPr>
            <w:tcW w:w="4334" w:type="dxa"/>
          </w:tcPr>
          <w:p w:rsidR="0095114A" w:rsidRPr="006A0CB7" w:rsidRDefault="0095114A" w:rsidP="00214E45">
            <w:pPr>
              <w:pStyle w:val="Naslov2"/>
              <w:rPr>
                <w:bCs w:val="0"/>
                <w:sz w:val="20"/>
                <w:szCs w:val="20"/>
              </w:rPr>
            </w:pPr>
          </w:p>
          <w:p w:rsidR="0095114A" w:rsidRPr="006A0CB7" w:rsidRDefault="0095114A" w:rsidP="00214E45">
            <w:pPr>
              <w:pStyle w:val="Naslov2"/>
              <w:rPr>
                <w:bCs w:val="0"/>
                <w:sz w:val="20"/>
                <w:szCs w:val="20"/>
              </w:rPr>
            </w:pPr>
            <w:r w:rsidRPr="006A0CB7">
              <w:rPr>
                <w:bCs w:val="0"/>
                <w:sz w:val="20"/>
                <w:szCs w:val="20"/>
              </w:rPr>
              <w:t>УКУПНО:01+02+03+04+05+06+07+08</w:t>
            </w:r>
          </w:p>
        </w:tc>
        <w:tc>
          <w:tcPr>
            <w:tcW w:w="1559"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1.098.300,00</w:t>
            </w:r>
          </w:p>
        </w:tc>
        <w:tc>
          <w:tcPr>
            <w:tcW w:w="1418" w:type="dxa"/>
          </w:tcPr>
          <w:p w:rsidR="0095114A" w:rsidRPr="006A0CB7" w:rsidRDefault="0095114A" w:rsidP="00214E45">
            <w:pPr>
              <w:rPr>
                <w:b/>
                <w:sz w:val="20"/>
                <w:szCs w:val="20"/>
              </w:rPr>
            </w:pPr>
          </w:p>
          <w:p w:rsidR="0095114A" w:rsidRPr="006A0CB7" w:rsidRDefault="0095114A" w:rsidP="00214E45">
            <w:pPr>
              <w:rPr>
                <w:b/>
                <w:sz w:val="20"/>
                <w:szCs w:val="20"/>
              </w:rPr>
            </w:pPr>
            <w:r w:rsidRPr="006A0CB7">
              <w:rPr>
                <w:b/>
                <w:sz w:val="20"/>
                <w:szCs w:val="20"/>
              </w:rPr>
              <w:t>1.059.824,54</w:t>
            </w:r>
          </w:p>
        </w:tc>
        <w:tc>
          <w:tcPr>
            <w:tcW w:w="1275"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96,50</w:t>
            </w:r>
          </w:p>
        </w:tc>
      </w:tr>
    </w:tbl>
    <w:p w:rsidR="0095114A" w:rsidRPr="006A0CB7" w:rsidRDefault="0095114A" w:rsidP="0095114A">
      <w:pPr>
        <w:jc w:val="center"/>
        <w:rPr>
          <w:b/>
          <w:sz w:val="20"/>
          <w:szCs w:val="20"/>
        </w:rPr>
      </w:pPr>
    </w:p>
    <w:p w:rsidR="0095114A" w:rsidRDefault="0095114A"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Default="00B3054F" w:rsidP="0095114A">
      <w:pPr>
        <w:jc w:val="center"/>
        <w:rPr>
          <w:b/>
          <w:sz w:val="20"/>
          <w:szCs w:val="20"/>
        </w:rPr>
      </w:pPr>
    </w:p>
    <w:p w:rsidR="00B3054F" w:rsidRPr="006A0CB7" w:rsidRDefault="00B3054F" w:rsidP="0095114A">
      <w:pPr>
        <w:jc w:val="center"/>
        <w:rPr>
          <w:b/>
          <w:sz w:val="20"/>
          <w:szCs w:val="20"/>
        </w:rPr>
      </w:pPr>
    </w:p>
    <w:p w:rsidR="0095114A" w:rsidRPr="006A0CB7" w:rsidRDefault="0095114A" w:rsidP="0095114A">
      <w:pPr>
        <w:jc w:val="center"/>
        <w:rPr>
          <w:b/>
          <w:sz w:val="20"/>
          <w:szCs w:val="20"/>
          <w:lang w:val="sr-Cyrl-CS"/>
        </w:rPr>
      </w:pPr>
    </w:p>
    <w:p w:rsidR="0095114A" w:rsidRPr="006A0CB7" w:rsidRDefault="0095114A" w:rsidP="0095114A">
      <w:pPr>
        <w:numPr>
          <w:ilvl w:val="0"/>
          <w:numId w:val="17"/>
        </w:numPr>
        <w:tabs>
          <w:tab w:val="clear" w:pos="450"/>
          <w:tab w:val="num" w:pos="720"/>
        </w:tabs>
        <w:ind w:left="720"/>
        <w:rPr>
          <w:b/>
          <w:sz w:val="20"/>
          <w:szCs w:val="20"/>
          <w:lang w:val="sr-Cyrl-CS"/>
        </w:rPr>
      </w:pPr>
    </w:p>
    <w:p w:rsidR="0095114A" w:rsidRPr="006A0CB7" w:rsidRDefault="0095114A" w:rsidP="0095114A">
      <w:pPr>
        <w:numPr>
          <w:ilvl w:val="0"/>
          <w:numId w:val="17"/>
        </w:numPr>
        <w:tabs>
          <w:tab w:val="clear" w:pos="450"/>
          <w:tab w:val="num" w:pos="720"/>
        </w:tabs>
        <w:ind w:left="720"/>
        <w:rPr>
          <w:b/>
          <w:sz w:val="20"/>
          <w:szCs w:val="20"/>
          <w:lang w:val="sr-Cyrl-CS"/>
        </w:rPr>
      </w:pPr>
      <w:r w:rsidRPr="006A0CB7">
        <w:rPr>
          <w:b/>
          <w:sz w:val="20"/>
          <w:szCs w:val="20"/>
          <w:lang w:val="sr-Cyrl-CS"/>
        </w:rPr>
        <w:t>КАПИТАЛНИ БУЏЕТ</w:t>
      </w:r>
    </w:p>
    <w:p w:rsidR="0095114A" w:rsidRPr="006A0CB7" w:rsidRDefault="0095114A" w:rsidP="0095114A">
      <w:pPr>
        <w:rPr>
          <w:b/>
          <w:sz w:val="20"/>
          <w:szCs w:val="20"/>
          <w:lang w:val="sr-Cyrl-CS"/>
        </w:rPr>
      </w:pPr>
    </w:p>
    <w:tbl>
      <w:tblPr>
        <w:tblStyle w:val="Koordinatnamreatabele"/>
        <w:tblW w:w="10888" w:type="dxa"/>
        <w:tblInd w:w="-432" w:type="dxa"/>
        <w:tblLayout w:type="fixed"/>
        <w:tblLook w:val="01E0"/>
      </w:tblPr>
      <w:tblGrid>
        <w:gridCol w:w="1080"/>
        <w:gridCol w:w="896"/>
        <w:gridCol w:w="1116"/>
        <w:gridCol w:w="4111"/>
        <w:gridCol w:w="1417"/>
        <w:gridCol w:w="1418"/>
        <w:gridCol w:w="850"/>
      </w:tblGrid>
      <w:tr w:rsidR="0095114A" w:rsidRPr="006A0CB7" w:rsidTr="00214E45">
        <w:trPr>
          <w:trHeight w:val="748"/>
        </w:trPr>
        <w:tc>
          <w:tcPr>
            <w:tcW w:w="1080" w:type="dxa"/>
          </w:tcPr>
          <w:p w:rsidR="0095114A" w:rsidRPr="006A0CB7" w:rsidRDefault="0095114A" w:rsidP="00214E45">
            <w:pPr>
              <w:rPr>
                <w:b/>
                <w:sz w:val="20"/>
                <w:szCs w:val="20"/>
                <w:lang w:val="sr-Cyrl-CS"/>
              </w:rPr>
            </w:pPr>
          </w:p>
          <w:p w:rsidR="0095114A" w:rsidRPr="006A0CB7" w:rsidRDefault="0095114A" w:rsidP="00214E45">
            <w:pPr>
              <w:rPr>
                <w:b/>
                <w:sz w:val="20"/>
                <w:szCs w:val="20"/>
                <w:lang w:val="sr-Cyrl-CS"/>
              </w:rPr>
            </w:pPr>
            <w:r w:rsidRPr="006A0CB7">
              <w:rPr>
                <w:b/>
                <w:sz w:val="20"/>
                <w:szCs w:val="20"/>
                <w:lang w:val="sr-Cyrl-CS"/>
              </w:rPr>
              <w:t>Ор.</w:t>
            </w:r>
          </w:p>
          <w:p w:rsidR="0095114A" w:rsidRPr="006A0CB7" w:rsidRDefault="0095114A" w:rsidP="00214E45">
            <w:pPr>
              <w:rPr>
                <w:b/>
                <w:sz w:val="20"/>
                <w:szCs w:val="20"/>
                <w:lang w:val="sr-Cyrl-CS"/>
              </w:rPr>
            </w:pPr>
            <w:r w:rsidRPr="006A0CB7">
              <w:rPr>
                <w:b/>
                <w:sz w:val="20"/>
                <w:szCs w:val="20"/>
                <w:lang w:val="sr-Cyrl-CS"/>
              </w:rPr>
              <w:t>кл.</w:t>
            </w:r>
          </w:p>
        </w:tc>
        <w:tc>
          <w:tcPr>
            <w:tcW w:w="2012" w:type="dxa"/>
            <w:gridSpan w:val="2"/>
          </w:tcPr>
          <w:p w:rsidR="0095114A" w:rsidRPr="006A0CB7" w:rsidRDefault="0095114A" w:rsidP="00214E45">
            <w:pPr>
              <w:rPr>
                <w:b/>
                <w:sz w:val="20"/>
                <w:szCs w:val="20"/>
                <w:lang w:val="sr-Cyrl-CS"/>
              </w:rPr>
            </w:pPr>
          </w:p>
          <w:p w:rsidR="0095114A" w:rsidRPr="006A0CB7" w:rsidRDefault="0095114A" w:rsidP="00214E45">
            <w:pPr>
              <w:rPr>
                <w:b/>
                <w:sz w:val="20"/>
                <w:szCs w:val="20"/>
                <w:lang w:val="sr-Cyrl-CS"/>
              </w:rPr>
            </w:pPr>
            <w:r w:rsidRPr="006A0CB7">
              <w:rPr>
                <w:b/>
                <w:sz w:val="20"/>
                <w:szCs w:val="20"/>
                <w:lang w:val="sr-Cyrl-CS"/>
              </w:rPr>
              <w:t xml:space="preserve">Екон. </w:t>
            </w:r>
          </w:p>
          <w:p w:rsidR="0095114A" w:rsidRPr="006A0CB7" w:rsidRDefault="0095114A" w:rsidP="00214E45">
            <w:pPr>
              <w:rPr>
                <w:b/>
                <w:sz w:val="20"/>
                <w:szCs w:val="20"/>
                <w:lang w:val="sr-Cyrl-CS"/>
              </w:rPr>
            </w:pPr>
            <w:r w:rsidRPr="006A0CB7">
              <w:rPr>
                <w:b/>
                <w:sz w:val="20"/>
                <w:szCs w:val="20"/>
                <w:lang w:val="sr-Cyrl-CS"/>
              </w:rPr>
              <w:t>клас.</w:t>
            </w:r>
          </w:p>
        </w:tc>
        <w:tc>
          <w:tcPr>
            <w:tcW w:w="4111" w:type="dxa"/>
          </w:tcPr>
          <w:p w:rsidR="0095114A" w:rsidRPr="006A0CB7" w:rsidRDefault="0095114A" w:rsidP="00214E45">
            <w:pPr>
              <w:jc w:val="center"/>
              <w:rPr>
                <w:b/>
                <w:sz w:val="20"/>
                <w:szCs w:val="20"/>
                <w:lang w:val="sr-Cyrl-CS"/>
              </w:rPr>
            </w:pPr>
          </w:p>
          <w:p w:rsidR="0095114A" w:rsidRPr="006A0CB7" w:rsidRDefault="0095114A" w:rsidP="00214E45">
            <w:pPr>
              <w:jc w:val="center"/>
              <w:rPr>
                <w:b/>
                <w:sz w:val="20"/>
                <w:szCs w:val="20"/>
                <w:lang w:val="sr-Cyrl-CS"/>
              </w:rPr>
            </w:pPr>
          </w:p>
          <w:p w:rsidR="0095114A" w:rsidRPr="006A0CB7" w:rsidRDefault="0095114A" w:rsidP="00214E45">
            <w:pPr>
              <w:jc w:val="center"/>
              <w:rPr>
                <w:b/>
                <w:sz w:val="20"/>
                <w:szCs w:val="20"/>
                <w:lang w:val="sr-Cyrl-CS"/>
              </w:rPr>
            </w:pPr>
            <w:r w:rsidRPr="006A0CB7">
              <w:rPr>
                <w:b/>
                <w:sz w:val="20"/>
                <w:szCs w:val="20"/>
                <w:lang w:val="sr-Cyrl-CS"/>
              </w:rPr>
              <w:t>О П И С</w:t>
            </w:r>
          </w:p>
        </w:tc>
        <w:tc>
          <w:tcPr>
            <w:tcW w:w="1417" w:type="dxa"/>
          </w:tcPr>
          <w:p w:rsidR="0095114A" w:rsidRPr="006A0CB7" w:rsidRDefault="0095114A" w:rsidP="00214E45">
            <w:pPr>
              <w:jc w:val="center"/>
              <w:rPr>
                <w:b/>
                <w:sz w:val="20"/>
                <w:szCs w:val="20"/>
                <w:lang w:val="sr-Cyrl-CS"/>
              </w:rPr>
            </w:pPr>
          </w:p>
          <w:p w:rsidR="0095114A" w:rsidRPr="006A0CB7" w:rsidRDefault="0095114A" w:rsidP="00214E45">
            <w:pPr>
              <w:jc w:val="center"/>
              <w:rPr>
                <w:b/>
                <w:sz w:val="20"/>
                <w:szCs w:val="20"/>
                <w:lang w:val="sr-Cyrl-CS"/>
              </w:rPr>
            </w:pPr>
          </w:p>
          <w:p w:rsidR="0095114A" w:rsidRPr="006A0CB7" w:rsidRDefault="0095114A" w:rsidP="00214E45">
            <w:pPr>
              <w:jc w:val="center"/>
              <w:rPr>
                <w:b/>
                <w:sz w:val="20"/>
                <w:szCs w:val="20"/>
                <w:lang w:val="sr-Cyrl-CS"/>
              </w:rPr>
            </w:pPr>
            <w:r w:rsidRPr="006A0CB7">
              <w:rPr>
                <w:b/>
                <w:sz w:val="20"/>
                <w:szCs w:val="20"/>
                <w:lang w:val="sr-Cyrl-CS"/>
              </w:rPr>
              <w:t>Планирано</w:t>
            </w:r>
          </w:p>
        </w:tc>
        <w:tc>
          <w:tcPr>
            <w:tcW w:w="1418" w:type="dxa"/>
          </w:tcPr>
          <w:p w:rsidR="0095114A" w:rsidRPr="006A0CB7" w:rsidRDefault="0095114A" w:rsidP="00214E45">
            <w:pPr>
              <w:jc w:val="center"/>
              <w:rPr>
                <w:b/>
                <w:sz w:val="20"/>
                <w:szCs w:val="20"/>
                <w:lang w:val="sr-Cyrl-CS"/>
              </w:rPr>
            </w:pPr>
          </w:p>
          <w:p w:rsidR="0095114A" w:rsidRPr="006A0CB7" w:rsidRDefault="0095114A" w:rsidP="00214E45">
            <w:pPr>
              <w:jc w:val="center"/>
              <w:rPr>
                <w:b/>
                <w:sz w:val="20"/>
                <w:szCs w:val="20"/>
                <w:lang w:val="sr-Cyrl-CS"/>
              </w:rPr>
            </w:pPr>
          </w:p>
          <w:p w:rsidR="0095114A" w:rsidRPr="006A0CB7" w:rsidRDefault="0095114A" w:rsidP="00214E45">
            <w:pPr>
              <w:jc w:val="center"/>
              <w:rPr>
                <w:b/>
                <w:sz w:val="20"/>
                <w:szCs w:val="20"/>
                <w:lang w:val="sr-Cyrl-CS"/>
              </w:rPr>
            </w:pPr>
            <w:r w:rsidRPr="006A0CB7">
              <w:rPr>
                <w:b/>
                <w:sz w:val="20"/>
                <w:szCs w:val="20"/>
                <w:lang w:val="sr-Cyrl-CS"/>
              </w:rPr>
              <w:t>Остварено</w:t>
            </w:r>
          </w:p>
          <w:p w:rsidR="0095114A" w:rsidRPr="006A0CB7" w:rsidRDefault="0095114A" w:rsidP="00214E45">
            <w:pPr>
              <w:jc w:val="center"/>
              <w:rPr>
                <w:b/>
                <w:sz w:val="20"/>
                <w:szCs w:val="20"/>
                <w:lang w:val="sr-Cyrl-CS"/>
              </w:rPr>
            </w:pPr>
            <w:r w:rsidRPr="006A0CB7">
              <w:rPr>
                <w:b/>
                <w:sz w:val="20"/>
                <w:szCs w:val="20"/>
                <w:lang w:val="sr-Cyrl-CS"/>
              </w:rPr>
              <w:t xml:space="preserve"> </w:t>
            </w:r>
          </w:p>
        </w:tc>
        <w:tc>
          <w:tcPr>
            <w:tcW w:w="850" w:type="dxa"/>
          </w:tcPr>
          <w:p w:rsidR="0095114A" w:rsidRPr="006A0CB7" w:rsidRDefault="0095114A" w:rsidP="00214E45">
            <w:pPr>
              <w:jc w:val="center"/>
              <w:rPr>
                <w:b/>
                <w:sz w:val="20"/>
                <w:szCs w:val="20"/>
                <w:lang w:val="sr-Cyrl-CS"/>
              </w:rPr>
            </w:pPr>
          </w:p>
          <w:p w:rsidR="0095114A" w:rsidRPr="006A0CB7" w:rsidRDefault="0095114A" w:rsidP="00214E45">
            <w:pPr>
              <w:jc w:val="center"/>
              <w:rPr>
                <w:b/>
                <w:sz w:val="20"/>
                <w:szCs w:val="20"/>
                <w:lang w:val="sr-Cyrl-CS"/>
              </w:rPr>
            </w:pPr>
          </w:p>
          <w:p w:rsidR="0095114A" w:rsidRPr="006A0CB7" w:rsidRDefault="0095114A" w:rsidP="00214E45">
            <w:pPr>
              <w:jc w:val="center"/>
              <w:rPr>
                <w:b/>
                <w:sz w:val="20"/>
                <w:szCs w:val="20"/>
                <w:lang w:val="sr-Cyrl-CS"/>
              </w:rPr>
            </w:pPr>
            <w:r w:rsidRPr="006A0CB7">
              <w:rPr>
                <w:b/>
                <w:sz w:val="20"/>
                <w:szCs w:val="20"/>
                <w:lang w:val="sr-Cyrl-CS"/>
              </w:rPr>
              <w:t>Индекс</w:t>
            </w:r>
          </w:p>
          <w:p w:rsidR="0095114A" w:rsidRPr="006A0CB7" w:rsidRDefault="0095114A" w:rsidP="00214E45">
            <w:pPr>
              <w:jc w:val="center"/>
              <w:rPr>
                <w:b/>
                <w:sz w:val="20"/>
                <w:szCs w:val="20"/>
                <w:lang w:val="sr-Cyrl-CS"/>
              </w:rPr>
            </w:pPr>
            <w:r w:rsidRPr="006A0CB7">
              <w:rPr>
                <w:b/>
                <w:sz w:val="20"/>
                <w:szCs w:val="20"/>
                <w:lang w:val="sr-Cyrl-CS"/>
              </w:rPr>
              <w:t>%</w:t>
            </w:r>
          </w:p>
        </w:tc>
      </w:tr>
      <w:tr w:rsidR="0095114A" w:rsidRPr="006A0CB7" w:rsidTr="00214E45">
        <w:tc>
          <w:tcPr>
            <w:tcW w:w="1080" w:type="dxa"/>
          </w:tcPr>
          <w:p w:rsidR="0095114A" w:rsidRPr="006A0CB7" w:rsidRDefault="0095114A" w:rsidP="00214E45">
            <w:pPr>
              <w:jc w:val="center"/>
              <w:rPr>
                <w:b/>
                <w:sz w:val="20"/>
                <w:szCs w:val="20"/>
                <w:lang w:val="sr-Cyrl-CS"/>
              </w:rPr>
            </w:pPr>
            <w:r w:rsidRPr="006A0CB7">
              <w:rPr>
                <w:b/>
                <w:sz w:val="20"/>
                <w:szCs w:val="20"/>
                <w:lang w:val="sr-Cyrl-CS"/>
              </w:rPr>
              <w:t>01</w:t>
            </w:r>
          </w:p>
        </w:tc>
        <w:tc>
          <w:tcPr>
            <w:tcW w:w="896" w:type="dxa"/>
          </w:tcPr>
          <w:p w:rsidR="0095114A" w:rsidRPr="006A0CB7" w:rsidRDefault="0095114A" w:rsidP="00214E45">
            <w:pPr>
              <w:jc w:val="center"/>
              <w:rPr>
                <w:b/>
                <w:sz w:val="20"/>
                <w:szCs w:val="20"/>
                <w:lang w:val="sr-Cyrl-CS"/>
              </w:rPr>
            </w:pPr>
            <w:r w:rsidRPr="006A0CB7">
              <w:rPr>
                <w:b/>
                <w:sz w:val="20"/>
                <w:szCs w:val="20"/>
                <w:lang w:val="sr-Cyrl-CS"/>
              </w:rPr>
              <w:t>02</w:t>
            </w:r>
          </w:p>
        </w:tc>
        <w:tc>
          <w:tcPr>
            <w:tcW w:w="1116" w:type="dxa"/>
          </w:tcPr>
          <w:p w:rsidR="0095114A" w:rsidRPr="006A0CB7" w:rsidRDefault="0095114A" w:rsidP="00214E45">
            <w:pPr>
              <w:jc w:val="center"/>
              <w:rPr>
                <w:b/>
                <w:sz w:val="20"/>
                <w:szCs w:val="20"/>
                <w:lang w:val="sr-Cyrl-CS"/>
              </w:rPr>
            </w:pPr>
            <w:r w:rsidRPr="006A0CB7">
              <w:rPr>
                <w:b/>
                <w:sz w:val="20"/>
                <w:szCs w:val="20"/>
                <w:lang w:val="sr-Cyrl-CS"/>
              </w:rPr>
              <w:t>03</w:t>
            </w:r>
          </w:p>
        </w:tc>
        <w:tc>
          <w:tcPr>
            <w:tcW w:w="4111" w:type="dxa"/>
          </w:tcPr>
          <w:p w:rsidR="0095114A" w:rsidRPr="006A0CB7" w:rsidRDefault="0095114A" w:rsidP="00214E45">
            <w:pPr>
              <w:jc w:val="center"/>
              <w:rPr>
                <w:b/>
                <w:sz w:val="20"/>
                <w:szCs w:val="20"/>
                <w:lang w:val="sr-Cyrl-CS"/>
              </w:rPr>
            </w:pPr>
            <w:r w:rsidRPr="006A0CB7">
              <w:rPr>
                <w:b/>
                <w:sz w:val="20"/>
                <w:szCs w:val="20"/>
                <w:lang w:val="sr-Cyrl-CS"/>
              </w:rPr>
              <w:t>04</w:t>
            </w:r>
          </w:p>
        </w:tc>
        <w:tc>
          <w:tcPr>
            <w:tcW w:w="1417" w:type="dxa"/>
          </w:tcPr>
          <w:p w:rsidR="0095114A" w:rsidRPr="006A0CB7" w:rsidRDefault="0095114A" w:rsidP="00214E45">
            <w:pPr>
              <w:jc w:val="center"/>
              <w:rPr>
                <w:b/>
                <w:sz w:val="20"/>
                <w:szCs w:val="20"/>
                <w:lang w:val="sr-Cyrl-CS"/>
              </w:rPr>
            </w:pPr>
            <w:r w:rsidRPr="006A0CB7">
              <w:rPr>
                <w:b/>
                <w:sz w:val="20"/>
                <w:szCs w:val="20"/>
                <w:lang w:val="sr-Cyrl-CS"/>
              </w:rPr>
              <w:t>05</w:t>
            </w:r>
          </w:p>
        </w:tc>
        <w:tc>
          <w:tcPr>
            <w:tcW w:w="1418" w:type="dxa"/>
          </w:tcPr>
          <w:p w:rsidR="0095114A" w:rsidRPr="006A0CB7" w:rsidRDefault="0095114A" w:rsidP="00214E45">
            <w:pPr>
              <w:jc w:val="center"/>
              <w:rPr>
                <w:b/>
                <w:sz w:val="20"/>
                <w:szCs w:val="20"/>
                <w:lang w:val="sr-Cyrl-CS"/>
              </w:rPr>
            </w:pPr>
            <w:r w:rsidRPr="006A0CB7">
              <w:rPr>
                <w:b/>
                <w:sz w:val="20"/>
                <w:szCs w:val="20"/>
                <w:lang w:val="sr-Cyrl-CS"/>
              </w:rPr>
              <w:t>06</w:t>
            </w:r>
          </w:p>
        </w:tc>
        <w:tc>
          <w:tcPr>
            <w:tcW w:w="850" w:type="dxa"/>
          </w:tcPr>
          <w:p w:rsidR="0095114A" w:rsidRPr="006A0CB7" w:rsidRDefault="0095114A" w:rsidP="00214E45">
            <w:pPr>
              <w:jc w:val="center"/>
              <w:rPr>
                <w:b/>
                <w:sz w:val="20"/>
                <w:szCs w:val="20"/>
                <w:lang w:val="sr-Cyrl-CS"/>
              </w:rPr>
            </w:pPr>
            <w:r w:rsidRPr="006A0CB7">
              <w:rPr>
                <w:b/>
                <w:sz w:val="20"/>
                <w:szCs w:val="20"/>
                <w:lang w:val="sr-Cyrl-CS"/>
              </w:rPr>
              <w:t>07</w:t>
            </w:r>
          </w:p>
        </w:tc>
      </w:tr>
      <w:tr w:rsidR="0095114A" w:rsidRPr="006A0CB7" w:rsidTr="00214E45">
        <w:tc>
          <w:tcPr>
            <w:tcW w:w="1080" w:type="dxa"/>
          </w:tcPr>
          <w:p w:rsidR="0095114A" w:rsidRPr="006A0CB7" w:rsidRDefault="0095114A" w:rsidP="00214E45">
            <w:pPr>
              <w:jc w:val="center"/>
              <w:rPr>
                <w:b/>
                <w:sz w:val="20"/>
                <w:szCs w:val="20"/>
              </w:rPr>
            </w:pPr>
            <w:r w:rsidRPr="006A0CB7">
              <w:rPr>
                <w:b/>
                <w:sz w:val="20"/>
                <w:szCs w:val="20"/>
              </w:rPr>
              <w:t>09</w:t>
            </w:r>
          </w:p>
        </w:tc>
        <w:tc>
          <w:tcPr>
            <w:tcW w:w="896" w:type="dxa"/>
          </w:tcPr>
          <w:p w:rsidR="0095114A" w:rsidRPr="006A0CB7" w:rsidRDefault="0095114A" w:rsidP="00214E45">
            <w:pPr>
              <w:rPr>
                <w:b/>
                <w:sz w:val="20"/>
                <w:szCs w:val="20"/>
                <w:lang w:val="sr-Cyrl-CS"/>
              </w:rPr>
            </w:pPr>
          </w:p>
        </w:tc>
        <w:tc>
          <w:tcPr>
            <w:tcW w:w="1116" w:type="dxa"/>
          </w:tcPr>
          <w:p w:rsidR="0095114A" w:rsidRPr="006A0CB7" w:rsidRDefault="0095114A" w:rsidP="00214E45">
            <w:pPr>
              <w:rPr>
                <w:b/>
                <w:sz w:val="20"/>
                <w:szCs w:val="20"/>
                <w:lang w:val="sr-Cyrl-CS"/>
              </w:rPr>
            </w:pPr>
          </w:p>
        </w:tc>
        <w:tc>
          <w:tcPr>
            <w:tcW w:w="4111" w:type="dxa"/>
          </w:tcPr>
          <w:p w:rsidR="0095114A" w:rsidRPr="006A0CB7" w:rsidRDefault="0095114A" w:rsidP="00214E45">
            <w:pPr>
              <w:jc w:val="center"/>
              <w:rPr>
                <w:b/>
                <w:sz w:val="20"/>
                <w:szCs w:val="20"/>
                <w:lang w:val="sr-Cyrl-CS"/>
              </w:rPr>
            </w:pPr>
            <w:r w:rsidRPr="006A0CB7">
              <w:rPr>
                <w:b/>
                <w:sz w:val="20"/>
                <w:szCs w:val="20"/>
                <w:lang w:val="sr-Cyrl-CS"/>
              </w:rPr>
              <w:t>Капитални буџет</w:t>
            </w:r>
          </w:p>
        </w:tc>
        <w:tc>
          <w:tcPr>
            <w:tcW w:w="1417" w:type="dxa"/>
          </w:tcPr>
          <w:p w:rsidR="0095114A" w:rsidRPr="006A0CB7" w:rsidRDefault="0095114A" w:rsidP="00214E45">
            <w:pPr>
              <w:jc w:val="right"/>
              <w:rPr>
                <w:sz w:val="20"/>
                <w:szCs w:val="20"/>
                <w:lang w:val="sr-Cyrl-CS"/>
              </w:rPr>
            </w:pPr>
          </w:p>
        </w:tc>
        <w:tc>
          <w:tcPr>
            <w:tcW w:w="1418" w:type="dxa"/>
          </w:tcPr>
          <w:p w:rsidR="0095114A" w:rsidRPr="006A0CB7" w:rsidRDefault="0095114A" w:rsidP="00214E45">
            <w:pPr>
              <w:jc w:val="right"/>
              <w:rPr>
                <w:b/>
                <w:sz w:val="20"/>
                <w:szCs w:val="20"/>
                <w:lang w:val="sr-Cyrl-CS"/>
              </w:rPr>
            </w:pPr>
          </w:p>
        </w:tc>
        <w:tc>
          <w:tcPr>
            <w:tcW w:w="850" w:type="dxa"/>
          </w:tcPr>
          <w:p w:rsidR="0095114A" w:rsidRPr="006A0CB7" w:rsidRDefault="0095114A" w:rsidP="00214E45">
            <w:pPr>
              <w:jc w:val="right"/>
              <w:rPr>
                <w:b/>
                <w:sz w:val="20"/>
                <w:szCs w:val="20"/>
                <w:lang w:val="sr-Cyrl-CS"/>
              </w:rPr>
            </w:pPr>
          </w:p>
        </w:tc>
      </w:tr>
      <w:tr w:rsidR="0095114A" w:rsidRPr="006A0CB7" w:rsidTr="00214E45">
        <w:tc>
          <w:tcPr>
            <w:tcW w:w="1080" w:type="dxa"/>
          </w:tcPr>
          <w:p w:rsidR="0095114A" w:rsidRPr="006A0CB7" w:rsidRDefault="0095114A" w:rsidP="00214E45">
            <w:pPr>
              <w:jc w:val="center"/>
              <w:rPr>
                <w:b/>
                <w:sz w:val="20"/>
                <w:szCs w:val="20"/>
                <w:lang w:val="sr-Cyrl-CS"/>
              </w:rPr>
            </w:pPr>
            <w:r w:rsidRPr="006A0CB7">
              <w:rPr>
                <w:b/>
                <w:sz w:val="20"/>
                <w:szCs w:val="20"/>
                <w:lang w:val="sr-Cyrl-CS"/>
              </w:rPr>
              <w:t>44</w:t>
            </w:r>
          </w:p>
        </w:tc>
        <w:tc>
          <w:tcPr>
            <w:tcW w:w="896" w:type="dxa"/>
          </w:tcPr>
          <w:p w:rsidR="0095114A" w:rsidRPr="006A0CB7" w:rsidRDefault="0095114A" w:rsidP="00214E45">
            <w:pPr>
              <w:rPr>
                <w:b/>
                <w:sz w:val="20"/>
                <w:szCs w:val="20"/>
                <w:lang w:val="sr-Cyrl-CS"/>
              </w:rPr>
            </w:pPr>
          </w:p>
        </w:tc>
        <w:tc>
          <w:tcPr>
            <w:tcW w:w="1116" w:type="dxa"/>
          </w:tcPr>
          <w:p w:rsidR="0095114A" w:rsidRPr="006A0CB7" w:rsidRDefault="0095114A" w:rsidP="00214E45">
            <w:pPr>
              <w:rPr>
                <w:b/>
                <w:sz w:val="20"/>
                <w:szCs w:val="20"/>
                <w:lang w:val="sr-Cyrl-CS"/>
              </w:rPr>
            </w:pPr>
          </w:p>
        </w:tc>
        <w:tc>
          <w:tcPr>
            <w:tcW w:w="4111" w:type="dxa"/>
          </w:tcPr>
          <w:p w:rsidR="0095114A" w:rsidRPr="006A0CB7" w:rsidRDefault="0095114A" w:rsidP="00214E45">
            <w:pPr>
              <w:rPr>
                <w:b/>
                <w:sz w:val="20"/>
                <w:szCs w:val="20"/>
                <w:lang w:val="sr-Cyrl-CS"/>
              </w:rPr>
            </w:pPr>
            <w:r w:rsidRPr="006A0CB7">
              <w:rPr>
                <w:b/>
                <w:sz w:val="20"/>
                <w:szCs w:val="20"/>
                <w:lang w:val="sr-Cyrl-CS"/>
              </w:rPr>
              <w:t>Капитални издаци</w:t>
            </w:r>
          </w:p>
        </w:tc>
        <w:tc>
          <w:tcPr>
            <w:tcW w:w="1417" w:type="dxa"/>
          </w:tcPr>
          <w:p w:rsidR="0095114A" w:rsidRPr="006A0CB7" w:rsidRDefault="0095114A" w:rsidP="00214E45">
            <w:pPr>
              <w:jc w:val="right"/>
              <w:rPr>
                <w:b/>
                <w:sz w:val="20"/>
                <w:szCs w:val="20"/>
              </w:rPr>
            </w:pPr>
            <w:r w:rsidRPr="006A0CB7">
              <w:rPr>
                <w:b/>
                <w:sz w:val="20"/>
                <w:szCs w:val="20"/>
              </w:rPr>
              <w:t>229.400,00</w:t>
            </w:r>
          </w:p>
        </w:tc>
        <w:tc>
          <w:tcPr>
            <w:tcW w:w="1418" w:type="dxa"/>
          </w:tcPr>
          <w:p w:rsidR="0095114A" w:rsidRPr="006A0CB7" w:rsidRDefault="0095114A" w:rsidP="00214E45">
            <w:pPr>
              <w:jc w:val="right"/>
              <w:rPr>
                <w:b/>
                <w:sz w:val="20"/>
                <w:szCs w:val="20"/>
              </w:rPr>
            </w:pPr>
            <w:r w:rsidRPr="006A0CB7">
              <w:rPr>
                <w:b/>
                <w:sz w:val="20"/>
                <w:szCs w:val="20"/>
              </w:rPr>
              <w:t>211.979,28</w:t>
            </w:r>
          </w:p>
        </w:tc>
        <w:tc>
          <w:tcPr>
            <w:tcW w:w="850" w:type="dxa"/>
          </w:tcPr>
          <w:p w:rsidR="0095114A" w:rsidRPr="006A0CB7" w:rsidRDefault="0095114A" w:rsidP="00214E45">
            <w:pPr>
              <w:jc w:val="right"/>
              <w:rPr>
                <w:b/>
                <w:sz w:val="20"/>
                <w:szCs w:val="20"/>
              </w:rPr>
            </w:pPr>
            <w:r w:rsidRPr="006A0CB7">
              <w:rPr>
                <w:b/>
                <w:sz w:val="20"/>
                <w:szCs w:val="20"/>
              </w:rPr>
              <w:t>92,41</w:t>
            </w:r>
          </w:p>
        </w:tc>
      </w:tr>
      <w:tr w:rsidR="0095114A" w:rsidRPr="006A0CB7" w:rsidTr="00214E45">
        <w:tc>
          <w:tcPr>
            <w:tcW w:w="1080" w:type="dxa"/>
          </w:tcPr>
          <w:p w:rsidR="0095114A" w:rsidRPr="006A0CB7" w:rsidRDefault="0095114A" w:rsidP="00214E45">
            <w:pPr>
              <w:jc w:val="center"/>
              <w:rPr>
                <w:b/>
                <w:sz w:val="20"/>
                <w:szCs w:val="20"/>
                <w:lang w:val="sr-Cyrl-CS"/>
              </w:rPr>
            </w:pPr>
          </w:p>
        </w:tc>
        <w:tc>
          <w:tcPr>
            <w:tcW w:w="896" w:type="dxa"/>
          </w:tcPr>
          <w:p w:rsidR="0095114A" w:rsidRPr="006A0CB7" w:rsidRDefault="0095114A" w:rsidP="00214E45">
            <w:pPr>
              <w:rPr>
                <w:b/>
                <w:sz w:val="20"/>
                <w:szCs w:val="20"/>
                <w:lang w:val="sr-Cyrl-CS"/>
              </w:rPr>
            </w:pPr>
            <w:r w:rsidRPr="006A0CB7">
              <w:rPr>
                <w:b/>
                <w:sz w:val="20"/>
                <w:szCs w:val="20"/>
                <w:lang w:val="sr-Cyrl-CS"/>
              </w:rPr>
              <w:t>441-2</w:t>
            </w:r>
          </w:p>
        </w:tc>
        <w:tc>
          <w:tcPr>
            <w:tcW w:w="1116" w:type="dxa"/>
          </w:tcPr>
          <w:p w:rsidR="0095114A" w:rsidRPr="006A0CB7" w:rsidRDefault="0095114A" w:rsidP="00214E45">
            <w:pPr>
              <w:rPr>
                <w:b/>
                <w:sz w:val="20"/>
                <w:szCs w:val="20"/>
                <w:lang w:val="sr-Cyrl-CS"/>
              </w:rPr>
            </w:pPr>
          </w:p>
        </w:tc>
        <w:tc>
          <w:tcPr>
            <w:tcW w:w="4111" w:type="dxa"/>
          </w:tcPr>
          <w:p w:rsidR="0095114A" w:rsidRPr="006A0CB7" w:rsidRDefault="0095114A" w:rsidP="00214E45">
            <w:pPr>
              <w:rPr>
                <w:b/>
                <w:sz w:val="20"/>
                <w:szCs w:val="20"/>
                <w:lang w:val="sr-Cyrl-CS"/>
              </w:rPr>
            </w:pPr>
            <w:r w:rsidRPr="006A0CB7">
              <w:rPr>
                <w:b/>
                <w:sz w:val="20"/>
                <w:szCs w:val="20"/>
                <w:lang w:val="sr-Cyrl-CS"/>
              </w:rPr>
              <w:t xml:space="preserve">Издаци за локалну  инфраструктуру </w:t>
            </w:r>
          </w:p>
        </w:tc>
        <w:tc>
          <w:tcPr>
            <w:tcW w:w="1417" w:type="dxa"/>
          </w:tcPr>
          <w:p w:rsidR="0095114A" w:rsidRPr="006A0CB7" w:rsidRDefault="0095114A" w:rsidP="00214E45">
            <w:pPr>
              <w:jc w:val="right"/>
              <w:rPr>
                <w:b/>
                <w:sz w:val="20"/>
                <w:szCs w:val="20"/>
              </w:rPr>
            </w:pPr>
            <w:r w:rsidRPr="006A0CB7">
              <w:rPr>
                <w:b/>
                <w:sz w:val="20"/>
                <w:szCs w:val="20"/>
              </w:rPr>
              <w:t>179.900,00</w:t>
            </w:r>
          </w:p>
        </w:tc>
        <w:tc>
          <w:tcPr>
            <w:tcW w:w="1418" w:type="dxa"/>
          </w:tcPr>
          <w:p w:rsidR="0095114A" w:rsidRPr="006A0CB7" w:rsidRDefault="0095114A" w:rsidP="00214E45">
            <w:pPr>
              <w:jc w:val="right"/>
              <w:rPr>
                <w:b/>
                <w:sz w:val="20"/>
                <w:szCs w:val="20"/>
              </w:rPr>
            </w:pPr>
            <w:r w:rsidRPr="006A0CB7">
              <w:rPr>
                <w:b/>
                <w:sz w:val="20"/>
                <w:szCs w:val="20"/>
              </w:rPr>
              <w:t>174.904,79</w:t>
            </w:r>
          </w:p>
        </w:tc>
        <w:tc>
          <w:tcPr>
            <w:tcW w:w="850" w:type="dxa"/>
          </w:tcPr>
          <w:p w:rsidR="0095114A" w:rsidRPr="006A0CB7" w:rsidRDefault="0095114A" w:rsidP="00214E45">
            <w:pPr>
              <w:jc w:val="right"/>
              <w:rPr>
                <w:b/>
                <w:sz w:val="20"/>
                <w:szCs w:val="20"/>
              </w:rPr>
            </w:pPr>
            <w:r w:rsidRPr="006A0CB7">
              <w:rPr>
                <w:b/>
                <w:sz w:val="20"/>
                <w:szCs w:val="20"/>
              </w:rPr>
              <w:t>97,23</w:t>
            </w:r>
          </w:p>
        </w:tc>
      </w:tr>
      <w:tr w:rsidR="0095114A" w:rsidRPr="006A0CB7" w:rsidTr="00214E45">
        <w:tc>
          <w:tcPr>
            <w:tcW w:w="1080" w:type="dxa"/>
          </w:tcPr>
          <w:p w:rsidR="0095114A" w:rsidRPr="006A0CB7" w:rsidRDefault="0095114A" w:rsidP="00214E45">
            <w:pPr>
              <w:jc w:val="center"/>
              <w:rPr>
                <w:b/>
                <w:sz w:val="20"/>
                <w:szCs w:val="20"/>
                <w:lang w:val="sr-Cyrl-CS"/>
              </w:rPr>
            </w:pPr>
          </w:p>
        </w:tc>
        <w:tc>
          <w:tcPr>
            <w:tcW w:w="896" w:type="dxa"/>
          </w:tcPr>
          <w:p w:rsidR="0095114A" w:rsidRPr="006A0CB7" w:rsidRDefault="0095114A" w:rsidP="00214E45">
            <w:pPr>
              <w:rPr>
                <w:b/>
                <w:sz w:val="20"/>
                <w:szCs w:val="20"/>
                <w:lang w:val="sr-Cyrl-CS"/>
              </w:rPr>
            </w:pPr>
          </w:p>
        </w:tc>
        <w:tc>
          <w:tcPr>
            <w:tcW w:w="1116" w:type="dxa"/>
          </w:tcPr>
          <w:p w:rsidR="0095114A" w:rsidRPr="006A0CB7" w:rsidRDefault="0095114A" w:rsidP="00214E45">
            <w:pPr>
              <w:rPr>
                <w:b/>
                <w:sz w:val="20"/>
                <w:szCs w:val="20"/>
              </w:rPr>
            </w:pPr>
            <w:r w:rsidRPr="006A0CB7">
              <w:rPr>
                <w:b/>
                <w:sz w:val="20"/>
                <w:szCs w:val="20"/>
              </w:rPr>
              <w:t>441-2-40</w:t>
            </w:r>
          </w:p>
        </w:tc>
        <w:tc>
          <w:tcPr>
            <w:tcW w:w="4111" w:type="dxa"/>
          </w:tcPr>
          <w:p w:rsidR="0095114A" w:rsidRPr="006A0CB7" w:rsidRDefault="0095114A" w:rsidP="00214E45">
            <w:pPr>
              <w:rPr>
                <w:b/>
                <w:sz w:val="20"/>
                <w:szCs w:val="20"/>
                <w:lang w:val="sr-Cyrl-CS"/>
              </w:rPr>
            </w:pPr>
            <w:r w:rsidRPr="006A0CB7">
              <w:rPr>
                <w:b/>
                <w:sz w:val="20"/>
                <w:szCs w:val="20"/>
                <w:lang w:val="sr-Cyrl-CS"/>
              </w:rPr>
              <w:t>Издаци за канализациону  мрежу</w:t>
            </w:r>
          </w:p>
        </w:tc>
        <w:tc>
          <w:tcPr>
            <w:tcW w:w="1417" w:type="dxa"/>
          </w:tcPr>
          <w:p w:rsidR="0095114A" w:rsidRPr="006A0CB7" w:rsidRDefault="0095114A" w:rsidP="00214E45">
            <w:pPr>
              <w:jc w:val="right"/>
              <w:rPr>
                <w:b/>
                <w:sz w:val="20"/>
                <w:szCs w:val="20"/>
                <w:lang w:val="sr-Cyrl-CS"/>
              </w:rPr>
            </w:pPr>
            <w:r w:rsidRPr="006A0CB7">
              <w:rPr>
                <w:b/>
                <w:sz w:val="20"/>
                <w:szCs w:val="20"/>
                <w:lang w:val="sr-Cyrl-CS"/>
              </w:rPr>
              <w:t>135.000,0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133.699,22</w:t>
            </w:r>
          </w:p>
        </w:tc>
        <w:tc>
          <w:tcPr>
            <w:tcW w:w="850" w:type="dxa"/>
          </w:tcPr>
          <w:p w:rsidR="0095114A" w:rsidRPr="006A0CB7" w:rsidRDefault="0095114A" w:rsidP="00214E45">
            <w:pPr>
              <w:jc w:val="right"/>
              <w:rPr>
                <w:b/>
                <w:sz w:val="20"/>
                <w:szCs w:val="20"/>
                <w:lang w:val="sr-Cyrl-CS"/>
              </w:rPr>
            </w:pPr>
            <w:r w:rsidRPr="006A0CB7">
              <w:rPr>
                <w:b/>
                <w:sz w:val="20"/>
                <w:szCs w:val="20"/>
                <w:lang w:val="sr-Cyrl-CS"/>
              </w:rPr>
              <w:t>99,04</w:t>
            </w:r>
          </w:p>
        </w:tc>
      </w:tr>
      <w:tr w:rsidR="0095114A" w:rsidRPr="006A0CB7" w:rsidTr="00214E45">
        <w:tc>
          <w:tcPr>
            <w:tcW w:w="1080" w:type="dxa"/>
          </w:tcPr>
          <w:p w:rsidR="0095114A" w:rsidRPr="006A0CB7" w:rsidRDefault="0095114A" w:rsidP="00214E45">
            <w:pPr>
              <w:jc w:val="center"/>
              <w:rPr>
                <w:b/>
                <w:sz w:val="20"/>
                <w:szCs w:val="20"/>
                <w:lang w:val="sr-Cyrl-CS"/>
              </w:rPr>
            </w:pPr>
          </w:p>
        </w:tc>
        <w:tc>
          <w:tcPr>
            <w:tcW w:w="896" w:type="dxa"/>
          </w:tcPr>
          <w:p w:rsidR="0095114A" w:rsidRPr="006A0CB7" w:rsidRDefault="0095114A" w:rsidP="00214E45">
            <w:pPr>
              <w:rPr>
                <w:b/>
                <w:sz w:val="20"/>
                <w:szCs w:val="20"/>
                <w:lang w:val="sr-Cyrl-CS"/>
              </w:rPr>
            </w:pPr>
          </w:p>
        </w:tc>
        <w:tc>
          <w:tcPr>
            <w:tcW w:w="1116" w:type="dxa"/>
          </w:tcPr>
          <w:p w:rsidR="0095114A" w:rsidRPr="006A0CB7" w:rsidRDefault="0095114A" w:rsidP="00214E45">
            <w:pPr>
              <w:rPr>
                <w:sz w:val="20"/>
                <w:szCs w:val="20"/>
              </w:rPr>
            </w:pPr>
          </w:p>
          <w:p w:rsidR="0095114A" w:rsidRPr="006A0CB7" w:rsidRDefault="0095114A" w:rsidP="00214E45">
            <w:pPr>
              <w:rPr>
                <w:sz w:val="20"/>
                <w:szCs w:val="20"/>
                <w:lang w:val="sr-Cyrl-CS"/>
              </w:rPr>
            </w:pPr>
            <w:r w:rsidRPr="006A0CB7">
              <w:rPr>
                <w:sz w:val="20"/>
                <w:szCs w:val="20"/>
                <w:lang w:val="sr-Cyrl-CS"/>
              </w:rPr>
              <w:t>441-2-42</w:t>
            </w:r>
          </w:p>
        </w:tc>
        <w:tc>
          <w:tcPr>
            <w:tcW w:w="4111" w:type="dxa"/>
          </w:tcPr>
          <w:p w:rsidR="0095114A" w:rsidRPr="006A0CB7" w:rsidRDefault="0095114A" w:rsidP="00214E45">
            <w:pPr>
              <w:rPr>
                <w:sz w:val="20"/>
                <w:szCs w:val="20"/>
                <w:lang w:val="sr-Cyrl-CS"/>
              </w:rPr>
            </w:pPr>
            <w:r w:rsidRPr="006A0CB7">
              <w:rPr>
                <w:sz w:val="20"/>
                <w:szCs w:val="20"/>
                <w:lang w:val="sr-Cyrl-CS"/>
              </w:rPr>
              <w:t>Изградња фекалне канализације Дурмиторској  улици (заобилазница)</w:t>
            </w:r>
          </w:p>
        </w:tc>
        <w:tc>
          <w:tcPr>
            <w:tcW w:w="1417"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135.000,00</w:t>
            </w:r>
          </w:p>
        </w:tc>
        <w:tc>
          <w:tcPr>
            <w:tcW w:w="1418"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133.699,22</w:t>
            </w:r>
          </w:p>
        </w:tc>
        <w:tc>
          <w:tcPr>
            <w:tcW w:w="850"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99,04</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sz w:val="20"/>
                <w:szCs w:val="20"/>
                <w:lang w:val="sr-Cyrl-CS"/>
              </w:rPr>
            </w:pPr>
          </w:p>
        </w:tc>
        <w:tc>
          <w:tcPr>
            <w:tcW w:w="1116" w:type="dxa"/>
          </w:tcPr>
          <w:p w:rsidR="0095114A" w:rsidRPr="006A0CB7" w:rsidRDefault="0095114A" w:rsidP="00214E45">
            <w:pPr>
              <w:rPr>
                <w:b/>
                <w:sz w:val="20"/>
                <w:szCs w:val="20"/>
                <w:lang w:val="sr-Cyrl-CS"/>
              </w:rPr>
            </w:pPr>
            <w:r w:rsidRPr="006A0CB7">
              <w:rPr>
                <w:b/>
                <w:sz w:val="20"/>
                <w:szCs w:val="20"/>
                <w:lang w:val="sr-Cyrl-CS"/>
              </w:rPr>
              <w:t>441-2-80</w:t>
            </w:r>
          </w:p>
        </w:tc>
        <w:tc>
          <w:tcPr>
            <w:tcW w:w="4111" w:type="dxa"/>
          </w:tcPr>
          <w:p w:rsidR="0095114A" w:rsidRPr="006A0CB7" w:rsidRDefault="0095114A" w:rsidP="00214E45">
            <w:pPr>
              <w:rPr>
                <w:b/>
                <w:sz w:val="20"/>
                <w:szCs w:val="20"/>
                <w:lang w:val="sr-Cyrl-CS"/>
              </w:rPr>
            </w:pPr>
            <w:r w:rsidRPr="006A0CB7">
              <w:rPr>
                <w:b/>
                <w:sz w:val="20"/>
                <w:szCs w:val="20"/>
                <w:lang w:val="sr-Cyrl-CS"/>
              </w:rPr>
              <w:t>Израда пројектне документације</w:t>
            </w:r>
          </w:p>
        </w:tc>
        <w:tc>
          <w:tcPr>
            <w:tcW w:w="1417" w:type="dxa"/>
          </w:tcPr>
          <w:p w:rsidR="0095114A" w:rsidRPr="006A0CB7" w:rsidRDefault="0095114A" w:rsidP="00214E45">
            <w:pPr>
              <w:jc w:val="right"/>
              <w:rPr>
                <w:b/>
                <w:sz w:val="20"/>
                <w:szCs w:val="20"/>
              </w:rPr>
            </w:pPr>
            <w:r w:rsidRPr="006A0CB7">
              <w:rPr>
                <w:b/>
                <w:sz w:val="20"/>
                <w:szCs w:val="20"/>
              </w:rPr>
              <w:t>29.900,00</w:t>
            </w:r>
          </w:p>
        </w:tc>
        <w:tc>
          <w:tcPr>
            <w:tcW w:w="1418" w:type="dxa"/>
          </w:tcPr>
          <w:p w:rsidR="0095114A" w:rsidRPr="006A0CB7" w:rsidRDefault="0095114A" w:rsidP="00214E45">
            <w:pPr>
              <w:jc w:val="right"/>
              <w:rPr>
                <w:b/>
                <w:sz w:val="20"/>
                <w:szCs w:val="20"/>
              </w:rPr>
            </w:pPr>
            <w:r w:rsidRPr="006A0CB7">
              <w:rPr>
                <w:b/>
                <w:sz w:val="20"/>
                <w:szCs w:val="20"/>
              </w:rPr>
              <w:t>28.423,25</w:t>
            </w:r>
          </w:p>
        </w:tc>
        <w:tc>
          <w:tcPr>
            <w:tcW w:w="850" w:type="dxa"/>
          </w:tcPr>
          <w:p w:rsidR="0095114A" w:rsidRPr="006A0CB7" w:rsidRDefault="0095114A" w:rsidP="00214E45">
            <w:pPr>
              <w:jc w:val="right"/>
              <w:rPr>
                <w:b/>
                <w:sz w:val="20"/>
                <w:szCs w:val="20"/>
              </w:rPr>
            </w:pPr>
            <w:r w:rsidRPr="006A0CB7">
              <w:rPr>
                <w:b/>
                <w:sz w:val="20"/>
                <w:szCs w:val="20"/>
              </w:rPr>
              <w:t>95,07</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sz w:val="20"/>
                <w:szCs w:val="20"/>
                <w:lang w:val="sr-Cyrl-CS"/>
              </w:rPr>
            </w:pPr>
          </w:p>
        </w:tc>
        <w:tc>
          <w:tcPr>
            <w:tcW w:w="1116" w:type="dxa"/>
          </w:tcPr>
          <w:p w:rsidR="0095114A" w:rsidRPr="006A0CB7" w:rsidRDefault="0095114A" w:rsidP="00214E45">
            <w:pPr>
              <w:rPr>
                <w:sz w:val="20"/>
                <w:szCs w:val="20"/>
              </w:rPr>
            </w:pPr>
          </w:p>
          <w:p w:rsidR="0095114A" w:rsidRPr="006A0CB7" w:rsidRDefault="0095114A" w:rsidP="00214E45">
            <w:pPr>
              <w:rPr>
                <w:sz w:val="20"/>
                <w:szCs w:val="20"/>
              </w:rPr>
            </w:pPr>
            <w:r w:rsidRPr="006A0CB7">
              <w:rPr>
                <w:sz w:val="20"/>
                <w:szCs w:val="20"/>
                <w:lang w:val="sr-Cyrl-CS"/>
              </w:rPr>
              <w:t>441-2-8</w:t>
            </w:r>
            <w:r w:rsidRPr="006A0CB7">
              <w:rPr>
                <w:sz w:val="20"/>
                <w:szCs w:val="20"/>
              </w:rPr>
              <w:t>1</w:t>
            </w:r>
          </w:p>
        </w:tc>
        <w:tc>
          <w:tcPr>
            <w:tcW w:w="4111" w:type="dxa"/>
          </w:tcPr>
          <w:p w:rsidR="0095114A" w:rsidRPr="006A0CB7" w:rsidRDefault="0095114A" w:rsidP="00214E45">
            <w:pPr>
              <w:rPr>
                <w:sz w:val="20"/>
                <w:szCs w:val="20"/>
                <w:lang w:val="sr-Cyrl-CS"/>
              </w:rPr>
            </w:pPr>
          </w:p>
          <w:p w:rsidR="0095114A" w:rsidRPr="006A0CB7" w:rsidRDefault="0095114A" w:rsidP="00214E45">
            <w:pPr>
              <w:rPr>
                <w:sz w:val="20"/>
                <w:szCs w:val="20"/>
                <w:lang w:val="sr-Cyrl-CS"/>
              </w:rPr>
            </w:pPr>
            <w:r w:rsidRPr="006A0CB7">
              <w:rPr>
                <w:sz w:val="20"/>
                <w:szCs w:val="20"/>
                <w:lang w:val="sr-Cyrl-CS"/>
              </w:rPr>
              <w:t>Израда пројекне документације</w:t>
            </w:r>
          </w:p>
        </w:tc>
        <w:tc>
          <w:tcPr>
            <w:tcW w:w="1417"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25.000,00</w:t>
            </w:r>
          </w:p>
        </w:tc>
        <w:tc>
          <w:tcPr>
            <w:tcW w:w="1418"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23.523,25</w:t>
            </w:r>
          </w:p>
        </w:tc>
        <w:tc>
          <w:tcPr>
            <w:tcW w:w="850"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94,09</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sz w:val="20"/>
                <w:szCs w:val="20"/>
                <w:lang w:val="sr-Cyrl-CS"/>
              </w:rPr>
            </w:pPr>
          </w:p>
        </w:tc>
        <w:tc>
          <w:tcPr>
            <w:tcW w:w="1116" w:type="dxa"/>
          </w:tcPr>
          <w:p w:rsidR="0095114A" w:rsidRPr="006A0CB7" w:rsidRDefault="0095114A" w:rsidP="00214E45">
            <w:pPr>
              <w:rPr>
                <w:sz w:val="20"/>
                <w:szCs w:val="20"/>
                <w:lang w:val="sr-Cyrl-CS"/>
              </w:rPr>
            </w:pPr>
            <w:r w:rsidRPr="006A0CB7">
              <w:rPr>
                <w:sz w:val="20"/>
                <w:szCs w:val="20"/>
                <w:lang w:val="sr-Cyrl-CS"/>
              </w:rPr>
              <w:t>441-2-84</w:t>
            </w:r>
          </w:p>
        </w:tc>
        <w:tc>
          <w:tcPr>
            <w:tcW w:w="4111" w:type="dxa"/>
          </w:tcPr>
          <w:p w:rsidR="0095114A" w:rsidRPr="006A0CB7" w:rsidRDefault="0095114A" w:rsidP="00214E45">
            <w:pPr>
              <w:rPr>
                <w:sz w:val="20"/>
                <w:szCs w:val="20"/>
                <w:lang w:val="sr-Cyrl-CS"/>
              </w:rPr>
            </w:pPr>
            <w:r w:rsidRPr="006A0CB7">
              <w:rPr>
                <w:sz w:val="20"/>
                <w:szCs w:val="20"/>
                <w:lang w:val="sr-Cyrl-CS"/>
              </w:rPr>
              <w:t>Пројекат јавне гараже</w:t>
            </w:r>
          </w:p>
        </w:tc>
        <w:tc>
          <w:tcPr>
            <w:tcW w:w="1417" w:type="dxa"/>
          </w:tcPr>
          <w:p w:rsidR="0095114A" w:rsidRPr="006A0CB7" w:rsidRDefault="0095114A" w:rsidP="00214E45">
            <w:pPr>
              <w:jc w:val="right"/>
              <w:rPr>
                <w:sz w:val="20"/>
                <w:szCs w:val="20"/>
                <w:lang w:val="sr-Cyrl-CS"/>
              </w:rPr>
            </w:pPr>
            <w:r w:rsidRPr="006A0CB7">
              <w:rPr>
                <w:sz w:val="20"/>
                <w:szCs w:val="20"/>
                <w:lang w:val="sr-Cyrl-CS"/>
              </w:rPr>
              <w:t>4.900,00</w:t>
            </w:r>
          </w:p>
        </w:tc>
        <w:tc>
          <w:tcPr>
            <w:tcW w:w="1418" w:type="dxa"/>
          </w:tcPr>
          <w:p w:rsidR="0095114A" w:rsidRPr="006A0CB7" w:rsidRDefault="0095114A" w:rsidP="00214E45">
            <w:pPr>
              <w:jc w:val="right"/>
              <w:rPr>
                <w:sz w:val="20"/>
                <w:szCs w:val="20"/>
                <w:lang w:val="sr-Cyrl-CS"/>
              </w:rPr>
            </w:pPr>
            <w:r w:rsidRPr="006A0CB7">
              <w:rPr>
                <w:sz w:val="20"/>
                <w:szCs w:val="20"/>
                <w:lang w:val="sr-Cyrl-CS"/>
              </w:rPr>
              <w:t>4.900,00</w:t>
            </w:r>
          </w:p>
        </w:tc>
        <w:tc>
          <w:tcPr>
            <w:tcW w:w="850" w:type="dxa"/>
          </w:tcPr>
          <w:p w:rsidR="0095114A" w:rsidRPr="006A0CB7" w:rsidRDefault="0095114A" w:rsidP="00214E45">
            <w:pPr>
              <w:jc w:val="right"/>
              <w:rPr>
                <w:sz w:val="20"/>
                <w:szCs w:val="20"/>
                <w:lang w:val="sr-Cyrl-CS"/>
              </w:rPr>
            </w:pPr>
            <w:r w:rsidRPr="006A0CB7">
              <w:rPr>
                <w:sz w:val="20"/>
                <w:szCs w:val="20"/>
                <w:lang w:val="sr-Cyrl-CS"/>
              </w:rPr>
              <w:t>100,00</w:t>
            </w:r>
          </w:p>
        </w:tc>
      </w:tr>
      <w:tr w:rsidR="0095114A" w:rsidRPr="006A0CB7" w:rsidTr="00214E45">
        <w:tc>
          <w:tcPr>
            <w:tcW w:w="1080" w:type="dxa"/>
          </w:tcPr>
          <w:p w:rsidR="0095114A" w:rsidRPr="006A0CB7" w:rsidRDefault="0095114A" w:rsidP="00214E45">
            <w:pPr>
              <w:rPr>
                <w:b/>
                <w:sz w:val="20"/>
                <w:szCs w:val="20"/>
                <w:lang w:val="sr-Cyrl-CS"/>
              </w:rPr>
            </w:pPr>
          </w:p>
        </w:tc>
        <w:tc>
          <w:tcPr>
            <w:tcW w:w="896" w:type="dxa"/>
          </w:tcPr>
          <w:p w:rsidR="0095114A" w:rsidRPr="006A0CB7" w:rsidRDefault="0095114A" w:rsidP="00214E45">
            <w:pPr>
              <w:rPr>
                <w:b/>
                <w:sz w:val="20"/>
                <w:szCs w:val="20"/>
                <w:lang w:val="sr-Cyrl-CS"/>
              </w:rPr>
            </w:pPr>
          </w:p>
        </w:tc>
        <w:tc>
          <w:tcPr>
            <w:tcW w:w="1116" w:type="dxa"/>
          </w:tcPr>
          <w:p w:rsidR="0095114A" w:rsidRPr="006A0CB7" w:rsidRDefault="0095114A" w:rsidP="00214E45">
            <w:pPr>
              <w:rPr>
                <w:b/>
                <w:sz w:val="20"/>
                <w:szCs w:val="20"/>
                <w:lang w:val="sr-Cyrl-CS"/>
              </w:rPr>
            </w:pPr>
            <w:r w:rsidRPr="006A0CB7">
              <w:rPr>
                <w:b/>
                <w:sz w:val="20"/>
                <w:szCs w:val="20"/>
                <w:lang w:val="sr-Cyrl-CS"/>
              </w:rPr>
              <w:t>441-2-90</w:t>
            </w:r>
          </w:p>
        </w:tc>
        <w:tc>
          <w:tcPr>
            <w:tcW w:w="4111" w:type="dxa"/>
          </w:tcPr>
          <w:p w:rsidR="0095114A" w:rsidRPr="006A0CB7" w:rsidRDefault="0095114A" w:rsidP="00214E45">
            <w:pPr>
              <w:rPr>
                <w:b/>
                <w:sz w:val="20"/>
                <w:szCs w:val="20"/>
                <w:lang w:val="sr-Cyrl-CS"/>
              </w:rPr>
            </w:pPr>
            <w:r w:rsidRPr="006A0CB7">
              <w:rPr>
                <w:b/>
                <w:sz w:val="20"/>
                <w:szCs w:val="20"/>
                <w:lang w:val="sr-Cyrl-CS"/>
              </w:rPr>
              <w:t>Израда просторно планске документације</w:t>
            </w:r>
          </w:p>
        </w:tc>
        <w:tc>
          <w:tcPr>
            <w:tcW w:w="1417"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15.000,00</w:t>
            </w:r>
          </w:p>
        </w:tc>
        <w:tc>
          <w:tcPr>
            <w:tcW w:w="1418"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12.782,32</w:t>
            </w:r>
          </w:p>
        </w:tc>
        <w:tc>
          <w:tcPr>
            <w:tcW w:w="850"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lang w:val="sr-Cyrl-CS"/>
              </w:rPr>
            </w:pPr>
            <w:r w:rsidRPr="006A0CB7">
              <w:rPr>
                <w:b/>
                <w:sz w:val="20"/>
                <w:szCs w:val="20"/>
                <w:lang w:val="sr-Cyrl-CS"/>
              </w:rPr>
              <w:t>85,22</w:t>
            </w:r>
          </w:p>
        </w:tc>
      </w:tr>
      <w:tr w:rsidR="0095114A" w:rsidRPr="006A0CB7" w:rsidTr="00214E45">
        <w:tc>
          <w:tcPr>
            <w:tcW w:w="1080" w:type="dxa"/>
          </w:tcPr>
          <w:p w:rsidR="0095114A" w:rsidRPr="006A0CB7" w:rsidRDefault="0095114A" w:rsidP="00214E45">
            <w:pPr>
              <w:rPr>
                <w:b/>
                <w:sz w:val="20"/>
                <w:szCs w:val="20"/>
                <w:lang w:val="sr-Cyrl-CS"/>
              </w:rPr>
            </w:pPr>
          </w:p>
        </w:tc>
        <w:tc>
          <w:tcPr>
            <w:tcW w:w="896" w:type="dxa"/>
          </w:tcPr>
          <w:p w:rsidR="0095114A" w:rsidRPr="006A0CB7" w:rsidRDefault="0095114A" w:rsidP="00214E45">
            <w:pPr>
              <w:rPr>
                <w:b/>
                <w:sz w:val="20"/>
                <w:szCs w:val="20"/>
                <w:lang w:val="sr-Cyrl-CS"/>
              </w:rPr>
            </w:pPr>
          </w:p>
        </w:tc>
        <w:tc>
          <w:tcPr>
            <w:tcW w:w="1116" w:type="dxa"/>
          </w:tcPr>
          <w:p w:rsidR="0095114A" w:rsidRPr="006A0CB7" w:rsidRDefault="0095114A" w:rsidP="00214E45">
            <w:pPr>
              <w:rPr>
                <w:sz w:val="20"/>
                <w:szCs w:val="20"/>
                <w:lang w:val="sr-Cyrl-CS"/>
              </w:rPr>
            </w:pPr>
            <w:r w:rsidRPr="006A0CB7">
              <w:rPr>
                <w:sz w:val="20"/>
                <w:szCs w:val="20"/>
                <w:lang w:val="sr-Cyrl-CS"/>
              </w:rPr>
              <w:t>441-2-91</w:t>
            </w:r>
          </w:p>
        </w:tc>
        <w:tc>
          <w:tcPr>
            <w:tcW w:w="4111" w:type="dxa"/>
          </w:tcPr>
          <w:p w:rsidR="0095114A" w:rsidRPr="006A0CB7" w:rsidRDefault="0095114A" w:rsidP="00214E45">
            <w:pPr>
              <w:rPr>
                <w:sz w:val="20"/>
                <w:szCs w:val="20"/>
                <w:lang w:val="sr-Cyrl-CS"/>
              </w:rPr>
            </w:pPr>
            <w:r w:rsidRPr="006A0CB7">
              <w:rPr>
                <w:sz w:val="20"/>
                <w:szCs w:val="20"/>
                <w:lang w:val="sr-Cyrl-CS"/>
              </w:rPr>
              <w:t>Израда просторно планске документације</w:t>
            </w:r>
          </w:p>
        </w:tc>
        <w:tc>
          <w:tcPr>
            <w:tcW w:w="1417" w:type="dxa"/>
          </w:tcPr>
          <w:p w:rsidR="0095114A" w:rsidRPr="006A0CB7" w:rsidRDefault="0095114A" w:rsidP="00214E45">
            <w:pPr>
              <w:jc w:val="right"/>
              <w:rPr>
                <w:sz w:val="20"/>
                <w:szCs w:val="20"/>
                <w:lang w:val="sr-Cyrl-CS"/>
              </w:rPr>
            </w:pPr>
            <w:r w:rsidRPr="006A0CB7">
              <w:rPr>
                <w:sz w:val="20"/>
                <w:szCs w:val="20"/>
                <w:lang w:val="sr-Cyrl-CS"/>
              </w:rPr>
              <w:t>10.000,00</w:t>
            </w:r>
          </w:p>
        </w:tc>
        <w:tc>
          <w:tcPr>
            <w:tcW w:w="1418" w:type="dxa"/>
          </w:tcPr>
          <w:p w:rsidR="0095114A" w:rsidRPr="006A0CB7" w:rsidRDefault="0095114A" w:rsidP="00214E45">
            <w:pPr>
              <w:jc w:val="right"/>
              <w:rPr>
                <w:sz w:val="20"/>
                <w:szCs w:val="20"/>
                <w:lang w:val="sr-Cyrl-CS"/>
              </w:rPr>
            </w:pPr>
            <w:r w:rsidRPr="006A0CB7">
              <w:rPr>
                <w:sz w:val="20"/>
                <w:szCs w:val="20"/>
                <w:lang w:val="sr-Cyrl-CS"/>
              </w:rPr>
              <w:t>9.489,00</w:t>
            </w:r>
          </w:p>
        </w:tc>
        <w:tc>
          <w:tcPr>
            <w:tcW w:w="850" w:type="dxa"/>
          </w:tcPr>
          <w:p w:rsidR="0095114A" w:rsidRPr="006A0CB7" w:rsidRDefault="0095114A" w:rsidP="00214E45">
            <w:pPr>
              <w:jc w:val="right"/>
              <w:rPr>
                <w:sz w:val="20"/>
                <w:szCs w:val="20"/>
                <w:lang w:val="sr-Cyrl-CS"/>
              </w:rPr>
            </w:pPr>
            <w:r w:rsidRPr="006A0CB7">
              <w:rPr>
                <w:sz w:val="20"/>
                <w:szCs w:val="20"/>
                <w:lang w:val="sr-Cyrl-CS"/>
              </w:rPr>
              <w:t>94,89</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sz w:val="20"/>
                <w:szCs w:val="20"/>
                <w:lang w:val="sr-Cyrl-CS"/>
              </w:rPr>
            </w:pPr>
          </w:p>
        </w:tc>
        <w:tc>
          <w:tcPr>
            <w:tcW w:w="1116" w:type="dxa"/>
          </w:tcPr>
          <w:p w:rsidR="0095114A" w:rsidRPr="006A0CB7" w:rsidRDefault="0095114A" w:rsidP="00214E45">
            <w:pPr>
              <w:rPr>
                <w:sz w:val="20"/>
                <w:szCs w:val="20"/>
                <w:lang w:val="sr-Cyrl-CS"/>
              </w:rPr>
            </w:pPr>
            <w:r w:rsidRPr="006A0CB7">
              <w:rPr>
                <w:sz w:val="20"/>
                <w:szCs w:val="20"/>
                <w:lang w:val="sr-Cyrl-CS"/>
              </w:rPr>
              <w:t>441-2-92</w:t>
            </w:r>
          </w:p>
          <w:p w:rsidR="0095114A" w:rsidRPr="006A0CB7" w:rsidRDefault="0095114A" w:rsidP="00214E45">
            <w:pPr>
              <w:rPr>
                <w:sz w:val="20"/>
                <w:szCs w:val="20"/>
                <w:lang w:val="sr-Cyrl-CS"/>
              </w:rPr>
            </w:pPr>
          </w:p>
        </w:tc>
        <w:tc>
          <w:tcPr>
            <w:tcW w:w="4111" w:type="dxa"/>
          </w:tcPr>
          <w:p w:rsidR="0095114A" w:rsidRPr="006A0CB7" w:rsidRDefault="0095114A" w:rsidP="00214E45">
            <w:pPr>
              <w:rPr>
                <w:sz w:val="20"/>
                <w:szCs w:val="20"/>
                <w:lang w:val="sr-Cyrl-CS"/>
              </w:rPr>
            </w:pPr>
            <w:r w:rsidRPr="006A0CB7">
              <w:rPr>
                <w:sz w:val="20"/>
                <w:szCs w:val="20"/>
                <w:lang w:val="sr-Cyrl-CS"/>
              </w:rPr>
              <w:t>Израда урбанистичких пројеката по захтјевима  заинтересованих  корисника</w:t>
            </w:r>
          </w:p>
        </w:tc>
        <w:tc>
          <w:tcPr>
            <w:tcW w:w="1417"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5.000,00</w:t>
            </w:r>
          </w:p>
        </w:tc>
        <w:tc>
          <w:tcPr>
            <w:tcW w:w="1418"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3.293,32</w:t>
            </w:r>
          </w:p>
        </w:tc>
        <w:tc>
          <w:tcPr>
            <w:tcW w:w="850"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65,87</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b/>
                <w:sz w:val="20"/>
                <w:szCs w:val="20"/>
                <w:lang w:val="sr-Cyrl-CS"/>
              </w:rPr>
            </w:pPr>
            <w:r w:rsidRPr="006A0CB7">
              <w:rPr>
                <w:b/>
                <w:sz w:val="20"/>
                <w:szCs w:val="20"/>
                <w:lang w:val="sr-Cyrl-CS"/>
              </w:rPr>
              <w:t>441-4</w:t>
            </w:r>
          </w:p>
        </w:tc>
        <w:tc>
          <w:tcPr>
            <w:tcW w:w="1116" w:type="dxa"/>
          </w:tcPr>
          <w:p w:rsidR="0095114A" w:rsidRPr="006A0CB7" w:rsidRDefault="0095114A" w:rsidP="00214E45">
            <w:pPr>
              <w:rPr>
                <w:b/>
                <w:sz w:val="20"/>
                <w:szCs w:val="20"/>
                <w:lang w:val="sr-Cyrl-CS"/>
              </w:rPr>
            </w:pPr>
            <w:r w:rsidRPr="006A0CB7">
              <w:rPr>
                <w:b/>
                <w:sz w:val="20"/>
                <w:szCs w:val="20"/>
                <w:lang w:val="sr-Cyrl-CS"/>
              </w:rPr>
              <w:t>441-4-40</w:t>
            </w:r>
          </w:p>
        </w:tc>
        <w:tc>
          <w:tcPr>
            <w:tcW w:w="4111" w:type="dxa"/>
          </w:tcPr>
          <w:p w:rsidR="0095114A" w:rsidRPr="006A0CB7" w:rsidRDefault="0095114A" w:rsidP="00214E45">
            <w:pPr>
              <w:rPr>
                <w:b/>
                <w:sz w:val="20"/>
                <w:szCs w:val="20"/>
                <w:lang w:val="sr-Cyrl-CS"/>
              </w:rPr>
            </w:pPr>
            <w:r w:rsidRPr="006A0CB7">
              <w:rPr>
                <w:b/>
                <w:sz w:val="20"/>
                <w:szCs w:val="20"/>
                <w:lang w:val="sr-Cyrl-CS"/>
              </w:rPr>
              <w:t xml:space="preserve">Издаци за уређење земљишта </w:t>
            </w:r>
          </w:p>
        </w:tc>
        <w:tc>
          <w:tcPr>
            <w:tcW w:w="1417" w:type="dxa"/>
          </w:tcPr>
          <w:p w:rsidR="0095114A" w:rsidRPr="006A0CB7" w:rsidRDefault="0095114A" w:rsidP="00214E45">
            <w:pPr>
              <w:jc w:val="right"/>
              <w:rPr>
                <w:b/>
                <w:sz w:val="20"/>
                <w:szCs w:val="20"/>
                <w:lang w:val="sr-Cyrl-CS"/>
              </w:rPr>
            </w:pPr>
            <w:r w:rsidRPr="006A0CB7">
              <w:rPr>
                <w:b/>
                <w:sz w:val="20"/>
                <w:szCs w:val="20"/>
                <w:lang w:val="sr-Cyrl-CS"/>
              </w:rPr>
              <w:t>27.000,00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15.340,30</w:t>
            </w:r>
          </w:p>
        </w:tc>
        <w:tc>
          <w:tcPr>
            <w:tcW w:w="850" w:type="dxa"/>
          </w:tcPr>
          <w:p w:rsidR="0095114A" w:rsidRPr="006A0CB7" w:rsidRDefault="0095114A" w:rsidP="00214E45">
            <w:pPr>
              <w:jc w:val="right"/>
              <w:rPr>
                <w:b/>
                <w:sz w:val="20"/>
                <w:szCs w:val="20"/>
                <w:lang w:val="sr-Cyrl-CS"/>
              </w:rPr>
            </w:pPr>
            <w:r w:rsidRPr="006A0CB7">
              <w:rPr>
                <w:b/>
                <w:sz w:val="20"/>
                <w:szCs w:val="20"/>
                <w:lang w:val="sr-Cyrl-CS"/>
              </w:rPr>
              <w:t>56,82</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sz w:val="20"/>
                <w:szCs w:val="20"/>
                <w:lang w:val="sr-Cyrl-CS"/>
              </w:rPr>
            </w:pPr>
          </w:p>
        </w:tc>
        <w:tc>
          <w:tcPr>
            <w:tcW w:w="1116" w:type="dxa"/>
          </w:tcPr>
          <w:p w:rsidR="0095114A" w:rsidRPr="006A0CB7" w:rsidRDefault="0095114A" w:rsidP="00214E45">
            <w:pPr>
              <w:rPr>
                <w:sz w:val="20"/>
                <w:szCs w:val="20"/>
                <w:lang w:val="sr-Cyrl-CS"/>
              </w:rPr>
            </w:pPr>
            <w:r w:rsidRPr="006A0CB7">
              <w:rPr>
                <w:sz w:val="20"/>
                <w:szCs w:val="20"/>
                <w:lang w:val="sr-Cyrl-CS"/>
              </w:rPr>
              <w:t>441-4-41</w:t>
            </w:r>
          </w:p>
        </w:tc>
        <w:tc>
          <w:tcPr>
            <w:tcW w:w="4111" w:type="dxa"/>
          </w:tcPr>
          <w:p w:rsidR="0095114A" w:rsidRPr="006A0CB7" w:rsidRDefault="0095114A" w:rsidP="00214E45">
            <w:pPr>
              <w:rPr>
                <w:sz w:val="20"/>
                <w:szCs w:val="20"/>
                <w:lang w:val="sr-Cyrl-CS"/>
              </w:rPr>
            </w:pPr>
            <w:r w:rsidRPr="006A0CB7">
              <w:rPr>
                <w:sz w:val="20"/>
                <w:szCs w:val="20"/>
                <w:lang w:val="sr-Cyrl-CS"/>
              </w:rPr>
              <w:t>Изузимање</w:t>
            </w:r>
          </w:p>
        </w:tc>
        <w:tc>
          <w:tcPr>
            <w:tcW w:w="1417" w:type="dxa"/>
          </w:tcPr>
          <w:p w:rsidR="0095114A" w:rsidRPr="006A0CB7" w:rsidRDefault="0095114A" w:rsidP="00214E45">
            <w:pPr>
              <w:jc w:val="right"/>
              <w:rPr>
                <w:sz w:val="20"/>
                <w:szCs w:val="20"/>
                <w:lang w:val="sr-Cyrl-CS"/>
              </w:rPr>
            </w:pPr>
            <w:r w:rsidRPr="006A0CB7">
              <w:rPr>
                <w:sz w:val="20"/>
                <w:szCs w:val="20"/>
                <w:lang w:val="sr-Cyrl-CS"/>
              </w:rPr>
              <w:t>27.000,00</w:t>
            </w:r>
          </w:p>
        </w:tc>
        <w:tc>
          <w:tcPr>
            <w:tcW w:w="1418" w:type="dxa"/>
          </w:tcPr>
          <w:p w:rsidR="0095114A" w:rsidRPr="006A0CB7" w:rsidRDefault="0095114A" w:rsidP="00214E45">
            <w:pPr>
              <w:jc w:val="right"/>
              <w:rPr>
                <w:sz w:val="20"/>
                <w:szCs w:val="20"/>
                <w:lang w:val="sr-Cyrl-CS"/>
              </w:rPr>
            </w:pPr>
            <w:r w:rsidRPr="006A0CB7">
              <w:rPr>
                <w:sz w:val="20"/>
                <w:szCs w:val="20"/>
                <w:lang w:val="sr-Cyrl-CS"/>
              </w:rPr>
              <w:t>15.340,30</w:t>
            </w:r>
          </w:p>
        </w:tc>
        <w:tc>
          <w:tcPr>
            <w:tcW w:w="850" w:type="dxa"/>
          </w:tcPr>
          <w:p w:rsidR="0095114A" w:rsidRPr="006A0CB7" w:rsidRDefault="0095114A" w:rsidP="00214E45">
            <w:pPr>
              <w:jc w:val="right"/>
              <w:rPr>
                <w:sz w:val="20"/>
                <w:szCs w:val="20"/>
                <w:lang w:val="sr-Cyrl-CS"/>
              </w:rPr>
            </w:pPr>
            <w:r w:rsidRPr="006A0CB7">
              <w:rPr>
                <w:sz w:val="20"/>
                <w:szCs w:val="20"/>
                <w:lang w:val="sr-Cyrl-CS"/>
              </w:rPr>
              <w:t>56,82</w:t>
            </w:r>
          </w:p>
        </w:tc>
      </w:tr>
      <w:tr w:rsidR="0095114A" w:rsidRPr="006A0CB7" w:rsidTr="00214E45">
        <w:tc>
          <w:tcPr>
            <w:tcW w:w="1080" w:type="dxa"/>
          </w:tcPr>
          <w:p w:rsidR="0095114A" w:rsidRPr="006A0CB7" w:rsidRDefault="0095114A" w:rsidP="00214E45">
            <w:pPr>
              <w:rPr>
                <w:b/>
                <w:sz w:val="20"/>
                <w:szCs w:val="20"/>
                <w:lang w:val="sr-Cyrl-CS"/>
              </w:rPr>
            </w:pPr>
            <w:r w:rsidRPr="006A0CB7">
              <w:rPr>
                <w:b/>
                <w:sz w:val="20"/>
                <w:szCs w:val="20"/>
                <w:lang w:val="sr-Cyrl-CS"/>
              </w:rPr>
              <w:t xml:space="preserve">   </w:t>
            </w:r>
          </w:p>
        </w:tc>
        <w:tc>
          <w:tcPr>
            <w:tcW w:w="896" w:type="dxa"/>
          </w:tcPr>
          <w:p w:rsidR="0095114A" w:rsidRPr="006A0CB7" w:rsidRDefault="0095114A" w:rsidP="00214E45">
            <w:pPr>
              <w:rPr>
                <w:b/>
                <w:sz w:val="20"/>
                <w:szCs w:val="20"/>
                <w:lang w:val="sr-Cyrl-CS"/>
              </w:rPr>
            </w:pPr>
            <w:r w:rsidRPr="006A0CB7">
              <w:rPr>
                <w:b/>
                <w:sz w:val="20"/>
                <w:szCs w:val="20"/>
                <w:lang w:val="sr-Cyrl-CS"/>
              </w:rPr>
              <w:t>441-5</w:t>
            </w:r>
          </w:p>
        </w:tc>
        <w:tc>
          <w:tcPr>
            <w:tcW w:w="1116" w:type="dxa"/>
          </w:tcPr>
          <w:p w:rsidR="0095114A" w:rsidRPr="006A0CB7" w:rsidRDefault="0095114A" w:rsidP="00214E45">
            <w:pPr>
              <w:rPr>
                <w:b/>
                <w:sz w:val="20"/>
                <w:szCs w:val="20"/>
                <w:lang w:val="sr-Cyrl-CS"/>
              </w:rPr>
            </w:pPr>
            <w:r w:rsidRPr="006A0CB7">
              <w:rPr>
                <w:b/>
                <w:sz w:val="20"/>
                <w:szCs w:val="20"/>
                <w:lang w:val="sr-Cyrl-CS"/>
              </w:rPr>
              <w:t>441-5-50</w:t>
            </w:r>
          </w:p>
        </w:tc>
        <w:tc>
          <w:tcPr>
            <w:tcW w:w="4111" w:type="dxa"/>
          </w:tcPr>
          <w:p w:rsidR="0095114A" w:rsidRPr="006A0CB7" w:rsidRDefault="0095114A" w:rsidP="00214E45">
            <w:pPr>
              <w:rPr>
                <w:b/>
                <w:sz w:val="20"/>
                <w:szCs w:val="20"/>
                <w:lang w:val="sr-Cyrl-CS"/>
              </w:rPr>
            </w:pPr>
            <w:r w:rsidRPr="006A0CB7">
              <w:rPr>
                <w:b/>
                <w:sz w:val="20"/>
                <w:szCs w:val="20"/>
                <w:lang w:val="sr-Cyrl-CS"/>
              </w:rPr>
              <w:t>Издаци за опрему</w:t>
            </w:r>
          </w:p>
        </w:tc>
        <w:tc>
          <w:tcPr>
            <w:tcW w:w="1417" w:type="dxa"/>
          </w:tcPr>
          <w:p w:rsidR="0095114A" w:rsidRPr="006A0CB7" w:rsidRDefault="0095114A" w:rsidP="00214E45">
            <w:pPr>
              <w:jc w:val="right"/>
              <w:rPr>
                <w:b/>
                <w:sz w:val="20"/>
                <w:szCs w:val="20"/>
                <w:lang w:val="sr-Cyrl-CS"/>
              </w:rPr>
            </w:pPr>
            <w:r w:rsidRPr="006A0CB7">
              <w:rPr>
                <w:b/>
                <w:sz w:val="20"/>
                <w:szCs w:val="20"/>
                <w:lang w:val="sr-Cyrl-CS"/>
              </w:rPr>
              <w:t>2.500,00</w:t>
            </w:r>
          </w:p>
        </w:tc>
        <w:tc>
          <w:tcPr>
            <w:tcW w:w="1418" w:type="dxa"/>
          </w:tcPr>
          <w:p w:rsidR="0095114A" w:rsidRPr="006A0CB7" w:rsidRDefault="0095114A" w:rsidP="00214E45">
            <w:pPr>
              <w:jc w:val="right"/>
              <w:rPr>
                <w:b/>
                <w:sz w:val="20"/>
                <w:szCs w:val="20"/>
                <w:lang w:val="sr-Cyrl-CS"/>
              </w:rPr>
            </w:pPr>
            <w:r w:rsidRPr="006A0CB7">
              <w:rPr>
                <w:b/>
                <w:sz w:val="20"/>
                <w:szCs w:val="20"/>
                <w:lang w:val="sr-Cyrl-CS"/>
              </w:rPr>
              <w:t>1.734,19</w:t>
            </w:r>
          </w:p>
        </w:tc>
        <w:tc>
          <w:tcPr>
            <w:tcW w:w="850" w:type="dxa"/>
          </w:tcPr>
          <w:p w:rsidR="0095114A" w:rsidRPr="006A0CB7" w:rsidRDefault="0095114A" w:rsidP="00214E45">
            <w:pPr>
              <w:jc w:val="right"/>
              <w:rPr>
                <w:b/>
                <w:sz w:val="20"/>
                <w:szCs w:val="20"/>
                <w:lang w:val="sr-Cyrl-CS"/>
              </w:rPr>
            </w:pPr>
            <w:r w:rsidRPr="006A0CB7">
              <w:rPr>
                <w:b/>
                <w:sz w:val="20"/>
                <w:szCs w:val="20"/>
                <w:lang w:val="sr-Cyrl-CS"/>
              </w:rPr>
              <w:t>69,37</w:t>
            </w:r>
          </w:p>
        </w:tc>
      </w:tr>
      <w:tr w:rsidR="0095114A" w:rsidRPr="006A0CB7" w:rsidTr="00214E45">
        <w:tc>
          <w:tcPr>
            <w:tcW w:w="1080" w:type="dxa"/>
          </w:tcPr>
          <w:p w:rsidR="0095114A" w:rsidRPr="006A0CB7" w:rsidRDefault="0095114A" w:rsidP="00214E45">
            <w:pPr>
              <w:rPr>
                <w:b/>
                <w:sz w:val="20"/>
                <w:szCs w:val="20"/>
                <w:lang w:val="sr-Cyrl-CS"/>
              </w:rPr>
            </w:pPr>
          </w:p>
        </w:tc>
        <w:tc>
          <w:tcPr>
            <w:tcW w:w="896" w:type="dxa"/>
          </w:tcPr>
          <w:p w:rsidR="0095114A" w:rsidRPr="006A0CB7" w:rsidRDefault="0095114A" w:rsidP="00214E45">
            <w:pPr>
              <w:rPr>
                <w:b/>
                <w:sz w:val="20"/>
                <w:szCs w:val="20"/>
                <w:lang w:val="sr-Cyrl-CS"/>
              </w:rPr>
            </w:pPr>
          </w:p>
        </w:tc>
        <w:tc>
          <w:tcPr>
            <w:tcW w:w="1116" w:type="dxa"/>
          </w:tcPr>
          <w:p w:rsidR="0095114A" w:rsidRPr="006A0CB7" w:rsidRDefault="0095114A" w:rsidP="00214E45">
            <w:pPr>
              <w:rPr>
                <w:sz w:val="20"/>
                <w:szCs w:val="20"/>
                <w:lang w:val="sr-Cyrl-CS"/>
              </w:rPr>
            </w:pPr>
            <w:r w:rsidRPr="006A0CB7">
              <w:rPr>
                <w:sz w:val="20"/>
                <w:szCs w:val="20"/>
                <w:lang w:val="sr-Cyrl-CS"/>
              </w:rPr>
              <w:t>441-5-52</w:t>
            </w:r>
          </w:p>
        </w:tc>
        <w:tc>
          <w:tcPr>
            <w:tcW w:w="4111" w:type="dxa"/>
          </w:tcPr>
          <w:p w:rsidR="0095114A" w:rsidRPr="006A0CB7" w:rsidRDefault="0095114A" w:rsidP="00214E45">
            <w:pPr>
              <w:rPr>
                <w:sz w:val="20"/>
                <w:szCs w:val="20"/>
                <w:lang w:val="sr-Cyrl-CS"/>
              </w:rPr>
            </w:pPr>
            <w:r w:rsidRPr="006A0CB7">
              <w:rPr>
                <w:sz w:val="20"/>
                <w:szCs w:val="20"/>
                <w:lang w:val="sr-Cyrl-CS"/>
              </w:rPr>
              <w:t>Компјутерска опрема</w:t>
            </w:r>
          </w:p>
        </w:tc>
        <w:tc>
          <w:tcPr>
            <w:tcW w:w="1417" w:type="dxa"/>
          </w:tcPr>
          <w:p w:rsidR="0095114A" w:rsidRPr="006A0CB7" w:rsidRDefault="0095114A" w:rsidP="00214E45">
            <w:pPr>
              <w:jc w:val="right"/>
              <w:rPr>
                <w:sz w:val="20"/>
                <w:szCs w:val="20"/>
                <w:lang w:val="sr-Cyrl-CS"/>
              </w:rPr>
            </w:pPr>
            <w:r w:rsidRPr="006A0CB7">
              <w:rPr>
                <w:sz w:val="20"/>
                <w:szCs w:val="20"/>
                <w:lang w:val="sr-Cyrl-CS"/>
              </w:rPr>
              <w:t>1.000,00</w:t>
            </w:r>
          </w:p>
        </w:tc>
        <w:tc>
          <w:tcPr>
            <w:tcW w:w="1418" w:type="dxa"/>
          </w:tcPr>
          <w:p w:rsidR="0095114A" w:rsidRPr="006A0CB7" w:rsidRDefault="0095114A" w:rsidP="00214E45">
            <w:pPr>
              <w:jc w:val="right"/>
              <w:rPr>
                <w:sz w:val="20"/>
                <w:szCs w:val="20"/>
              </w:rPr>
            </w:pPr>
            <w:r w:rsidRPr="006A0CB7">
              <w:rPr>
                <w:sz w:val="20"/>
                <w:szCs w:val="20"/>
              </w:rPr>
              <w:t>667,59</w:t>
            </w:r>
          </w:p>
        </w:tc>
        <w:tc>
          <w:tcPr>
            <w:tcW w:w="850" w:type="dxa"/>
          </w:tcPr>
          <w:p w:rsidR="0095114A" w:rsidRPr="006A0CB7" w:rsidRDefault="0095114A" w:rsidP="00214E45">
            <w:pPr>
              <w:jc w:val="right"/>
              <w:rPr>
                <w:sz w:val="20"/>
                <w:szCs w:val="20"/>
              </w:rPr>
            </w:pPr>
            <w:r w:rsidRPr="006A0CB7">
              <w:rPr>
                <w:sz w:val="20"/>
                <w:szCs w:val="20"/>
              </w:rPr>
              <w:t>66,76</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b/>
                <w:sz w:val="20"/>
                <w:szCs w:val="20"/>
                <w:lang w:val="sr-Cyrl-CS"/>
              </w:rPr>
            </w:pPr>
          </w:p>
        </w:tc>
        <w:tc>
          <w:tcPr>
            <w:tcW w:w="1116" w:type="dxa"/>
          </w:tcPr>
          <w:p w:rsidR="0095114A" w:rsidRPr="006A0CB7" w:rsidRDefault="0095114A" w:rsidP="00214E45">
            <w:pPr>
              <w:rPr>
                <w:sz w:val="20"/>
                <w:szCs w:val="20"/>
                <w:lang w:val="sr-Cyrl-CS"/>
              </w:rPr>
            </w:pPr>
            <w:r w:rsidRPr="006A0CB7">
              <w:rPr>
                <w:sz w:val="20"/>
                <w:szCs w:val="20"/>
                <w:lang w:val="sr-Cyrl-CS"/>
              </w:rPr>
              <w:t>441-5-53</w:t>
            </w:r>
          </w:p>
        </w:tc>
        <w:tc>
          <w:tcPr>
            <w:tcW w:w="4111" w:type="dxa"/>
          </w:tcPr>
          <w:p w:rsidR="0095114A" w:rsidRPr="006A0CB7" w:rsidRDefault="0095114A" w:rsidP="00214E45">
            <w:pPr>
              <w:rPr>
                <w:sz w:val="20"/>
                <w:szCs w:val="20"/>
                <w:lang w:val="sr-Cyrl-CS"/>
              </w:rPr>
            </w:pPr>
            <w:r w:rsidRPr="006A0CB7">
              <w:rPr>
                <w:sz w:val="20"/>
                <w:szCs w:val="20"/>
                <w:lang w:val="sr-Cyrl-CS"/>
              </w:rPr>
              <w:t>Канцеларијска опрема</w:t>
            </w:r>
          </w:p>
        </w:tc>
        <w:tc>
          <w:tcPr>
            <w:tcW w:w="1417" w:type="dxa"/>
          </w:tcPr>
          <w:p w:rsidR="0095114A" w:rsidRPr="006A0CB7" w:rsidRDefault="0095114A" w:rsidP="00214E45">
            <w:pPr>
              <w:jc w:val="right"/>
              <w:rPr>
                <w:sz w:val="20"/>
                <w:szCs w:val="20"/>
                <w:lang w:val="sr-Cyrl-CS"/>
              </w:rPr>
            </w:pPr>
            <w:r w:rsidRPr="006A0CB7">
              <w:rPr>
                <w:sz w:val="20"/>
                <w:szCs w:val="20"/>
                <w:lang w:val="sr-Cyrl-CS"/>
              </w:rPr>
              <w:t>1.500,00</w:t>
            </w:r>
          </w:p>
        </w:tc>
        <w:tc>
          <w:tcPr>
            <w:tcW w:w="1418" w:type="dxa"/>
          </w:tcPr>
          <w:p w:rsidR="0095114A" w:rsidRPr="006A0CB7" w:rsidRDefault="0095114A" w:rsidP="00214E45">
            <w:pPr>
              <w:jc w:val="right"/>
              <w:rPr>
                <w:sz w:val="20"/>
                <w:szCs w:val="20"/>
              </w:rPr>
            </w:pPr>
            <w:r w:rsidRPr="006A0CB7">
              <w:rPr>
                <w:sz w:val="20"/>
                <w:szCs w:val="20"/>
              </w:rPr>
              <w:t>1.066,60</w:t>
            </w:r>
          </w:p>
        </w:tc>
        <w:tc>
          <w:tcPr>
            <w:tcW w:w="850" w:type="dxa"/>
          </w:tcPr>
          <w:p w:rsidR="0095114A" w:rsidRPr="006A0CB7" w:rsidRDefault="0095114A" w:rsidP="00214E45">
            <w:pPr>
              <w:jc w:val="right"/>
              <w:rPr>
                <w:sz w:val="20"/>
                <w:szCs w:val="20"/>
              </w:rPr>
            </w:pPr>
            <w:r w:rsidRPr="006A0CB7">
              <w:rPr>
                <w:sz w:val="20"/>
                <w:szCs w:val="20"/>
              </w:rPr>
              <w:t>71,11</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b/>
                <w:sz w:val="20"/>
                <w:szCs w:val="20"/>
                <w:lang w:val="sr-Cyrl-CS"/>
              </w:rPr>
            </w:pPr>
            <w:r w:rsidRPr="006A0CB7">
              <w:rPr>
                <w:b/>
                <w:sz w:val="20"/>
                <w:szCs w:val="20"/>
                <w:lang w:val="sr-Cyrl-CS"/>
              </w:rPr>
              <w:t>441-6</w:t>
            </w:r>
          </w:p>
        </w:tc>
        <w:tc>
          <w:tcPr>
            <w:tcW w:w="1116" w:type="dxa"/>
          </w:tcPr>
          <w:p w:rsidR="0095114A" w:rsidRPr="006A0CB7" w:rsidRDefault="0095114A" w:rsidP="00214E45">
            <w:pPr>
              <w:rPr>
                <w:b/>
                <w:sz w:val="20"/>
                <w:szCs w:val="20"/>
                <w:lang w:val="sr-Cyrl-CS"/>
              </w:rPr>
            </w:pPr>
            <w:r w:rsidRPr="006A0CB7">
              <w:rPr>
                <w:b/>
                <w:sz w:val="20"/>
                <w:szCs w:val="20"/>
                <w:lang w:val="sr-Cyrl-CS"/>
              </w:rPr>
              <w:t>441-6-60</w:t>
            </w:r>
          </w:p>
        </w:tc>
        <w:tc>
          <w:tcPr>
            <w:tcW w:w="4111" w:type="dxa"/>
          </w:tcPr>
          <w:p w:rsidR="0095114A" w:rsidRPr="006A0CB7" w:rsidRDefault="0095114A" w:rsidP="00214E45">
            <w:pPr>
              <w:rPr>
                <w:b/>
                <w:sz w:val="20"/>
                <w:szCs w:val="20"/>
                <w:lang w:val="sr-Cyrl-CS"/>
              </w:rPr>
            </w:pPr>
            <w:r w:rsidRPr="006A0CB7">
              <w:rPr>
                <w:b/>
                <w:sz w:val="20"/>
                <w:szCs w:val="20"/>
                <w:lang w:val="sr-Cyrl-CS"/>
              </w:rPr>
              <w:t>Оправка локалних путева</w:t>
            </w:r>
          </w:p>
        </w:tc>
        <w:tc>
          <w:tcPr>
            <w:tcW w:w="1417" w:type="dxa"/>
          </w:tcPr>
          <w:p w:rsidR="0095114A" w:rsidRPr="006A0CB7" w:rsidRDefault="0095114A" w:rsidP="00214E45">
            <w:pPr>
              <w:jc w:val="right"/>
              <w:rPr>
                <w:b/>
                <w:sz w:val="20"/>
                <w:szCs w:val="20"/>
              </w:rPr>
            </w:pPr>
            <w:r w:rsidRPr="006A0CB7">
              <w:rPr>
                <w:b/>
                <w:sz w:val="20"/>
                <w:szCs w:val="20"/>
              </w:rPr>
              <w:t>20.000,00</w:t>
            </w:r>
          </w:p>
        </w:tc>
        <w:tc>
          <w:tcPr>
            <w:tcW w:w="1418" w:type="dxa"/>
          </w:tcPr>
          <w:p w:rsidR="0095114A" w:rsidRPr="006A0CB7" w:rsidRDefault="0095114A" w:rsidP="00214E45">
            <w:pPr>
              <w:jc w:val="right"/>
              <w:rPr>
                <w:b/>
                <w:sz w:val="20"/>
                <w:szCs w:val="20"/>
              </w:rPr>
            </w:pPr>
            <w:r w:rsidRPr="006A0CB7">
              <w:rPr>
                <w:b/>
                <w:sz w:val="20"/>
                <w:szCs w:val="20"/>
              </w:rPr>
              <w:t>20.000,00</w:t>
            </w:r>
          </w:p>
        </w:tc>
        <w:tc>
          <w:tcPr>
            <w:tcW w:w="850" w:type="dxa"/>
          </w:tcPr>
          <w:p w:rsidR="0095114A" w:rsidRPr="006A0CB7" w:rsidRDefault="0095114A" w:rsidP="00214E45">
            <w:pPr>
              <w:jc w:val="right"/>
              <w:rPr>
                <w:b/>
                <w:sz w:val="20"/>
                <w:szCs w:val="20"/>
              </w:rPr>
            </w:pPr>
            <w:r w:rsidRPr="006A0CB7">
              <w:rPr>
                <w:b/>
                <w:sz w:val="20"/>
                <w:szCs w:val="20"/>
              </w:rPr>
              <w:t>100,00</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b/>
                <w:sz w:val="20"/>
                <w:szCs w:val="20"/>
                <w:lang w:val="sr-Cyrl-CS"/>
              </w:rPr>
            </w:pPr>
          </w:p>
        </w:tc>
        <w:tc>
          <w:tcPr>
            <w:tcW w:w="1116" w:type="dxa"/>
          </w:tcPr>
          <w:p w:rsidR="0095114A" w:rsidRPr="006A0CB7" w:rsidRDefault="0095114A" w:rsidP="00214E45">
            <w:pPr>
              <w:rPr>
                <w:sz w:val="20"/>
                <w:szCs w:val="20"/>
              </w:rPr>
            </w:pPr>
            <w:r w:rsidRPr="006A0CB7">
              <w:rPr>
                <w:sz w:val="20"/>
                <w:szCs w:val="20"/>
              </w:rPr>
              <w:t>441-6-61</w:t>
            </w:r>
          </w:p>
        </w:tc>
        <w:tc>
          <w:tcPr>
            <w:tcW w:w="4111" w:type="dxa"/>
          </w:tcPr>
          <w:p w:rsidR="0095114A" w:rsidRPr="006A0CB7" w:rsidRDefault="0095114A" w:rsidP="00214E45">
            <w:pPr>
              <w:rPr>
                <w:sz w:val="20"/>
                <w:szCs w:val="20"/>
                <w:lang w:val="sr-Cyrl-CS"/>
              </w:rPr>
            </w:pPr>
            <w:r w:rsidRPr="006A0CB7">
              <w:rPr>
                <w:sz w:val="20"/>
                <w:szCs w:val="20"/>
                <w:lang w:val="sr-Cyrl-CS"/>
              </w:rPr>
              <w:t>Оправка локалних путева</w:t>
            </w:r>
          </w:p>
        </w:tc>
        <w:tc>
          <w:tcPr>
            <w:tcW w:w="1417" w:type="dxa"/>
          </w:tcPr>
          <w:p w:rsidR="0095114A" w:rsidRPr="006A0CB7" w:rsidRDefault="0095114A" w:rsidP="00214E45">
            <w:pPr>
              <w:jc w:val="right"/>
              <w:rPr>
                <w:sz w:val="20"/>
                <w:szCs w:val="20"/>
                <w:lang w:val="sr-Cyrl-CS"/>
              </w:rPr>
            </w:pPr>
            <w:r w:rsidRPr="006A0CB7">
              <w:rPr>
                <w:sz w:val="20"/>
                <w:szCs w:val="20"/>
                <w:lang w:val="sr-Cyrl-CS"/>
              </w:rPr>
              <w:t>20.000,00</w:t>
            </w:r>
          </w:p>
        </w:tc>
        <w:tc>
          <w:tcPr>
            <w:tcW w:w="1418" w:type="dxa"/>
          </w:tcPr>
          <w:p w:rsidR="0095114A" w:rsidRPr="006A0CB7" w:rsidRDefault="0095114A" w:rsidP="00214E45">
            <w:pPr>
              <w:jc w:val="right"/>
              <w:rPr>
                <w:sz w:val="20"/>
                <w:szCs w:val="20"/>
                <w:lang w:val="sr-Cyrl-CS"/>
              </w:rPr>
            </w:pPr>
            <w:r w:rsidRPr="006A0CB7">
              <w:rPr>
                <w:sz w:val="20"/>
                <w:szCs w:val="20"/>
                <w:lang w:val="sr-Cyrl-CS"/>
              </w:rPr>
              <w:t>20.000,00</w:t>
            </w:r>
          </w:p>
        </w:tc>
        <w:tc>
          <w:tcPr>
            <w:tcW w:w="850" w:type="dxa"/>
          </w:tcPr>
          <w:p w:rsidR="0095114A" w:rsidRPr="006A0CB7" w:rsidRDefault="0095114A" w:rsidP="00214E45">
            <w:pPr>
              <w:jc w:val="right"/>
              <w:rPr>
                <w:sz w:val="20"/>
                <w:szCs w:val="20"/>
                <w:lang w:val="sr-Cyrl-CS"/>
              </w:rPr>
            </w:pPr>
            <w:r w:rsidRPr="006A0CB7">
              <w:rPr>
                <w:sz w:val="20"/>
                <w:szCs w:val="20"/>
                <w:lang w:val="sr-Cyrl-CS"/>
              </w:rPr>
              <w:t>100,00</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b/>
                <w:sz w:val="20"/>
                <w:szCs w:val="20"/>
                <w:lang w:val="sr-Cyrl-CS"/>
              </w:rPr>
            </w:pPr>
            <w:r w:rsidRPr="006A0CB7">
              <w:rPr>
                <w:b/>
                <w:sz w:val="20"/>
                <w:szCs w:val="20"/>
                <w:lang w:val="sr-Cyrl-CS"/>
              </w:rPr>
              <w:t>46</w:t>
            </w:r>
          </w:p>
        </w:tc>
        <w:tc>
          <w:tcPr>
            <w:tcW w:w="1116" w:type="dxa"/>
          </w:tcPr>
          <w:p w:rsidR="0095114A" w:rsidRPr="006A0CB7" w:rsidRDefault="0095114A" w:rsidP="00214E45">
            <w:pPr>
              <w:rPr>
                <w:sz w:val="20"/>
                <w:szCs w:val="20"/>
                <w:lang w:val="sr-Cyrl-CS"/>
              </w:rPr>
            </w:pPr>
          </w:p>
        </w:tc>
        <w:tc>
          <w:tcPr>
            <w:tcW w:w="4111" w:type="dxa"/>
          </w:tcPr>
          <w:p w:rsidR="0095114A" w:rsidRPr="006A0CB7" w:rsidRDefault="0095114A" w:rsidP="00214E45">
            <w:pPr>
              <w:rPr>
                <w:b/>
                <w:sz w:val="20"/>
                <w:szCs w:val="20"/>
                <w:lang w:val="sr-Cyrl-CS"/>
              </w:rPr>
            </w:pPr>
            <w:r w:rsidRPr="006A0CB7">
              <w:rPr>
                <w:b/>
                <w:sz w:val="20"/>
                <w:szCs w:val="20"/>
                <w:lang w:val="sr-Cyrl-CS"/>
              </w:rPr>
              <w:t>Отплата дугова</w:t>
            </w:r>
          </w:p>
        </w:tc>
        <w:tc>
          <w:tcPr>
            <w:tcW w:w="1417" w:type="dxa"/>
          </w:tcPr>
          <w:p w:rsidR="0095114A" w:rsidRPr="006A0CB7" w:rsidRDefault="0095114A" w:rsidP="00214E45">
            <w:pPr>
              <w:jc w:val="right"/>
              <w:rPr>
                <w:b/>
                <w:sz w:val="20"/>
                <w:szCs w:val="20"/>
              </w:rPr>
            </w:pPr>
            <w:r w:rsidRPr="006A0CB7">
              <w:rPr>
                <w:b/>
                <w:sz w:val="20"/>
                <w:szCs w:val="20"/>
              </w:rPr>
              <w:t>102.300,00</w:t>
            </w:r>
          </w:p>
        </w:tc>
        <w:tc>
          <w:tcPr>
            <w:tcW w:w="1418" w:type="dxa"/>
          </w:tcPr>
          <w:p w:rsidR="0095114A" w:rsidRPr="006A0CB7" w:rsidRDefault="0095114A" w:rsidP="00214E45">
            <w:pPr>
              <w:jc w:val="right"/>
              <w:rPr>
                <w:b/>
                <w:sz w:val="20"/>
                <w:szCs w:val="20"/>
              </w:rPr>
            </w:pPr>
            <w:r w:rsidRPr="006A0CB7">
              <w:rPr>
                <w:b/>
                <w:sz w:val="20"/>
                <w:szCs w:val="20"/>
              </w:rPr>
              <w:t>98.792,91</w:t>
            </w:r>
          </w:p>
        </w:tc>
        <w:tc>
          <w:tcPr>
            <w:tcW w:w="850" w:type="dxa"/>
          </w:tcPr>
          <w:p w:rsidR="0095114A" w:rsidRPr="006A0CB7" w:rsidRDefault="0095114A" w:rsidP="00214E45">
            <w:pPr>
              <w:jc w:val="right"/>
              <w:rPr>
                <w:b/>
                <w:sz w:val="20"/>
                <w:szCs w:val="20"/>
              </w:rPr>
            </w:pPr>
            <w:r w:rsidRPr="006A0CB7">
              <w:rPr>
                <w:b/>
                <w:sz w:val="20"/>
                <w:szCs w:val="20"/>
              </w:rPr>
              <w:t>96,58</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b/>
                <w:sz w:val="20"/>
                <w:szCs w:val="20"/>
                <w:lang w:val="sr-Cyrl-CS"/>
              </w:rPr>
            </w:pPr>
            <w:r w:rsidRPr="006A0CB7">
              <w:rPr>
                <w:b/>
                <w:sz w:val="20"/>
                <w:szCs w:val="20"/>
                <w:lang w:val="sr-Cyrl-CS"/>
              </w:rPr>
              <w:t>461-1</w:t>
            </w:r>
          </w:p>
        </w:tc>
        <w:tc>
          <w:tcPr>
            <w:tcW w:w="1116" w:type="dxa"/>
          </w:tcPr>
          <w:p w:rsidR="0095114A" w:rsidRPr="006A0CB7" w:rsidRDefault="0095114A" w:rsidP="00214E45">
            <w:pPr>
              <w:rPr>
                <w:b/>
                <w:sz w:val="20"/>
                <w:szCs w:val="20"/>
                <w:lang w:val="sr-Cyrl-CS"/>
              </w:rPr>
            </w:pPr>
            <w:r w:rsidRPr="006A0CB7">
              <w:rPr>
                <w:b/>
                <w:sz w:val="20"/>
                <w:szCs w:val="20"/>
                <w:lang w:val="sr-Cyrl-CS"/>
              </w:rPr>
              <w:t>461-1-10</w:t>
            </w:r>
          </w:p>
        </w:tc>
        <w:tc>
          <w:tcPr>
            <w:tcW w:w="4111" w:type="dxa"/>
          </w:tcPr>
          <w:p w:rsidR="0095114A" w:rsidRPr="006A0CB7" w:rsidRDefault="0095114A" w:rsidP="00214E45">
            <w:pPr>
              <w:rPr>
                <w:b/>
                <w:sz w:val="20"/>
                <w:szCs w:val="20"/>
                <w:lang w:val="sr-Cyrl-CS"/>
              </w:rPr>
            </w:pPr>
            <w:r w:rsidRPr="006A0CB7">
              <w:rPr>
                <w:b/>
                <w:sz w:val="20"/>
                <w:szCs w:val="20"/>
                <w:lang w:val="sr-Cyrl-CS"/>
              </w:rPr>
              <w:t>Отплата хартија  од  вредности -емитованих обвезница и  кредита</w:t>
            </w:r>
          </w:p>
        </w:tc>
        <w:tc>
          <w:tcPr>
            <w:tcW w:w="1417"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rPr>
            </w:pPr>
            <w:r w:rsidRPr="006A0CB7">
              <w:rPr>
                <w:b/>
                <w:sz w:val="20"/>
                <w:szCs w:val="20"/>
              </w:rPr>
              <w:t>81.000,00</w:t>
            </w:r>
          </w:p>
        </w:tc>
        <w:tc>
          <w:tcPr>
            <w:tcW w:w="1418"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rPr>
            </w:pPr>
            <w:r w:rsidRPr="006A0CB7">
              <w:rPr>
                <w:b/>
                <w:sz w:val="20"/>
                <w:szCs w:val="20"/>
              </w:rPr>
              <w:t>80.438,48</w:t>
            </w:r>
          </w:p>
        </w:tc>
        <w:tc>
          <w:tcPr>
            <w:tcW w:w="850" w:type="dxa"/>
          </w:tcPr>
          <w:p w:rsidR="0095114A" w:rsidRPr="006A0CB7" w:rsidRDefault="0095114A" w:rsidP="00214E45">
            <w:pPr>
              <w:jc w:val="right"/>
              <w:rPr>
                <w:b/>
                <w:sz w:val="20"/>
                <w:szCs w:val="20"/>
                <w:lang w:val="sr-Cyrl-CS"/>
              </w:rPr>
            </w:pPr>
          </w:p>
          <w:p w:rsidR="0095114A" w:rsidRPr="006A0CB7" w:rsidRDefault="0095114A" w:rsidP="00214E45">
            <w:pPr>
              <w:jc w:val="right"/>
              <w:rPr>
                <w:b/>
                <w:sz w:val="20"/>
                <w:szCs w:val="20"/>
              </w:rPr>
            </w:pPr>
            <w:r w:rsidRPr="006A0CB7">
              <w:rPr>
                <w:b/>
                <w:sz w:val="20"/>
                <w:szCs w:val="20"/>
              </w:rPr>
              <w:t>99,31</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b/>
                <w:sz w:val="20"/>
                <w:szCs w:val="20"/>
                <w:lang w:val="sr-Cyrl-CS"/>
              </w:rPr>
            </w:pPr>
          </w:p>
        </w:tc>
        <w:tc>
          <w:tcPr>
            <w:tcW w:w="1116" w:type="dxa"/>
          </w:tcPr>
          <w:p w:rsidR="0095114A" w:rsidRPr="006A0CB7" w:rsidRDefault="0095114A" w:rsidP="00214E45">
            <w:pPr>
              <w:rPr>
                <w:sz w:val="20"/>
                <w:szCs w:val="20"/>
                <w:lang w:val="sr-Cyrl-CS"/>
              </w:rPr>
            </w:pPr>
            <w:r w:rsidRPr="006A0CB7">
              <w:rPr>
                <w:sz w:val="20"/>
                <w:szCs w:val="20"/>
                <w:lang w:val="sr-Cyrl-CS"/>
              </w:rPr>
              <w:t>461-1-11</w:t>
            </w:r>
          </w:p>
        </w:tc>
        <w:tc>
          <w:tcPr>
            <w:tcW w:w="4111" w:type="dxa"/>
          </w:tcPr>
          <w:p w:rsidR="0095114A" w:rsidRPr="006A0CB7" w:rsidRDefault="0095114A" w:rsidP="00214E45">
            <w:pPr>
              <w:rPr>
                <w:sz w:val="20"/>
                <w:szCs w:val="20"/>
                <w:lang w:val="sr-Cyrl-CS"/>
              </w:rPr>
            </w:pPr>
            <w:r w:rsidRPr="006A0CB7">
              <w:rPr>
                <w:sz w:val="20"/>
                <w:szCs w:val="20"/>
                <w:lang w:val="sr-Cyrl-CS"/>
              </w:rPr>
              <w:t>Отплата хартија од вредности-емитованих обвезница</w:t>
            </w:r>
          </w:p>
        </w:tc>
        <w:tc>
          <w:tcPr>
            <w:tcW w:w="1417"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56.000,00</w:t>
            </w:r>
          </w:p>
        </w:tc>
        <w:tc>
          <w:tcPr>
            <w:tcW w:w="1418"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56.000,00</w:t>
            </w:r>
          </w:p>
        </w:tc>
        <w:tc>
          <w:tcPr>
            <w:tcW w:w="850" w:type="dxa"/>
          </w:tcPr>
          <w:p w:rsidR="0095114A" w:rsidRPr="006A0CB7" w:rsidRDefault="0095114A" w:rsidP="00214E45">
            <w:pPr>
              <w:jc w:val="right"/>
              <w:rPr>
                <w:sz w:val="20"/>
                <w:szCs w:val="20"/>
                <w:lang w:val="sr-Cyrl-CS"/>
              </w:rPr>
            </w:pPr>
          </w:p>
          <w:p w:rsidR="0095114A" w:rsidRPr="006A0CB7" w:rsidRDefault="0095114A" w:rsidP="00214E45">
            <w:pPr>
              <w:jc w:val="right"/>
              <w:rPr>
                <w:sz w:val="20"/>
                <w:szCs w:val="20"/>
                <w:lang w:val="sr-Cyrl-CS"/>
              </w:rPr>
            </w:pPr>
            <w:r w:rsidRPr="006A0CB7">
              <w:rPr>
                <w:sz w:val="20"/>
                <w:szCs w:val="20"/>
                <w:lang w:val="sr-Cyrl-CS"/>
              </w:rPr>
              <w:t>100,00</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sz w:val="20"/>
                <w:szCs w:val="20"/>
                <w:lang w:val="sr-Cyrl-CS"/>
              </w:rPr>
            </w:pPr>
          </w:p>
        </w:tc>
        <w:tc>
          <w:tcPr>
            <w:tcW w:w="1116" w:type="dxa"/>
          </w:tcPr>
          <w:p w:rsidR="0095114A" w:rsidRPr="006A0CB7" w:rsidRDefault="0095114A" w:rsidP="00214E45">
            <w:pPr>
              <w:rPr>
                <w:sz w:val="20"/>
                <w:szCs w:val="20"/>
              </w:rPr>
            </w:pPr>
            <w:r w:rsidRPr="006A0CB7">
              <w:rPr>
                <w:sz w:val="20"/>
                <w:szCs w:val="20"/>
              </w:rPr>
              <w:t>461-1-12</w:t>
            </w:r>
          </w:p>
        </w:tc>
        <w:tc>
          <w:tcPr>
            <w:tcW w:w="4111" w:type="dxa"/>
          </w:tcPr>
          <w:p w:rsidR="0095114A" w:rsidRPr="006A0CB7" w:rsidRDefault="0095114A" w:rsidP="00214E45">
            <w:pPr>
              <w:rPr>
                <w:sz w:val="20"/>
                <w:szCs w:val="20"/>
                <w:lang w:val="sr-Cyrl-CS"/>
              </w:rPr>
            </w:pPr>
            <w:r w:rsidRPr="006A0CB7">
              <w:rPr>
                <w:sz w:val="20"/>
                <w:szCs w:val="20"/>
                <w:lang w:val="sr-Cyrl-CS"/>
              </w:rPr>
              <w:t>Отплата кредита</w:t>
            </w:r>
          </w:p>
        </w:tc>
        <w:tc>
          <w:tcPr>
            <w:tcW w:w="1417" w:type="dxa"/>
          </w:tcPr>
          <w:p w:rsidR="0095114A" w:rsidRPr="006A0CB7" w:rsidRDefault="0095114A" w:rsidP="00214E45">
            <w:pPr>
              <w:jc w:val="right"/>
              <w:rPr>
                <w:sz w:val="20"/>
                <w:szCs w:val="20"/>
              </w:rPr>
            </w:pPr>
            <w:r w:rsidRPr="006A0CB7">
              <w:rPr>
                <w:sz w:val="20"/>
                <w:szCs w:val="20"/>
              </w:rPr>
              <w:t>25.000,00</w:t>
            </w:r>
          </w:p>
        </w:tc>
        <w:tc>
          <w:tcPr>
            <w:tcW w:w="1418" w:type="dxa"/>
          </w:tcPr>
          <w:p w:rsidR="0095114A" w:rsidRPr="006A0CB7" w:rsidRDefault="0095114A" w:rsidP="00214E45">
            <w:pPr>
              <w:jc w:val="right"/>
              <w:rPr>
                <w:sz w:val="20"/>
                <w:szCs w:val="20"/>
                <w:lang w:val="sr-Cyrl-CS"/>
              </w:rPr>
            </w:pPr>
            <w:r w:rsidRPr="006A0CB7">
              <w:rPr>
                <w:sz w:val="20"/>
                <w:szCs w:val="20"/>
                <w:lang w:val="sr-Cyrl-CS"/>
              </w:rPr>
              <w:t>24.438,48</w:t>
            </w:r>
          </w:p>
        </w:tc>
        <w:tc>
          <w:tcPr>
            <w:tcW w:w="850" w:type="dxa"/>
          </w:tcPr>
          <w:p w:rsidR="0095114A" w:rsidRPr="006A0CB7" w:rsidRDefault="0095114A" w:rsidP="00214E45">
            <w:pPr>
              <w:jc w:val="right"/>
              <w:rPr>
                <w:sz w:val="20"/>
                <w:szCs w:val="20"/>
              </w:rPr>
            </w:pPr>
            <w:r w:rsidRPr="006A0CB7">
              <w:rPr>
                <w:sz w:val="20"/>
                <w:szCs w:val="20"/>
              </w:rPr>
              <w:t>97,75</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b/>
                <w:sz w:val="20"/>
                <w:szCs w:val="20"/>
                <w:lang w:val="sr-Cyrl-CS"/>
              </w:rPr>
            </w:pPr>
            <w:r w:rsidRPr="006A0CB7">
              <w:rPr>
                <w:b/>
                <w:sz w:val="20"/>
                <w:szCs w:val="20"/>
                <w:lang w:val="sr-Cyrl-CS"/>
              </w:rPr>
              <w:t>463-1</w:t>
            </w:r>
          </w:p>
        </w:tc>
        <w:tc>
          <w:tcPr>
            <w:tcW w:w="1116" w:type="dxa"/>
          </w:tcPr>
          <w:p w:rsidR="0095114A" w:rsidRPr="006A0CB7" w:rsidRDefault="0095114A" w:rsidP="00214E45">
            <w:pPr>
              <w:rPr>
                <w:b/>
                <w:sz w:val="20"/>
                <w:szCs w:val="20"/>
                <w:lang w:val="sr-Cyrl-CS"/>
              </w:rPr>
            </w:pPr>
            <w:r w:rsidRPr="006A0CB7">
              <w:rPr>
                <w:b/>
                <w:sz w:val="20"/>
                <w:szCs w:val="20"/>
                <w:lang w:val="sr-Cyrl-CS"/>
              </w:rPr>
              <w:t>463-1-10</w:t>
            </w:r>
          </w:p>
        </w:tc>
        <w:tc>
          <w:tcPr>
            <w:tcW w:w="4111" w:type="dxa"/>
          </w:tcPr>
          <w:p w:rsidR="0095114A" w:rsidRPr="006A0CB7" w:rsidRDefault="0095114A" w:rsidP="00214E45">
            <w:pPr>
              <w:rPr>
                <w:b/>
                <w:sz w:val="20"/>
                <w:szCs w:val="20"/>
                <w:lang w:val="sr-Cyrl-CS"/>
              </w:rPr>
            </w:pPr>
            <w:r w:rsidRPr="006A0CB7">
              <w:rPr>
                <w:b/>
                <w:sz w:val="20"/>
                <w:szCs w:val="20"/>
                <w:lang w:val="sr-Cyrl-CS"/>
              </w:rPr>
              <w:t>Отплата обавеза из претходног периода</w:t>
            </w:r>
          </w:p>
        </w:tc>
        <w:tc>
          <w:tcPr>
            <w:tcW w:w="1417" w:type="dxa"/>
          </w:tcPr>
          <w:p w:rsidR="0095114A" w:rsidRPr="006A0CB7" w:rsidRDefault="0095114A" w:rsidP="00214E45">
            <w:pPr>
              <w:jc w:val="right"/>
              <w:rPr>
                <w:b/>
                <w:sz w:val="20"/>
                <w:szCs w:val="20"/>
              </w:rPr>
            </w:pPr>
            <w:r w:rsidRPr="006A0CB7">
              <w:rPr>
                <w:b/>
                <w:sz w:val="20"/>
                <w:szCs w:val="20"/>
              </w:rPr>
              <w:t>21.300,00</w:t>
            </w:r>
          </w:p>
        </w:tc>
        <w:tc>
          <w:tcPr>
            <w:tcW w:w="1418" w:type="dxa"/>
          </w:tcPr>
          <w:p w:rsidR="0095114A" w:rsidRPr="006A0CB7" w:rsidRDefault="0095114A" w:rsidP="00214E45">
            <w:pPr>
              <w:jc w:val="right"/>
              <w:rPr>
                <w:b/>
                <w:sz w:val="20"/>
                <w:szCs w:val="20"/>
              </w:rPr>
            </w:pPr>
            <w:r w:rsidRPr="006A0CB7">
              <w:rPr>
                <w:b/>
                <w:sz w:val="20"/>
                <w:szCs w:val="20"/>
              </w:rPr>
              <w:t>18.354,43</w:t>
            </w:r>
          </w:p>
        </w:tc>
        <w:tc>
          <w:tcPr>
            <w:tcW w:w="850" w:type="dxa"/>
          </w:tcPr>
          <w:p w:rsidR="0095114A" w:rsidRPr="006A0CB7" w:rsidRDefault="0095114A" w:rsidP="00214E45">
            <w:pPr>
              <w:jc w:val="right"/>
              <w:rPr>
                <w:b/>
                <w:sz w:val="20"/>
                <w:szCs w:val="20"/>
              </w:rPr>
            </w:pPr>
            <w:r w:rsidRPr="006A0CB7">
              <w:rPr>
                <w:b/>
                <w:sz w:val="20"/>
                <w:szCs w:val="20"/>
              </w:rPr>
              <w:t>86,17</w:t>
            </w:r>
          </w:p>
        </w:tc>
      </w:tr>
      <w:tr w:rsidR="0095114A" w:rsidRPr="006A0CB7" w:rsidTr="00214E45">
        <w:tc>
          <w:tcPr>
            <w:tcW w:w="1080" w:type="dxa"/>
          </w:tcPr>
          <w:p w:rsidR="0095114A" w:rsidRPr="006A0CB7" w:rsidRDefault="0095114A" w:rsidP="00214E45">
            <w:pPr>
              <w:rPr>
                <w:sz w:val="20"/>
                <w:szCs w:val="20"/>
                <w:lang w:val="sr-Cyrl-CS"/>
              </w:rPr>
            </w:pPr>
          </w:p>
        </w:tc>
        <w:tc>
          <w:tcPr>
            <w:tcW w:w="896" w:type="dxa"/>
          </w:tcPr>
          <w:p w:rsidR="0095114A" w:rsidRPr="006A0CB7" w:rsidRDefault="0095114A" w:rsidP="00214E45">
            <w:pPr>
              <w:rPr>
                <w:b/>
                <w:sz w:val="20"/>
                <w:szCs w:val="20"/>
                <w:lang w:val="sr-Cyrl-CS"/>
              </w:rPr>
            </w:pPr>
          </w:p>
        </w:tc>
        <w:tc>
          <w:tcPr>
            <w:tcW w:w="1116" w:type="dxa"/>
          </w:tcPr>
          <w:p w:rsidR="0095114A" w:rsidRPr="006A0CB7" w:rsidRDefault="0095114A" w:rsidP="00214E45">
            <w:pPr>
              <w:rPr>
                <w:sz w:val="20"/>
                <w:szCs w:val="20"/>
                <w:lang w:val="sr-Cyrl-CS"/>
              </w:rPr>
            </w:pPr>
            <w:r w:rsidRPr="006A0CB7">
              <w:rPr>
                <w:sz w:val="20"/>
                <w:szCs w:val="20"/>
                <w:lang w:val="sr-Cyrl-CS"/>
              </w:rPr>
              <w:t>463-1-11</w:t>
            </w:r>
          </w:p>
        </w:tc>
        <w:tc>
          <w:tcPr>
            <w:tcW w:w="4111" w:type="dxa"/>
          </w:tcPr>
          <w:p w:rsidR="0095114A" w:rsidRPr="006A0CB7" w:rsidRDefault="0095114A" w:rsidP="00214E45">
            <w:pPr>
              <w:rPr>
                <w:sz w:val="20"/>
                <w:szCs w:val="20"/>
                <w:lang w:val="sr-Cyrl-CS"/>
              </w:rPr>
            </w:pPr>
            <w:r w:rsidRPr="006A0CB7">
              <w:rPr>
                <w:sz w:val="20"/>
                <w:szCs w:val="20"/>
                <w:lang w:val="sr-Cyrl-CS"/>
              </w:rPr>
              <w:t>Отплата обавеза из претходног периода</w:t>
            </w:r>
          </w:p>
        </w:tc>
        <w:tc>
          <w:tcPr>
            <w:tcW w:w="1417" w:type="dxa"/>
          </w:tcPr>
          <w:p w:rsidR="0095114A" w:rsidRPr="006A0CB7" w:rsidRDefault="0095114A" w:rsidP="00214E45">
            <w:pPr>
              <w:jc w:val="right"/>
              <w:rPr>
                <w:sz w:val="20"/>
                <w:szCs w:val="20"/>
              </w:rPr>
            </w:pPr>
            <w:r w:rsidRPr="006A0CB7">
              <w:rPr>
                <w:sz w:val="20"/>
                <w:szCs w:val="20"/>
              </w:rPr>
              <w:t>5.000,00</w:t>
            </w:r>
          </w:p>
        </w:tc>
        <w:tc>
          <w:tcPr>
            <w:tcW w:w="1418" w:type="dxa"/>
          </w:tcPr>
          <w:p w:rsidR="0095114A" w:rsidRPr="006A0CB7" w:rsidRDefault="0095114A" w:rsidP="00214E45">
            <w:pPr>
              <w:jc w:val="right"/>
              <w:rPr>
                <w:sz w:val="20"/>
                <w:szCs w:val="20"/>
              </w:rPr>
            </w:pPr>
            <w:r w:rsidRPr="006A0CB7">
              <w:rPr>
                <w:sz w:val="20"/>
                <w:szCs w:val="20"/>
              </w:rPr>
              <w:t>3.906,75</w:t>
            </w:r>
          </w:p>
        </w:tc>
        <w:tc>
          <w:tcPr>
            <w:tcW w:w="850" w:type="dxa"/>
          </w:tcPr>
          <w:p w:rsidR="0095114A" w:rsidRPr="006A0CB7" w:rsidRDefault="0095114A" w:rsidP="00214E45">
            <w:pPr>
              <w:jc w:val="right"/>
              <w:rPr>
                <w:sz w:val="20"/>
                <w:szCs w:val="20"/>
              </w:rPr>
            </w:pPr>
            <w:r w:rsidRPr="006A0CB7">
              <w:rPr>
                <w:sz w:val="20"/>
                <w:szCs w:val="20"/>
              </w:rPr>
              <w:t>78,14</w:t>
            </w:r>
          </w:p>
        </w:tc>
      </w:tr>
      <w:tr w:rsidR="0095114A" w:rsidRPr="006A0CB7" w:rsidTr="00214E45">
        <w:trPr>
          <w:trHeight w:val="195"/>
        </w:trPr>
        <w:tc>
          <w:tcPr>
            <w:tcW w:w="1080" w:type="dxa"/>
          </w:tcPr>
          <w:p w:rsidR="0095114A" w:rsidRPr="006A0CB7" w:rsidRDefault="0095114A" w:rsidP="00214E45">
            <w:pPr>
              <w:rPr>
                <w:b/>
                <w:sz w:val="20"/>
                <w:szCs w:val="20"/>
                <w:lang w:val="sr-Cyrl-CS"/>
              </w:rPr>
            </w:pPr>
          </w:p>
        </w:tc>
        <w:tc>
          <w:tcPr>
            <w:tcW w:w="896" w:type="dxa"/>
          </w:tcPr>
          <w:p w:rsidR="0095114A" w:rsidRPr="006A0CB7" w:rsidRDefault="0095114A" w:rsidP="00214E45">
            <w:pPr>
              <w:rPr>
                <w:sz w:val="20"/>
                <w:szCs w:val="20"/>
                <w:lang w:val="sr-Cyrl-CS"/>
              </w:rPr>
            </w:pPr>
          </w:p>
        </w:tc>
        <w:tc>
          <w:tcPr>
            <w:tcW w:w="1116" w:type="dxa"/>
          </w:tcPr>
          <w:p w:rsidR="0095114A" w:rsidRPr="006A0CB7" w:rsidRDefault="0095114A" w:rsidP="00214E45">
            <w:pPr>
              <w:rPr>
                <w:sz w:val="20"/>
                <w:szCs w:val="20"/>
                <w:lang w:val="sr-Cyrl-CS"/>
              </w:rPr>
            </w:pPr>
            <w:r w:rsidRPr="006A0CB7">
              <w:rPr>
                <w:sz w:val="20"/>
                <w:szCs w:val="20"/>
                <w:lang w:val="sr-Cyrl-CS"/>
              </w:rPr>
              <w:t>463-1-12</w:t>
            </w:r>
          </w:p>
        </w:tc>
        <w:tc>
          <w:tcPr>
            <w:tcW w:w="4111" w:type="dxa"/>
          </w:tcPr>
          <w:p w:rsidR="0095114A" w:rsidRPr="006A0CB7" w:rsidRDefault="0095114A" w:rsidP="00214E45">
            <w:pPr>
              <w:rPr>
                <w:sz w:val="20"/>
                <w:szCs w:val="20"/>
                <w:lang w:val="sr-Cyrl-CS"/>
              </w:rPr>
            </w:pPr>
            <w:r w:rsidRPr="006A0CB7">
              <w:rPr>
                <w:sz w:val="20"/>
                <w:szCs w:val="20"/>
                <w:lang w:val="sr-Cyrl-CS"/>
              </w:rPr>
              <w:t>Отплата обавеза  Фонду за  обештећење</w:t>
            </w:r>
          </w:p>
        </w:tc>
        <w:tc>
          <w:tcPr>
            <w:tcW w:w="1417" w:type="dxa"/>
          </w:tcPr>
          <w:p w:rsidR="0095114A" w:rsidRPr="006A0CB7" w:rsidRDefault="0095114A" w:rsidP="00214E45">
            <w:pPr>
              <w:jc w:val="right"/>
              <w:rPr>
                <w:sz w:val="20"/>
                <w:szCs w:val="20"/>
              </w:rPr>
            </w:pPr>
            <w:r w:rsidRPr="006A0CB7">
              <w:rPr>
                <w:sz w:val="20"/>
                <w:szCs w:val="20"/>
              </w:rPr>
              <w:t>3.300,00</w:t>
            </w:r>
          </w:p>
        </w:tc>
        <w:tc>
          <w:tcPr>
            <w:tcW w:w="1418" w:type="dxa"/>
          </w:tcPr>
          <w:p w:rsidR="0095114A" w:rsidRPr="006A0CB7" w:rsidRDefault="0095114A" w:rsidP="00214E45">
            <w:pPr>
              <w:jc w:val="right"/>
              <w:rPr>
                <w:sz w:val="20"/>
                <w:szCs w:val="20"/>
              </w:rPr>
            </w:pPr>
            <w:r w:rsidRPr="006A0CB7">
              <w:rPr>
                <w:sz w:val="20"/>
                <w:szCs w:val="20"/>
              </w:rPr>
              <w:t>3.300,00</w:t>
            </w:r>
          </w:p>
        </w:tc>
        <w:tc>
          <w:tcPr>
            <w:tcW w:w="850" w:type="dxa"/>
          </w:tcPr>
          <w:p w:rsidR="0095114A" w:rsidRPr="006A0CB7" w:rsidRDefault="0095114A" w:rsidP="00214E45">
            <w:pPr>
              <w:jc w:val="right"/>
              <w:rPr>
                <w:sz w:val="20"/>
                <w:szCs w:val="20"/>
              </w:rPr>
            </w:pPr>
            <w:r w:rsidRPr="006A0CB7">
              <w:rPr>
                <w:sz w:val="20"/>
                <w:szCs w:val="20"/>
              </w:rPr>
              <w:t>100,00</w:t>
            </w:r>
          </w:p>
        </w:tc>
      </w:tr>
      <w:tr w:rsidR="0095114A" w:rsidRPr="006A0CB7" w:rsidTr="00214E45">
        <w:trPr>
          <w:trHeight w:val="300"/>
        </w:trPr>
        <w:tc>
          <w:tcPr>
            <w:tcW w:w="1080" w:type="dxa"/>
          </w:tcPr>
          <w:p w:rsidR="0095114A" w:rsidRPr="006A0CB7" w:rsidRDefault="0095114A" w:rsidP="00214E45">
            <w:pPr>
              <w:rPr>
                <w:b/>
                <w:sz w:val="20"/>
                <w:szCs w:val="20"/>
                <w:lang w:val="sr-Cyrl-CS"/>
              </w:rPr>
            </w:pPr>
          </w:p>
        </w:tc>
        <w:tc>
          <w:tcPr>
            <w:tcW w:w="896" w:type="dxa"/>
          </w:tcPr>
          <w:p w:rsidR="0095114A" w:rsidRPr="006A0CB7" w:rsidRDefault="0095114A" w:rsidP="00214E45">
            <w:pPr>
              <w:rPr>
                <w:sz w:val="20"/>
                <w:szCs w:val="20"/>
                <w:lang w:val="sr-Cyrl-CS"/>
              </w:rPr>
            </w:pPr>
          </w:p>
        </w:tc>
        <w:tc>
          <w:tcPr>
            <w:tcW w:w="1116" w:type="dxa"/>
          </w:tcPr>
          <w:p w:rsidR="0095114A" w:rsidRPr="006A0CB7" w:rsidRDefault="0095114A" w:rsidP="00214E45">
            <w:pPr>
              <w:rPr>
                <w:sz w:val="20"/>
                <w:szCs w:val="20"/>
              </w:rPr>
            </w:pPr>
          </w:p>
          <w:p w:rsidR="0095114A" w:rsidRPr="006A0CB7" w:rsidRDefault="0095114A" w:rsidP="00214E45">
            <w:pPr>
              <w:rPr>
                <w:sz w:val="20"/>
                <w:szCs w:val="20"/>
                <w:lang w:val="sr-Cyrl-CS"/>
              </w:rPr>
            </w:pPr>
            <w:r w:rsidRPr="006A0CB7">
              <w:rPr>
                <w:sz w:val="20"/>
                <w:szCs w:val="20"/>
                <w:lang w:val="sr-Cyrl-CS"/>
              </w:rPr>
              <w:t>463-1-13</w:t>
            </w:r>
          </w:p>
        </w:tc>
        <w:tc>
          <w:tcPr>
            <w:tcW w:w="4111" w:type="dxa"/>
          </w:tcPr>
          <w:p w:rsidR="0095114A" w:rsidRPr="006A0CB7" w:rsidRDefault="0095114A" w:rsidP="00214E45">
            <w:pPr>
              <w:rPr>
                <w:sz w:val="20"/>
                <w:szCs w:val="20"/>
                <w:lang w:val="sr-Cyrl-CS"/>
              </w:rPr>
            </w:pPr>
            <w:r w:rsidRPr="006A0CB7">
              <w:rPr>
                <w:sz w:val="20"/>
                <w:szCs w:val="20"/>
                <w:lang w:val="sr-Cyrl-CS"/>
              </w:rPr>
              <w:t>Отплата обавеза по основу судских рјешења</w:t>
            </w:r>
          </w:p>
        </w:tc>
        <w:tc>
          <w:tcPr>
            <w:tcW w:w="1417"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13.000,00</w:t>
            </w:r>
          </w:p>
        </w:tc>
        <w:tc>
          <w:tcPr>
            <w:tcW w:w="1418"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11.147,68</w:t>
            </w:r>
          </w:p>
        </w:tc>
        <w:tc>
          <w:tcPr>
            <w:tcW w:w="850" w:type="dxa"/>
          </w:tcPr>
          <w:p w:rsidR="0095114A" w:rsidRPr="006A0CB7" w:rsidRDefault="0095114A" w:rsidP="00214E45">
            <w:pPr>
              <w:jc w:val="right"/>
              <w:rPr>
                <w:sz w:val="20"/>
                <w:szCs w:val="20"/>
              </w:rPr>
            </w:pPr>
          </w:p>
          <w:p w:rsidR="0095114A" w:rsidRPr="006A0CB7" w:rsidRDefault="0095114A" w:rsidP="00214E45">
            <w:pPr>
              <w:jc w:val="right"/>
              <w:rPr>
                <w:sz w:val="20"/>
                <w:szCs w:val="20"/>
              </w:rPr>
            </w:pPr>
            <w:r w:rsidRPr="006A0CB7">
              <w:rPr>
                <w:sz w:val="20"/>
                <w:szCs w:val="20"/>
              </w:rPr>
              <w:t>85,75</w:t>
            </w:r>
          </w:p>
        </w:tc>
      </w:tr>
      <w:tr w:rsidR="0095114A" w:rsidRPr="006A0CB7" w:rsidTr="00214E45">
        <w:trPr>
          <w:trHeight w:val="327"/>
        </w:trPr>
        <w:tc>
          <w:tcPr>
            <w:tcW w:w="1080" w:type="dxa"/>
          </w:tcPr>
          <w:p w:rsidR="0095114A" w:rsidRPr="006A0CB7" w:rsidRDefault="0095114A" w:rsidP="00214E45">
            <w:pPr>
              <w:rPr>
                <w:b/>
                <w:sz w:val="20"/>
                <w:szCs w:val="20"/>
                <w:lang w:val="sr-Cyrl-CS"/>
              </w:rPr>
            </w:pPr>
          </w:p>
        </w:tc>
        <w:tc>
          <w:tcPr>
            <w:tcW w:w="896" w:type="dxa"/>
          </w:tcPr>
          <w:p w:rsidR="0095114A" w:rsidRPr="006A0CB7" w:rsidRDefault="0095114A" w:rsidP="00214E45">
            <w:pPr>
              <w:rPr>
                <w:sz w:val="20"/>
                <w:szCs w:val="20"/>
                <w:lang w:val="sr-Cyrl-CS"/>
              </w:rPr>
            </w:pPr>
          </w:p>
        </w:tc>
        <w:tc>
          <w:tcPr>
            <w:tcW w:w="1116" w:type="dxa"/>
          </w:tcPr>
          <w:p w:rsidR="0095114A" w:rsidRPr="006A0CB7" w:rsidRDefault="0095114A" w:rsidP="00214E45">
            <w:pPr>
              <w:rPr>
                <w:sz w:val="20"/>
                <w:szCs w:val="20"/>
                <w:lang w:val="sr-Cyrl-CS"/>
              </w:rPr>
            </w:pPr>
          </w:p>
        </w:tc>
        <w:tc>
          <w:tcPr>
            <w:tcW w:w="4111" w:type="dxa"/>
          </w:tcPr>
          <w:p w:rsidR="0095114A" w:rsidRPr="006A0CB7" w:rsidRDefault="0095114A" w:rsidP="00214E45">
            <w:pPr>
              <w:jc w:val="center"/>
              <w:rPr>
                <w:sz w:val="20"/>
                <w:szCs w:val="20"/>
                <w:lang w:val="sr-Cyrl-CS"/>
              </w:rPr>
            </w:pPr>
          </w:p>
          <w:p w:rsidR="0095114A" w:rsidRPr="006A0CB7" w:rsidRDefault="0095114A" w:rsidP="00214E45">
            <w:pPr>
              <w:jc w:val="right"/>
              <w:rPr>
                <w:sz w:val="20"/>
                <w:szCs w:val="20"/>
                <w:lang w:val="sr-Cyrl-CS"/>
              </w:rPr>
            </w:pPr>
            <w:r w:rsidRPr="006A0CB7">
              <w:rPr>
                <w:b/>
                <w:sz w:val="20"/>
                <w:szCs w:val="20"/>
              </w:rPr>
              <w:t xml:space="preserve"> </w:t>
            </w:r>
            <w:r w:rsidRPr="006A0CB7">
              <w:rPr>
                <w:b/>
                <w:sz w:val="20"/>
                <w:szCs w:val="20"/>
                <w:lang w:val="sr-Cyrl-CS"/>
              </w:rPr>
              <w:t xml:space="preserve">С В Е Г А       </w:t>
            </w:r>
            <w:r w:rsidRPr="006A0CB7">
              <w:rPr>
                <w:sz w:val="20"/>
                <w:szCs w:val="20"/>
                <w:lang w:val="sr-Cyrl-CS"/>
              </w:rPr>
              <w:t xml:space="preserve"> :</w:t>
            </w:r>
          </w:p>
        </w:tc>
        <w:tc>
          <w:tcPr>
            <w:tcW w:w="1417"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331.700,00</w:t>
            </w:r>
          </w:p>
        </w:tc>
        <w:tc>
          <w:tcPr>
            <w:tcW w:w="1418"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310.772,19</w:t>
            </w:r>
          </w:p>
        </w:tc>
        <w:tc>
          <w:tcPr>
            <w:tcW w:w="850" w:type="dxa"/>
          </w:tcPr>
          <w:p w:rsidR="0095114A" w:rsidRPr="006A0CB7" w:rsidRDefault="0095114A" w:rsidP="00214E45">
            <w:pPr>
              <w:jc w:val="right"/>
              <w:rPr>
                <w:b/>
                <w:sz w:val="20"/>
                <w:szCs w:val="20"/>
              </w:rPr>
            </w:pPr>
          </w:p>
          <w:p w:rsidR="0095114A" w:rsidRPr="006A0CB7" w:rsidRDefault="0095114A" w:rsidP="00214E45">
            <w:pPr>
              <w:jc w:val="right"/>
              <w:rPr>
                <w:b/>
                <w:sz w:val="20"/>
                <w:szCs w:val="20"/>
              </w:rPr>
            </w:pPr>
            <w:r w:rsidRPr="006A0CB7">
              <w:rPr>
                <w:b/>
                <w:sz w:val="20"/>
                <w:szCs w:val="20"/>
              </w:rPr>
              <w:t>93,69</w:t>
            </w:r>
          </w:p>
        </w:tc>
      </w:tr>
    </w:tbl>
    <w:p w:rsidR="0095114A" w:rsidRPr="006A0CB7" w:rsidRDefault="0095114A" w:rsidP="0095114A">
      <w:pPr>
        <w:rPr>
          <w:b/>
          <w:sz w:val="20"/>
          <w:szCs w:val="20"/>
        </w:rPr>
      </w:pPr>
    </w:p>
    <w:p w:rsidR="0095114A" w:rsidRPr="006A0CB7" w:rsidRDefault="0095114A" w:rsidP="0095114A">
      <w:pPr>
        <w:rPr>
          <w:rFonts w:ascii="Microsoft Sans Serif" w:hAnsi="Microsoft Sans Serif" w:cs="Microsoft Sans Serif"/>
          <w:sz w:val="20"/>
          <w:szCs w:val="20"/>
        </w:rPr>
      </w:pPr>
    </w:p>
    <w:p w:rsidR="0095114A" w:rsidRPr="006A0CB7" w:rsidRDefault="0095114A" w:rsidP="0095114A">
      <w:pPr>
        <w:rPr>
          <w:rFonts w:ascii="Microsoft Sans Serif" w:hAnsi="Microsoft Sans Serif" w:cs="Microsoft Sans Serif"/>
          <w:sz w:val="20"/>
          <w:szCs w:val="20"/>
        </w:rPr>
      </w:pPr>
    </w:p>
    <w:p w:rsidR="0095114A" w:rsidRDefault="0095114A" w:rsidP="0095114A">
      <w:pPr>
        <w:rPr>
          <w:lang w:val="sl-SI"/>
        </w:rPr>
      </w:pPr>
    </w:p>
    <w:p w:rsidR="0095114A" w:rsidRDefault="0095114A" w:rsidP="0095114A">
      <w:pPr>
        <w:rPr>
          <w:lang w:val="sl-SI"/>
        </w:rPr>
      </w:pPr>
    </w:p>
    <w:p w:rsidR="0095114A" w:rsidRDefault="0095114A" w:rsidP="0095114A">
      <w:pPr>
        <w:rPr>
          <w:lang w:val="sl-SI"/>
        </w:rPr>
      </w:pPr>
    </w:p>
    <w:p w:rsidR="0095114A" w:rsidRDefault="0095114A" w:rsidP="0095114A">
      <w:pPr>
        <w:rPr>
          <w:lang w:val="sl-SI"/>
        </w:rPr>
      </w:pPr>
    </w:p>
    <w:p w:rsidR="0095114A" w:rsidRDefault="0095114A" w:rsidP="0095114A">
      <w:pPr>
        <w:rPr>
          <w:lang w:val="sl-SI"/>
        </w:rPr>
      </w:pPr>
    </w:p>
    <w:p w:rsidR="0095114A" w:rsidRDefault="0095114A" w:rsidP="0095114A">
      <w:pPr>
        <w:rPr>
          <w:lang w:val="sl-SI"/>
        </w:rPr>
      </w:pPr>
    </w:p>
    <w:p w:rsidR="0095114A" w:rsidRDefault="0095114A" w:rsidP="0095114A">
      <w:pPr>
        <w:rPr>
          <w:lang w:val="sl-SI"/>
        </w:rPr>
      </w:pPr>
    </w:p>
    <w:p w:rsidR="0095114A" w:rsidRDefault="0095114A" w:rsidP="0095114A">
      <w:pPr>
        <w:rPr>
          <w:lang w:val="sl-SI"/>
        </w:rPr>
      </w:pPr>
    </w:p>
    <w:p w:rsidR="0095114A" w:rsidRDefault="0095114A" w:rsidP="0095114A">
      <w:pPr>
        <w:rPr>
          <w:lang w:val="sl-SI"/>
        </w:rPr>
      </w:pPr>
    </w:p>
    <w:p w:rsidR="0095114A" w:rsidRDefault="0095114A" w:rsidP="0095114A">
      <w:pPr>
        <w:rPr>
          <w:lang w:val="sl-SI"/>
        </w:rPr>
      </w:pPr>
    </w:p>
    <w:p w:rsidR="0095114A" w:rsidRDefault="0095114A" w:rsidP="0095114A">
      <w:pPr>
        <w:rPr>
          <w:lang w:val="sl-SI"/>
        </w:rPr>
      </w:pPr>
    </w:p>
    <w:p w:rsidR="0095114A" w:rsidRDefault="0095114A" w:rsidP="0095114A">
      <w:pPr>
        <w:rPr>
          <w:lang w:val="sl-SI"/>
        </w:rPr>
      </w:pPr>
    </w:p>
    <w:p w:rsidR="0095114A" w:rsidRDefault="0095114A" w:rsidP="0095114A">
      <w:pPr>
        <w:rPr>
          <w:lang w:val="sl-SI"/>
        </w:rPr>
      </w:pPr>
    </w:p>
    <w:p w:rsidR="0095114A" w:rsidRDefault="0095114A" w:rsidP="0095114A">
      <w:pPr>
        <w:rPr>
          <w:lang w:val="sl-SI"/>
        </w:rPr>
      </w:pPr>
    </w:p>
    <w:p w:rsidR="0095114A" w:rsidRDefault="0095114A" w:rsidP="0095114A">
      <w:pPr>
        <w:rPr>
          <w:lang w:val="sl-SI"/>
        </w:rPr>
      </w:pPr>
    </w:p>
    <w:p w:rsidR="0095114A" w:rsidRDefault="0095114A" w:rsidP="0095114A">
      <w:pPr>
        <w:jc w:val="center"/>
        <w:rPr>
          <w:b/>
          <w:sz w:val="22"/>
          <w:szCs w:val="22"/>
        </w:rPr>
      </w:pPr>
      <w:r>
        <w:rPr>
          <w:b/>
          <w:sz w:val="22"/>
          <w:szCs w:val="22"/>
        </w:rPr>
        <w:t xml:space="preserve">                                                                                       Obrazac 1</w:t>
      </w:r>
    </w:p>
    <w:p w:rsidR="0095114A" w:rsidRDefault="0095114A" w:rsidP="0095114A">
      <w:pPr>
        <w:rPr>
          <w:sz w:val="22"/>
          <w:szCs w:val="22"/>
        </w:rPr>
      </w:pPr>
      <w:r>
        <w:rPr>
          <w:b/>
          <w:sz w:val="22"/>
          <w:szCs w:val="22"/>
        </w:rPr>
        <w:t xml:space="preserve">      </w:t>
      </w:r>
      <w:r w:rsidRPr="002B321C">
        <w:rPr>
          <w:b/>
          <w:sz w:val="22"/>
          <w:szCs w:val="22"/>
        </w:rPr>
        <w:t>IZVJEŠTAJ O NOVČANIM TOKOVIMA I – ekonomska klasifikacija</w:t>
      </w:r>
    </w:p>
    <w:p w:rsidR="0095114A" w:rsidRPr="002B321C" w:rsidRDefault="0095114A" w:rsidP="0095114A">
      <w:pPr>
        <w:rPr>
          <w:sz w:val="22"/>
          <w:szCs w:val="22"/>
        </w:rPr>
      </w:pPr>
      <w:r>
        <w:rPr>
          <w:sz w:val="22"/>
          <w:szCs w:val="22"/>
        </w:rPr>
        <w:t xml:space="preserve">                                                                                                                                          Godina </w:t>
      </w:r>
      <w:r w:rsidRPr="00303A2C">
        <w:rPr>
          <w:b/>
          <w:sz w:val="22"/>
          <w:szCs w:val="22"/>
        </w:rPr>
        <w:t>201</w:t>
      </w:r>
      <w:r>
        <w:rPr>
          <w:b/>
          <w:sz w:val="22"/>
          <w:szCs w:val="22"/>
        </w:rPr>
        <w:t>5</w:t>
      </w:r>
    </w:p>
    <w:p w:rsidR="0095114A" w:rsidRPr="002B321C" w:rsidRDefault="0095114A" w:rsidP="0095114A">
      <w:pPr>
        <w:rPr>
          <w:sz w:val="22"/>
          <w:szCs w:val="22"/>
        </w:rPr>
      </w:pPr>
      <w:r>
        <w:rPr>
          <w:sz w:val="22"/>
          <w:szCs w:val="22"/>
        </w:rPr>
        <w:t xml:space="preserve">                                                                                                                                         Period </w:t>
      </w:r>
      <w:r w:rsidRPr="00303A2C">
        <w:rPr>
          <w:b/>
          <w:sz w:val="22"/>
          <w:szCs w:val="22"/>
        </w:rPr>
        <w:t>Januar-</w:t>
      </w:r>
      <w:r>
        <w:rPr>
          <w:b/>
          <w:sz w:val="22"/>
          <w:szCs w:val="22"/>
        </w:rPr>
        <w:t>Decembar</w:t>
      </w:r>
      <w:r>
        <w:rPr>
          <w:sz w:val="22"/>
          <w:szCs w:val="22"/>
        </w:rPr>
        <w:t xml:space="preserve">      </w:t>
      </w:r>
    </w:p>
    <w:tbl>
      <w:tblPr>
        <w:tblStyle w:val="Koordinatnamreatabele"/>
        <w:tblW w:w="11160" w:type="dxa"/>
        <w:tblInd w:w="-612" w:type="dxa"/>
        <w:tblLook w:val="01E0"/>
      </w:tblPr>
      <w:tblGrid>
        <w:gridCol w:w="1052"/>
        <w:gridCol w:w="4964"/>
        <w:gridCol w:w="1603"/>
        <w:gridCol w:w="1770"/>
        <w:gridCol w:w="1771"/>
      </w:tblGrid>
      <w:tr w:rsidR="0095114A" w:rsidRPr="00D218E1" w:rsidTr="00214E45">
        <w:trPr>
          <w:trHeight w:val="435"/>
        </w:trPr>
        <w:tc>
          <w:tcPr>
            <w:tcW w:w="1052" w:type="dxa"/>
            <w:vMerge w:val="restart"/>
          </w:tcPr>
          <w:p w:rsidR="0095114A" w:rsidRPr="00D218E1" w:rsidRDefault="0095114A" w:rsidP="00214E45">
            <w:pPr>
              <w:jc w:val="center"/>
              <w:rPr>
                <w:sz w:val="18"/>
                <w:szCs w:val="18"/>
              </w:rPr>
            </w:pPr>
            <w:r w:rsidRPr="002B321C">
              <w:rPr>
                <w:sz w:val="22"/>
                <w:szCs w:val="22"/>
              </w:rPr>
              <w:t xml:space="preserve">                                                                                                                 </w:t>
            </w:r>
            <w:r>
              <w:rPr>
                <w:sz w:val="22"/>
                <w:szCs w:val="22"/>
              </w:rPr>
              <w:t xml:space="preserve">                        </w:t>
            </w:r>
            <w:r w:rsidRPr="00D218E1">
              <w:rPr>
                <w:sz w:val="18"/>
                <w:szCs w:val="18"/>
              </w:rPr>
              <w:t>Redni</w:t>
            </w:r>
          </w:p>
          <w:p w:rsidR="0095114A" w:rsidRPr="00D218E1" w:rsidRDefault="0095114A" w:rsidP="00214E45">
            <w:pPr>
              <w:jc w:val="center"/>
              <w:rPr>
                <w:sz w:val="18"/>
                <w:szCs w:val="18"/>
              </w:rPr>
            </w:pPr>
            <w:r w:rsidRPr="00D218E1">
              <w:rPr>
                <w:sz w:val="18"/>
                <w:szCs w:val="18"/>
              </w:rPr>
              <w:t>broj</w:t>
            </w:r>
          </w:p>
        </w:tc>
        <w:tc>
          <w:tcPr>
            <w:tcW w:w="4964" w:type="dxa"/>
            <w:vMerge w:val="restart"/>
          </w:tcPr>
          <w:p w:rsidR="0095114A" w:rsidRPr="00D218E1" w:rsidRDefault="0095114A" w:rsidP="00214E45">
            <w:pPr>
              <w:jc w:val="center"/>
              <w:rPr>
                <w:sz w:val="18"/>
                <w:szCs w:val="18"/>
              </w:rPr>
            </w:pPr>
          </w:p>
          <w:p w:rsidR="0095114A" w:rsidRDefault="0095114A" w:rsidP="00214E45">
            <w:pPr>
              <w:jc w:val="center"/>
              <w:rPr>
                <w:sz w:val="18"/>
                <w:szCs w:val="18"/>
              </w:rPr>
            </w:pPr>
          </w:p>
          <w:p w:rsidR="0095114A" w:rsidRPr="00D218E1" w:rsidRDefault="0095114A" w:rsidP="00214E45">
            <w:pPr>
              <w:jc w:val="center"/>
              <w:rPr>
                <w:sz w:val="18"/>
                <w:szCs w:val="18"/>
              </w:rPr>
            </w:pPr>
            <w:r w:rsidRPr="00D218E1">
              <w:rPr>
                <w:sz w:val="18"/>
                <w:szCs w:val="18"/>
              </w:rPr>
              <w:t>NOVČANI TOK-EKONOMSKA KLASIFIKACIJA</w:t>
            </w:r>
          </w:p>
        </w:tc>
        <w:tc>
          <w:tcPr>
            <w:tcW w:w="1603" w:type="dxa"/>
            <w:vMerge w:val="restart"/>
          </w:tcPr>
          <w:p w:rsidR="0095114A" w:rsidRPr="00D218E1" w:rsidRDefault="0095114A" w:rsidP="00214E45">
            <w:pPr>
              <w:jc w:val="center"/>
              <w:rPr>
                <w:sz w:val="18"/>
                <w:szCs w:val="18"/>
              </w:rPr>
            </w:pPr>
          </w:p>
          <w:p w:rsidR="0095114A" w:rsidRDefault="0095114A" w:rsidP="00214E45">
            <w:pPr>
              <w:jc w:val="center"/>
              <w:rPr>
                <w:sz w:val="18"/>
                <w:szCs w:val="18"/>
              </w:rPr>
            </w:pPr>
          </w:p>
          <w:p w:rsidR="0095114A" w:rsidRPr="00D218E1" w:rsidRDefault="0095114A" w:rsidP="00214E45">
            <w:pPr>
              <w:jc w:val="center"/>
              <w:rPr>
                <w:sz w:val="18"/>
                <w:szCs w:val="18"/>
              </w:rPr>
            </w:pPr>
            <w:r w:rsidRPr="00D218E1">
              <w:rPr>
                <w:sz w:val="18"/>
                <w:szCs w:val="18"/>
              </w:rPr>
              <w:t>Plan</w:t>
            </w:r>
          </w:p>
        </w:tc>
        <w:tc>
          <w:tcPr>
            <w:tcW w:w="3541" w:type="dxa"/>
            <w:gridSpan w:val="2"/>
          </w:tcPr>
          <w:p w:rsidR="0095114A" w:rsidRDefault="0095114A" w:rsidP="00214E45">
            <w:pPr>
              <w:jc w:val="center"/>
              <w:rPr>
                <w:sz w:val="18"/>
                <w:szCs w:val="18"/>
              </w:rPr>
            </w:pPr>
          </w:p>
          <w:p w:rsidR="0095114A" w:rsidRPr="00D218E1" w:rsidRDefault="0095114A" w:rsidP="00214E45">
            <w:pPr>
              <w:jc w:val="center"/>
              <w:rPr>
                <w:sz w:val="18"/>
                <w:szCs w:val="18"/>
              </w:rPr>
            </w:pPr>
            <w:r>
              <w:rPr>
                <w:sz w:val="18"/>
                <w:szCs w:val="18"/>
              </w:rPr>
              <w:t>I z v r š e nj e</w:t>
            </w:r>
          </w:p>
        </w:tc>
      </w:tr>
      <w:tr w:rsidR="0095114A" w:rsidRPr="00D218E1" w:rsidTr="00214E45">
        <w:trPr>
          <w:trHeight w:val="180"/>
        </w:trPr>
        <w:tc>
          <w:tcPr>
            <w:tcW w:w="1052" w:type="dxa"/>
            <w:vMerge/>
          </w:tcPr>
          <w:p w:rsidR="0095114A" w:rsidRPr="00D218E1" w:rsidRDefault="0095114A" w:rsidP="00214E45">
            <w:pPr>
              <w:jc w:val="center"/>
              <w:rPr>
                <w:sz w:val="18"/>
                <w:szCs w:val="18"/>
              </w:rPr>
            </w:pPr>
          </w:p>
        </w:tc>
        <w:tc>
          <w:tcPr>
            <w:tcW w:w="4964" w:type="dxa"/>
            <w:vMerge/>
          </w:tcPr>
          <w:p w:rsidR="0095114A" w:rsidRPr="00D218E1" w:rsidRDefault="0095114A" w:rsidP="00214E45">
            <w:pPr>
              <w:jc w:val="center"/>
              <w:rPr>
                <w:sz w:val="18"/>
                <w:szCs w:val="18"/>
              </w:rPr>
            </w:pPr>
          </w:p>
        </w:tc>
        <w:tc>
          <w:tcPr>
            <w:tcW w:w="1603" w:type="dxa"/>
            <w:vMerge/>
          </w:tcPr>
          <w:p w:rsidR="0095114A" w:rsidRPr="00D218E1" w:rsidRDefault="0095114A" w:rsidP="00214E45">
            <w:pPr>
              <w:jc w:val="center"/>
              <w:rPr>
                <w:sz w:val="18"/>
                <w:szCs w:val="18"/>
              </w:rPr>
            </w:pPr>
          </w:p>
        </w:tc>
        <w:tc>
          <w:tcPr>
            <w:tcW w:w="1770" w:type="dxa"/>
          </w:tcPr>
          <w:p w:rsidR="0095114A" w:rsidRDefault="0095114A" w:rsidP="00214E45">
            <w:pPr>
              <w:jc w:val="center"/>
              <w:rPr>
                <w:sz w:val="18"/>
                <w:szCs w:val="18"/>
              </w:rPr>
            </w:pPr>
          </w:p>
          <w:p w:rsidR="0095114A" w:rsidRDefault="0095114A" w:rsidP="00214E45">
            <w:pPr>
              <w:jc w:val="center"/>
              <w:rPr>
                <w:sz w:val="18"/>
                <w:szCs w:val="18"/>
              </w:rPr>
            </w:pPr>
            <w:r>
              <w:rPr>
                <w:sz w:val="18"/>
                <w:szCs w:val="18"/>
              </w:rPr>
              <w:t>Predhodna godina</w:t>
            </w:r>
          </w:p>
        </w:tc>
        <w:tc>
          <w:tcPr>
            <w:tcW w:w="1771" w:type="dxa"/>
          </w:tcPr>
          <w:p w:rsidR="0095114A" w:rsidRDefault="0095114A" w:rsidP="00214E45">
            <w:pPr>
              <w:jc w:val="center"/>
              <w:rPr>
                <w:sz w:val="18"/>
                <w:szCs w:val="18"/>
              </w:rPr>
            </w:pPr>
          </w:p>
          <w:p w:rsidR="0095114A" w:rsidRDefault="0095114A" w:rsidP="00214E45">
            <w:pPr>
              <w:jc w:val="center"/>
              <w:rPr>
                <w:sz w:val="18"/>
                <w:szCs w:val="18"/>
              </w:rPr>
            </w:pPr>
            <w:r>
              <w:rPr>
                <w:sz w:val="18"/>
                <w:szCs w:val="18"/>
              </w:rPr>
              <w:t>Tekuća godina</w:t>
            </w:r>
          </w:p>
        </w:tc>
      </w:tr>
      <w:tr w:rsidR="0095114A" w:rsidRPr="00D218E1" w:rsidTr="00214E45">
        <w:tc>
          <w:tcPr>
            <w:tcW w:w="1052" w:type="dxa"/>
          </w:tcPr>
          <w:p w:rsidR="0095114A" w:rsidRPr="00D218E1" w:rsidRDefault="0095114A" w:rsidP="00214E45">
            <w:pPr>
              <w:jc w:val="center"/>
              <w:rPr>
                <w:sz w:val="18"/>
                <w:szCs w:val="18"/>
              </w:rPr>
            </w:pPr>
            <w:r w:rsidRPr="00D218E1">
              <w:rPr>
                <w:sz w:val="18"/>
                <w:szCs w:val="18"/>
              </w:rPr>
              <w:t>1</w:t>
            </w:r>
          </w:p>
        </w:tc>
        <w:tc>
          <w:tcPr>
            <w:tcW w:w="4964" w:type="dxa"/>
          </w:tcPr>
          <w:p w:rsidR="0095114A" w:rsidRPr="00D218E1" w:rsidRDefault="0095114A" w:rsidP="00214E45">
            <w:pPr>
              <w:jc w:val="center"/>
              <w:rPr>
                <w:sz w:val="18"/>
                <w:szCs w:val="18"/>
              </w:rPr>
            </w:pPr>
            <w:r w:rsidRPr="00D218E1">
              <w:rPr>
                <w:sz w:val="18"/>
                <w:szCs w:val="18"/>
              </w:rPr>
              <w:t>2</w:t>
            </w:r>
          </w:p>
        </w:tc>
        <w:tc>
          <w:tcPr>
            <w:tcW w:w="1603" w:type="dxa"/>
          </w:tcPr>
          <w:p w:rsidR="0095114A" w:rsidRPr="00D218E1" w:rsidRDefault="0095114A" w:rsidP="00214E45">
            <w:pPr>
              <w:jc w:val="center"/>
              <w:rPr>
                <w:sz w:val="18"/>
                <w:szCs w:val="18"/>
              </w:rPr>
            </w:pPr>
            <w:r w:rsidRPr="00D218E1">
              <w:rPr>
                <w:sz w:val="18"/>
                <w:szCs w:val="18"/>
              </w:rPr>
              <w:t>3</w:t>
            </w:r>
          </w:p>
        </w:tc>
        <w:tc>
          <w:tcPr>
            <w:tcW w:w="1770" w:type="dxa"/>
          </w:tcPr>
          <w:p w:rsidR="0095114A" w:rsidRPr="00D218E1" w:rsidRDefault="0095114A" w:rsidP="00214E45">
            <w:pPr>
              <w:jc w:val="center"/>
              <w:rPr>
                <w:sz w:val="18"/>
                <w:szCs w:val="18"/>
              </w:rPr>
            </w:pPr>
            <w:r w:rsidRPr="00D218E1">
              <w:rPr>
                <w:sz w:val="18"/>
                <w:szCs w:val="18"/>
              </w:rPr>
              <w:t>4</w:t>
            </w:r>
          </w:p>
        </w:tc>
        <w:tc>
          <w:tcPr>
            <w:tcW w:w="1771" w:type="dxa"/>
          </w:tcPr>
          <w:p w:rsidR="0095114A" w:rsidRPr="00D218E1" w:rsidRDefault="0095114A" w:rsidP="00214E45">
            <w:pPr>
              <w:jc w:val="center"/>
              <w:rPr>
                <w:sz w:val="18"/>
                <w:szCs w:val="18"/>
              </w:rPr>
            </w:pPr>
            <w:r w:rsidRPr="00D218E1">
              <w:rPr>
                <w:sz w:val="18"/>
                <w:szCs w:val="18"/>
              </w:rPr>
              <w:t>5</w:t>
            </w:r>
          </w:p>
        </w:tc>
      </w:tr>
      <w:tr w:rsidR="0095114A" w:rsidRPr="00D218E1" w:rsidTr="00214E45">
        <w:tc>
          <w:tcPr>
            <w:tcW w:w="1052" w:type="dxa"/>
          </w:tcPr>
          <w:p w:rsidR="0095114A" w:rsidRPr="00D218E1" w:rsidRDefault="0095114A" w:rsidP="00214E45">
            <w:pPr>
              <w:jc w:val="center"/>
              <w:rPr>
                <w:sz w:val="18"/>
                <w:szCs w:val="18"/>
              </w:rPr>
            </w:pPr>
          </w:p>
        </w:tc>
        <w:tc>
          <w:tcPr>
            <w:tcW w:w="4964" w:type="dxa"/>
          </w:tcPr>
          <w:p w:rsidR="0095114A" w:rsidRPr="00A60863" w:rsidRDefault="0095114A" w:rsidP="00214E45">
            <w:pPr>
              <w:jc w:val="center"/>
              <w:rPr>
                <w:b/>
                <w:sz w:val="18"/>
                <w:szCs w:val="18"/>
              </w:rPr>
            </w:pPr>
            <w:r w:rsidRPr="00A60863">
              <w:rPr>
                <w:b/>
                <w:sz w:val="18"/>
                <w:szCs w:val="18"/>
              </w:rPr>
              <w:t>PRIMICI</w:t>
            </w:r>
          </w:p>
        </w:tc>
        <w:tc>
          <w:tcPr>
            <w:tcW w:w="1603" w:type="dxa"/>
          </w:tcPr>
          <w:p w:rsidR="0095114A" w:rsidRPr="00D218E1" w:rsidRDefault="0095114A" w:rsidP="00214E45">
            <w:pPr>
              <w:jc w:val="center"/>
              <w:rPr>
                <w:sz w:val="18"/>
                <w:szCs w:val="18"/>
              </w:rPr>
            </w:pPr>
          </w:p>
        </w:tc>
        <w:tc>
          <w:tcPr>
            <w:tcW w:w="1770" w:type="dxa"/>
          </w:tcPr>
          <w:p w:rsidR="0095114A" w:rsidRPr="00D218E1" w:rsidRDefault="0095114A" w:rsidP="00214E45">
            <w:pPr>
              <w:jc w:val="center"/>
              <w:rPr>
                <w:sz w:val="18"/>
                <w:szCs w:val="18"/>
              </w:rPr>
            </w:pPr>
          </w:p>
        </w:tc>
        <w:tc>
          <w:tcPr>
            <w:tcW w:w="1771" w:type="dxa"/>
          </w:tcPr>
          <w:p w:rsidR="0095114A" w:rsidRPr="00D218E1" w:rsidRDefault="0095114A" w:rsidP="00214E45">
            <w:pPr>
              <w:jc w:val="center"/>
              <w:rPr>
                <w:sz w:val="18"/>
                <w:szCs w:val="18"/>
              </w:rPr>
            </w:pPr>
          </w:p>
        </w:tc>
      </w:tr>
      <w:tr w:rsidR="0095114A" w:rsidRPr="00070BEB" w:rsidTr="00214E45">
        <w:tc>
          <w:tcPr>
            <w:tcW w:w="1052" w:type="dxa"/>
          </w:tcPr>
          <w:p w:rsidR="0095114A" w:rsidRPr="00D218E1" w:rsidRDefault="0095114A" w:rsidP="00214E45">
            <w:pPr>
              <w:rPr>
                <w:sz w:val="18"/>
                <w:szCs w:val="18"/>
              </w:rPr>
            </w:pPr>
            <w:r w:rsidRPr="00D218E1">
              <w:rPr>
                <w:sz w:val="18"/>
                <w:szCs w:val="18"/>
              </w:rPr>
              <w:t>1</w:t>
            </w:r>
          </w:p>
        </w:tc>
        <w:tc>
          <w:tcPr>
            <w:tcW w:w="4964" w:type="dxa"/>
          </w:tcPr>
          <w:p w:rsidR="0095114A" w:rsidRPr="00D218E1" w:rsidRDefault="0095114A" w:rsidP="00214E45">
            <w:pPr>
              <w:rPr>
                <w:sz w:val="18"/>
                <w:szCs w:val="18"/>
              </w:rPr>
            </w:pPr>
            <w:r w:rsidRPr="00D218E1">
              <w:rPr>
                <w:sz w:val="18"/>
                <w:szCs w:val="18"/>
              </w:rPr>
              <w:t>Tekući prihodi     (1.1+1.2+1.3+1.4+1.5)</w:t>
            </w:r>
          </w:p>
        </w:tc>
        <w:tc>
          <w:tcPr>
            <w:tcW w:w="1603" w:type="dxa"/>
          </w:tcPr>
          <w:p w:rsidR="0095114A" w:rsidRPr="00070BEB" w:rsidRDefault="0095114A" w:rsidP="00214E45">
            <w:pPr>
              <w:jc w:val="right"/>
              <w:rPr>
                <w:b/>
                <w:sz w:val="18"/>
                <w:szCs w:val="18"/>
              </w:rPr>
            </w:pPr>
            <w:r>
              <w:rPr>
                <w:b/>
                <w:sz w:val="18"/>
                <w:szCs w:val="18"/>
              </w:rPr>
              <w:t>838.684,06</w:t>
            </w:r>
          </w:p>
        </w:tc>
        <w:tc>
          <w:tcPr>
            <w:tcW w:w="1770" w:type="dxa"/>
          </w:tcPr>
          <w:p w:rsidR="0095114A" w:rsidRPr="00977AA8" w:rsidRDefault="0095114A" w:rsidP="00214E45">
            <w:pPr>
              <w:jc w:val="right"/>
              <w:rPr>
                <w:b/>
                <w:sz w:val="18"/>
                <w:szCs w:val="18"/>
              </w:rPr>
            </w:pPr>
            <w:r>
              <w:rPr>
                <w:b/>
                <w:sz w:val="18"/>
                <w:szCs w:val="18"/>
              </w:rPr>
              <w:t>917.564,82</w:t>
            </w:r>
          </w:p>
        </w:tc>
        <w:tc>
          <w:tcPr>
            <w:tcW w:w="1771" w:type="dxa"/>
          </w:tcPr>
          <w:p w:rsidR="0095114A" w:rsidRPr="00070BEB" w:rsidRDefault="0095114A" w:rsidP="00214E45">
            <w:pPr>
              <w:jc w:val="right"/>
              <w:rPr>
                <w:b/>
                <w:sz w:val="18"/>
                <w:szCs w:val="18"/>
              </w:rPr>
            </w:pPr>
            <w:r>
              <w:rPr>
                <w:b/>
                <w:sz w:val="18"/>
                <w:szCs w:val="18"/>
              </w:rPr>
              <w:t>835.607,07</w:t>
            </w:r>
          </w:p>
        </w:tc>
      </w:tr>
      <w:tr w:rsidR="0095114A" w:rsidRPr="00D218E1" w:rsidTr="00214E45">
        <w:trPr>
          <w:trHeight w:val="180"/>
        </w:trPr>
        <w:tc>
          <w:tcPr>
            <w:tcW w:w="1052" w:type="dxa"/>
          </w:tcPr>
          <w:p w:rsidR="0095114A" w:rsidRPr="00D218E1" w:rsidRDefault="0095114A" w:rsidP="00214E45">
            <w:pPr>
              <w:jc w:val="right"/>
              <w:rPr>
                <w:sz w:val="18"/>
                <w:szCs w:val="18"/>
              </w:rPr>
            </w:pPr>
            <w:r w:rsidRPr="00D218E1">
              <w:rPr>
                <w:sz w:val="18"/>
                <w:szCs w:val="18"/>
              </w:rPr>
              <w:t>1.1</w:t>
            </w:r>
          </w:p>
        </w:tc>
        <w:tc>
          <w:tcPr>
            <w:tcW w:w="4964" w:type="dxa"/>
          </w:tcPr>
          <w:p w:rsidR="0095114A" w:rsidRPr="00D218E1" w:rsidRDefault="0095114A" w:rsidP="00214E45">
            <w:pPr>
              <w:rPr>
                <w:sz w:val="18"/>
                <w:szCs w:val="18"/>
              </w:rPr>
            </w:pPr>
            <w:r w:rsidRPr="00D218E1">
              <w:rPr>
                <w:sz w:val="18"/>
                <w:szCs w:val="18"/>
              </w:rPr>
              <w:t xml:space="preserve">         Porezi</w:t>
            </w:r>
          </w:p>
        </w:tc>
        <w:tc>
          <w:tcPr>
            <w:tcW w:w="1603" w:type="dxa"/>
          </w:tcPr>
          <w:p w:rsidR="0095114A" w:rsidRPr="00D218E1" w:rsidRDefault="0095114A" w:rsidP="00214E45">
            <w:pPr>
              <w:jc w:val="right"/>
              <w:rPr>
                <w:sz w:val="18"/>
                <w:szCs w:val="18"/>
              </w:rPr>
            </w:pPr>
            <w:r>
              <w:rPr>
                <w:sz w:val="18"/>
                <w:szCs w:val="18"/>
              </w:rPr>
              <w:t>410.500,00</w:t>
            </w:r>
          </w:p>
        </w:tc>
        <w:tc>
          <w:tcPr>
            <w:tcW w:w="1770" w:type="dxa"/>
          </w:tcPr>
          <w:p w:rsidR="0095114A" w:rsidRPr="00D218E1" w:rsidRDefault="0095114A" w:rsidP="00214E45">
            <w:pPr>
              <w:jc w:val="right"/>
              <w:rPr>
                <w:sz w:val="18"/>
                <w:szCs w:val="18"/>
              </w:rPr>
            </w:pPr>
            <w:r>
              <w:rPr>
                <w:sz w:val="18"/>
                <w:szCs w:val="18"/>
              </w:rPr>
              <w:t>455.201,75</w:t>
            </w:r>
          </w:p>
        </w:tc>
        <w:tc>
          <w:tcPr>
            <w:tcW w:w="1771" w:type="dxa"/>
          </w:tcPr>
          <w:p w:rsidR="0095114A" w:rsidRPr="00D218E1" w:rsidRDefault="0095114A" w:rsidP="00214E45">
            <w:pPr>
              <w:jc w:val="right"/>
              <w:rPr>
                <w:sz w:val="18"/>
                <w:szCs w:val="18"/>
              </w:rPr>
            </w:pPr>
            <w:r>
              <w:rPr>
                <w:sz w:val="18"/>
                <w:szCs w:val="18"/>
              </w:rPr>
              <w:t>433.582,17</w:t>
            </w:r>
          </w:p>
        </w:tc>
      </w:tr>
      <w:tr w:rsidR="0095114A" w:rsidRPr="00D218E1" w:rsidTr="00214E45">
        <w:tc>
          <w:tcPr>
            <w:tcW w:w="1052" w:type="dxa"/>
          </w:tcPr>
          <w:p w:rsidR="0095114A" w:rsidRPr="00D218E1" w:rsidRDefault="0095114A" w:rsidP="00214E45">
            <w:pPr>
              <w:jc w:val="right"/>
              <w:rPr>
                <w:sz w:val="18"/>
                <w:szCs w:val="18"/>
              </w:rPr>
            </w:pPr>
            <w:r w:rsidRPr="00D218E1">
              <w:rPr>
                <w:sz w:val="18"/>
                <w:szCs w:val="18"/>
              </w:rPr>
              <w:t>1.2</w:t>
            </w:r>
          </w:p>
        </w:tc>
        <w:tc>
          <w:tcPr>
            <w:tcW w:w="4964" w:type="dxa"/>
          </w:tcPr>
          <w:p w:rsidR="0095114A" w:rsidRPr="00D218E1" w:rsidRDefault="0095114A" w:rsidP="00214E45">
            <w:pPr>
              <w:rPr>
                <w:sz w:val="18"/>
                <w:szCs w:val="18"/>
              </w:rPr>
            </w:pPr>
            <w:r w:rsidRPr="00D218E1">
              <w:rPr>
                <w:sz w:val="18"/>
                <w:szCs w:val="18"/>
              </w:rPr>
              <w:t xml:space="preserve">         Doprinosi</w:t>
            </w:r>
          </w:p>
        </w:tc>
        <w:tc>
          <w:tcPr>
            <w:tcW w:w="1603" w:type="dxa"/>
          </w:tcPr>
          <w:p w:rsidR="0095114A" w:rsidRPr="00D218E1" w:rsidRDefault="0095114A" w:rsidP="00214E45">
            <w:pPr>
              <w:jc w:val="right"/>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D218E1" w:rsidTr="00214E45">
        <w:tc>
          <w:tcPr>
            <w:tcW w:w="1052" w:type="dxa"/>
          </w:tcPr>
          <w:p w:rsidR="0095114A" w:rsidRPr="00D218E1" w:rsidRDefault="0095114A" w:rsidP="00214E45">
            <w:pPr>
              <w:jc w:val="right"/>
              <w:rPr>
                <w:sz w:val="18"/>
                <w:szCs w:val="18"/>
              </w:rPr>
            </w:pPr>
            <w:r w:rsidRPr="00D218E1">
              <w:rPr>
                <w:sz w:val="18"/>
                <w:szCs w:val="18"/>
              </w:rPr>
              <w:t>1.3</w:t>
            </w:r>
          </w:p>
        </w:tc>
        <w:tc>
          <w:tcPr>
            <w:tcW w:w="4964" w:type="dxa"/>
          </w:tcPr>
          <w:p w:rsidR="0095114A" w:rsidRPr="00D218E1" w:rsidRDefault="0095114A" w:rsidP="00214E45">
            <w:pPr>
              <w:rPr>
                <w:sz w:val="18"/>
                <w:szCs w:val="18"/>
              </w:rPr>
            </w:pPr>
            <w:r w:rsidRPr="00D218E1">
              <w:rPr>
                <w:sz w:val="18"/>
                <w:szCs w:val="18"/>
              </w:rPr>
              <w:t xml:space="preserve">         Takse</w:t>
            </w:r>
          </w:p>
        </w:tc>
        <w:tc>
          <w:tcPr>
            <w:tcW w:w="1603" w:type="dxa"/>
          </w:tcPr>
          <w:p w:rsidR="0095114A" w:rsidRPr="00D218E1" w:rsidRDefault="0095114A" w:rsidP="00214E45">
            <w:pPr>
              <w:jc w:val="right"/>
              <w:rPr>
                <w:sz w:val="18"/>
                <w:szCs w:val="18"/>
              </w:rPr>
            </w:pPr>
            <w:r>
              <w:rPr>
                <w:sz w:val="18"/>
                <w:szCs w:val="18"/>
              </w:rPr>
              <w:t>58.000,00</w:t>
            </w:r>
          </w:p>
        </w:tc>
        <w:tc>
          <w:tcPr>
            <w:tcW w:w="1770" w:type="dxa"/>
          </w:tcPr>
          <w:p w:rsidR="0095114A" w:rsidRPr="00D218E1" w:rsidRDefault="0095114A" w:rsidP="00214E45">
            <w:pPr>
              <w:jc w:val="right"/>
              <w:rPr>
                <w:sz w:val="18"/>
                <w:szCs w:val="18"/>
              </w:rPr>
            </w:pPr>
            <w:r>
              <w:rPr>
                <w:sz w:val="18"/>
                <w:szCs w:val="18"/>
              </w:rPr>
              <w:t>40.568,07</w:t>
            </w:r>
          </w:p>
        </w:tc>
        <w:tc>
          <w:tcPr>
            <w:tcW w:w="1771" w:type="dxa"/>
          </w:tcPr>
          <w:p w:rsidR="0095114A" w:rsidRPr="00D218E1" w:rsidRDefault="0095114A" w:rsidP="00214E45">
            <w:pPr>
              <w:jc w:val="right"/>
              <w:rPr>
                <w:sz w:val="18"/>
                <w:szCs w:val="18"/>
              </w:rPr>
            </w:pPr>
            <w:r>
              <w:rPr>
                <w:sz w:val="18"/>
                <w:szCs w:val="18"/>
              </w:rPr>
              <w:t>56.187,96</w:t>
            </w:r>
          </w:p>
        </w:tc>
      </w:tr>
      <w:tr w:rsidR="0095114A" w:rsidRPr="00D218E1" w:rsidTr="00214E45">
        <w:tc>
          <w:tcPr>
            <w:tcW w:w="1052" w:type="dxa"/>
          </w:tcPr>
          <w:p w:rsidR="0095114A" w:rsidRPr="00D218E1" w:rsidRDefault="0095114A" w:rsidP="00214E45">
            <w:pPr>
              <w:jc w:val="right"/>
              <w:rPr>
                <w:sz w:val="18"/>
                <w:szCs w:val="18"/>
              </w:rPr>
            </w:pPr>
            <w:r w:rsidRPr="00D218E1">
              <w:rPr>
                <w:sz w:val="18"/>
                <w:szCs w:val="18"/>
              </w:rPr>
              <w:t>1.4</w:t>
            </w:r>
          </w:p>
        </w:tc>
        <w:tc>
          <w:tcPr>
            <w:tcW w:w="4964" w:type="dxa"/>
          </w:tcPr>
          <w:p w:rsidR="0095114A" w:rsidRPr="00D218E1" w:rsidRDefault="0095114A" w:rsidP="00214E45">
            <w:pPr>
              <w:rPr>
                <w:sz w:val="18"/>
                <w:szCs w:val="18"/>
              </w:rPr>
            </w:pPr>
            <w:r w:rsidRPr="00D218E1">
              <w:rPr>
                <w:sz w:val="18"/>
                <w:szCs w:val="18"/>
              </w:rPr>
              <w:t xml:space="preserve">         Naknade</w:t>
            </w:r>
          </w:p>
        </w:tc>
        <w:tc>
          <w:tcPr>
            <w:tcW w:w="1603" w:type="dxa"/>
          </w:tcPr>
          <w:p w:rsidR="0095114A" w:rsidRPr="00D218E1" w:rsidRDefault="0095114A" w:rsidP="00214E45">
            <w:pPr>
              <w:jc w:val="right"/>
              <w:rPr>
                <w:sz w:val="18"/>
                <w:szCs w:val="18"/>
              </w:rPr>
            </w:pPr>
            <w:r>
              <w:rPr>
                <w:sz w:val="18"/>
                <w:szCs w:val="18"/>
              </w:rPr>
              <w:t>334.000,00</w:t>
            </w:r>
          </w:p>
        </w:tc>
        <w:tc>
          <w:tcPr>
            <w:tcW w:w="1770" w:type="dxa"/>
          </w:tcPr>
          <w:p w:rsidR="0095114A" w:rsidRPr="00D218E1" w:rsidRDefault="0095114A" w:rsidP="00214E45">
            <w:pPr>
              <w:jc w:val="right"/>
              <w:rPr>
                <w:sz w:val="18"/>
                <w:szCs w:val="18"/>
              </w:rPr>
            </w:pPr>
            <w:r>
              <w:rPr>
                <w:sz w:val="18"/>
                <w:szCs w:val="18"/>
              </w:rPr>
              <w:t>394.278,91</w:t>
            </w:r>
          </w:p>
        </w:tc>
        <w:tc>
          <w:tcPr>
            <w:tcW w:w="1771" w:type="dxa"/>
          </w:tcPr>
          <w:p w:rsidR="0095114A" w:rsidRPr="00D218E1" w:rsidRDefault="0095114A" w:rsidP="00214E45">
            <w:pPr>
              <w:jc w:val="right"/>
              <w:rPr>
                <w:sz w:val="18"/>
                <w:szCs w:val="18"/>
              </w:rPr>
            </w:pPr>
            <w:r>
              <w:rPr>
                <w:sz w:val="18"/>
                <w:szCs w:val="18"/>
              </w:rPr>
              <w:t>318.206,19</w:t>
            </w:r>
          </w:p>
        </w:tc>
      </w:tr>
      <w:tr w:rsidR="0095114A" w:rsidRPr="00D218E1" w:rsidTr="00214E45">
        <w:tc>
          <w:tcPr>
            <w:tcW w:w="1052" w:type="dxa"/>
          </w:tcPr>
          <w:p w:rsidR="0095114A" w:rsidRPr="00D218E1" w:rsidRDefault="0095114A" w:rsidP="00214E45">
            <w:pPr>
              <w:jc w:val="right"/>
              <w:rPr>
                <w:sz w:val="18"/>
                <w:szCs w:val="18"/>
              </w:rPr>
            </w:pPr>
            <w:r w:rsidRPr="00D218E1">
              <w:rPr>
                <w:sz w:val="18"/>
                <w:szCs w:val="18"/>
              </w:rPr>
              <w:t>1.5</w:t>
            </w:r>
          </w:p>
        </w:tc>
        <w:tc>
          <w:tcPr>
            <w:tcW w:w="4964" w:type="dxa"/>
          </w:tcPr>
          <w:p w:rsidR="0095114A" w:rsidRPr="00D218E1" w:rsidRDefault="0095114A" w:rsidP="00214E45">
            <w:pPr>
              <w:rPr>
                <w:sz w:val="18"/>
                <w:szCs w:val="18"/>
              </w:rPr>
            </w:pPr>
            <w:r w:rsidRPr="00D218E1">
              <w:rPr>
                <w:sz w:val="18"/>
                <w:szCs w:val="18"/>
              </w:rPr>
              <w:t xml:space="preserve">         Ostali prihodi</w:t>
            </w:r>
          </w:p>
        </w:tc>
        <w:tc>
          <w:tcPr>
            <w:tcW w:w="1603" w:type="dxa"/>
          </w:tcPr>
          <w:p w:rsidR="0095114A" w:rsidRPr="00D218E1" w:rsidRDefault="0095114A" w:rsidP="00214E45">
            <w:pPr>
              <w:jc w:val="right"/>
              <w:rPr>
                <w:sz w:val="18"/>
                <w:szCs w:val="18"/>
              </w:rPr>
            </w:pPr>
            <w:r>
              <w:rPr>
                <w:sz w:val="18"/>
                <w:szCs w:val="18"/>
              </w:rPr>
              <w:t>36.184,06</w:t>
            </w:r>
          </w:p>
        </w:tc>
        <w:tc>
          <w:tcPr>
            <w:tcW w:w="1770" w:type="dxa"/>
          </w:tcPr>
          <w:p w:rsidR="0095114A" w:rsidRPr="00D218E1" w:rsidRDefault="0095114A" w:rsidP="00214E45">
            <w:pPr>
              <w:jc w:val="right"/>
              <w:rPr>
                <w:sz w:val="18"/>
                <w:szCs w:val="18"/>
              </w:rPr>
            </w:pPr>
            <w:r>
              <w:rPr>
                <w:sz w:val="18"/>
                <w:szCs w:val="18"/>
              </w:rPr>
              <w:t>27.516,09</w:t>
            </w:r>
          </w:p>
        </w:tc>
        <w:tc>
          <w:tcPr>
            <w:tcW w:w="1771" w:type="dxa"/>
          </w:tcPr>
          <w:p w:rsidR="0095114A" w:rsidRPr="00D218E1" w:rsidRDefault="0095114A" w:rsidP="00214E45">
            <w:pPr>
              <w:jc w:val="right"/>
              <w:rPr>
                <w:sz w:val="18"/>
                <w:szCs w:val="18"/>
              </w:rPr>
            </w:pPr>
            <w:r>
              <w:rPr>
                <w:sz w:val="18"/>
                <w:szCs w:val="18"/>
              </w:rPr>
              <w:t>27.630,75</w:t>
            </w:r>
          </w:p>
        </w:tc>
      </w:tr>
      <w:tr w:rsidR="0095114A" w:rsidRPr="00D218E1" w:rsidTr="00214E45">
        <w:tc>
          <w:tcPr>
            <w:tcW w:w="1052" w:type="dxa"/>
          </w:tcPr>
          <w:p w:rsidR="0095114A" w:rsidRPr="00D218E1" w:rsidRDefault="0095114A" w:rsidP="00214E45">
            <w:pPr>
              <w:rPr>
                <w:sz w:val="18"/>
                <w:szCs w:val="18"/>
              </w:rPr>
            </w:pPr>
            <w:r w:rsidRPr="00D218E1">
              <w:rPr>
                <w:sz w:val="18"/>
                <w:szCs w:val="18"/>
              </w:rPr>
              <w:t>2</w:t>
            </w:r>
          </w:p>
        </w:tc>
        <w:tc>
          <w:tcPr>
            <w:tcW w:w="4964" w:type="dxa"/>
          </w:tcPr>
          <w:p w:rsidR="0095114A" w:rsidRPr="00D218E1" w:rsidRDefault="0095114A" w:rsidP="00214E45">
            <w:pPr>
              <w:rPr>
                <w:sz w:val="18"/>
                <w:szCs w:val="18"/>
              </w:rPr>
            </w:pPr>
            <w:r w:rsidRPr="00D218E1">
              <w:rPr>
                <w:sz w:val="18"/>
                <w:szCs w:val="18"/>
              </w:rPr>
              <w:t>Primici od otplate kredita</w:t>
            </w:r>
          </w:p>
        </w:tc>
        <w:tc>
          <w:tcPr>
            <w:tcW w:w="1603" w:type="dxa"/>
          </w:tcPr>
          <w:p w:rsidR="0095114A" w:rsidRPr="00D218E1" w:rsidRDefault="0095114A" w:rsidP="00214E45">
            <w:pPr>
              <w:jc w:val="right"/>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070BEB" w:rsidTr="00214E45">
        <w:tc>
          <w:tcPr>
            <w:tcW w:w="1052" w:type="dxa"/>
          </w:tcPr>
          <w:p w:rsidR="0095114A" w:rsidRPr="00D218E1" w:rsidRDefault="0095114A" w:rsidP="00214E45">
            <w:pPr>
              <w:rPr>
                <w:sz w:val="18"/>
                <w:szCs w:val="18"/>
              </w:rPr>
            </w:pPr>
            <w:r w:rsidRPr="00D218E1">
              <w:rPr>
                <w:sz w:val="18"/>
                <w:szCs w:val="18"/>
              </w:rPr>
              <w:t>3</w:t>
            </w:r>
          </w:p>
        </w:tc>
        <w:tc>
          <w:tcPr>
            <w:tcW w:w="4964" w:type="dxa"/>
          </w:tcPr>
          <w:p w:rsidR="0095114A" w:rsidRPr="00D218E1" w:rsidRDefault="0095114A" w:rsidP="00214E45">
            <w:pPr>
              <w:rPr>
                <w:sz w:val="18"/>
                <w:szCs w:val="18"/>
              </w:rPr>
            </w:pPr>
            <w:r w:rsidRPr="00D218E1">
              <w:rPr>
                <w:sz w:val="18"/>
                <w:szCs w:val="18"/>
              </w:rPr>
              <w:t>Donacije i transferi</w:t>
            </w:r>
          </w:p>
        </w:tc>
        <w:tc>
          <w:tcPr>
            <w:tcW w:w="1603" w:type="dxa"/>
          </w:tcPr>
          <w:p w:rsidR="0095114A" w:rsidRPr="00070BEB" w:rsidRDefault="0095114A" w:rsidP="00214E45">
            <w:pPr>
              <w:jc w:val="right"/>
              <w:rPr>
                <w:b/>
                <w:sz w:val="18"/>
                <w:szCs w:val="18"/>
              </w:rPr>
            </w:pPr>
            <w:r>
              <w:rPr>
                <w:b/>
                <w:sz w:val="18"/>
                <w:szCs w:val="18"/>
              </w:rPr>
              <w:t>525.000,00</w:t>
            </w:r>
          </w:p>
        </w:tc>
        <w:tc>
          <w:tcPr>
            <w:tcW w:w="1770" w:type="dxa"/>
          </w:tcPr>
          <w:p w:rsidR="0095114A" w:rsidRPr="00977AA8" w:rsidRDefault="0095114A" w:rsidP="00214E45">
            <w:pPr>
              <w:jc w:val="right"/>
              <w:rPr>
                <w:b/>
                <w:sz w:val="18"/>
                <w:szCs w:val="18"/>
              </w:rPr>
            </w:pPr>
            <w:r>
              <w:rPr>
                <w:b/>
                <w:sz w:val="18"/>
                <w:szCs w:val="18"/>
              </w:rPr>
              <w:t>478.399,00</w:t>
            </w:r>
          </w:p>
        </w:tc>
        <w:tc>
          <w:tcPr>
            <w:tcW w:w="1771" w:type="dxa"/>
          </w:tcPr>
          <w:p w:rsidR="0095114A" w:rsidRPr="00070BEB" w:rsidRDefault="0095114A" w:rsidP="00214E45">
            <w:pPr>
              <w:jc w:val="right"/>
              <w:rPr>
                <w:b/>
                <w:sz w:val="18"/>
                <w:szCs w:val="18"/>
              </w:rPr>
            </w:pPr>
            <w:r>
              <w:rPr>
                <w:b/>
                <w:sz w:val="18"/>
                <w:szCs w:val="18"/>
              </w:rPr>
              <w:t>618.811,00</w:t>
            </w:r>
          </w:p>
        </w:tc>
      </w:tr>
      <w:tr w:rsidR="0095114A" w:rsidRPr="00D218E1" w:rsidTr="00214E45">
        <w:tc>
          <w:tcPr>
            <w:tcW w:w="1052" w:type="dxa"/>
          </w:tcPr>
          <w:p w:rsidR="0095114A" w:rsidRPr="00D218E1" w:rsidRDefault="0095114A" w:rsidP="00214E45">
            <w:pPr>
              <w:jc w:val="right"/>
              <w:rPr>
                <w:sz w:val="18"/>
                <w:szCs w:val="18"/>
              </w:rPr>
            </w:pPr>
            <w:r w:rsidRPr="00D218E1">
              <w:rPr>
                <w:sz w:val="18"/>
                <w:szCs w:val="18"/>
              </w:rPr>
              <w:t>3.1</w:t>
            </w:r>
          </w:p>
        </w:tc>
        <w:tc>
          <w:tcPr>
            <w:tcW w:w="4964" w:type="dxa"/>
          </w:tcPr>
          <w:p w:rsidR="0095114A" w:rsidRPr="00D218E1" w:rsidRDefault="0095114A" w:rsidP="00214E45">
            <w:pPr>
              <w:rPr>
                <w:sz w:val="18"/>
                <w:szCs w:val="18"/>
              </w:rPr>
            </w:pPr>
            <w:r w:rsidRPr="00D218E1">
              <w:rPr>
                <w:sz w:val="18"/>
                <w:szCs w:val="18"/>
              </w:rPr>
              <w:t xml:space="preserve">         Donacije</w:t>
            </w:r>
          </w:p>
        </w:tc>
        <w:tc>
          <w:tcPr>
            <w:tcW w:w="1603" w:type="dxa"/>
          </w:tcPr>
          <w:p w:rsidR="0095114A" w:rsidRPr="00D218E1" w:rsidRDefault="0095114A" w:rsidP="00214E45">
            <w:pPr>
              <w:jc w:val="right"/>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D218E1" w:rsidTr="00214E45">
        <w:tc>
          <w:tcPr>
            <w:tcW w:w="1052" w:type="dxa"/>
            <w:tcBorders>
              <w:bottom w:val="double" w:sz="4" w:space="0" w:color="auto"/>
            </w:tcBorders>
          </w:tcPr>
          <w:p w:rsidR="0095114A" w:rsidRPr="00D218E1" w:rsidRDefault="0095114A" w:rsidP="00214E45">
            <w:pPr>
              <w:jc w:val="right"/>
              <w:rPr>
                <w:sz w:val="18"/>
                <w:szCs w:val="18"/>
              </w:rPr>
            </w:pPr>
            <w:r w:rsidRPr="00D218E1">
              <w:rPr>
                <w:sz w:val="18"/>
                <w:szCs w:val="18"/>
              </w:rPr>
              <w:t>3.2</w:t>
            </w:r>
          </w:p>
        </w:tc>
        <w:tc>
          <w:tcPr>
            <w:tcW w:w="4964" w:type="dxa"/>
            <w:tcBorders>
              <w:bottom w:val="double" w:sz="4" w:space="0" w:color="auto"/>
            </w:tcBorders>
          </w:tcPr>
          <w:p w:rsidR="0095114A" w:rsidRPr="00D218E1" w:rsidRDefault="0095114A" w:rsidP="00214E45">
            <w:pPr>
              <w:rPr>
                <w:sz w:val="18"/>
                <w:szCs w:val="18"/>
              </w:rPr>
            </w:pPr>
            <w:r w:rsidRPr="00D218E1">
              <w:rPr>
                <w:sz w:val="18"/>
                <w:szCs w:val="18"/>
              </w:rPr>
              <w:t xml:space="preserve">         Transferi</w:t>
            </w:r>
          </w:p>
        </w:tc>
        <w:tc>
          <w:tcPr>
            <w:tcW w:w="1603" w:type="dxa"/>
            <w:tcBorders>
              <w:bottom w:val="double" w:sz="4" w:space="0" w:color="auto"/>
            </w:tcBorders>
          </w:tcPr>
          <w:p w:rsidR="0095114A" w:rsidRPr="00D218E1" w:rsidRDefault="0095114A" w:rsidP="00214E45">
            <w:pPr>
              <w:jc w:val="right"/>
              <w:rPr>
                <w:sz w:val="18"/>
                <w:szCs w:val="18"/>
              </w:rPr>
            </w:pPr>
            <w:r>
              <w:rPr>
                <w:sz w:val="18"/>
                <w:szCs w:val="18"/>
              </w:rPr>
              <w:t>525.000,00</w:t>
            </w:r>
          </w:p>
        </w:tc>
        <w:tc>
          <w:tcPr>
            <w:tcW w:w="1770" w:type="dxa"/>
            <w:tcBorders>
              <w:bottom w:val="double" w:sz="4" w:space="0" w:color="auto"/>
            </w:tcBorders>
          </w:tcPr>
          <w:p w:rsidR="0095114A" w:rsidRPr="00D218E1" w:rsidRDefault="0095114A" w:rsidP="00214E45">
            <w:pPr>
              <w:jc w:val="right"/>
              <w:rPr>
                <w:sz w:val="18"/>
                <w:szCs w:val="18"/>
              </w:rPr>
            </w:pPr>
            <w:r>
              <w:rPr>
                <w:sz w:val="18"/>
                <w:szCs w:val="18"/>
              </w:rPr>
              <w:t>478.399,00</w:t>
            </w:r>
          </w:p>
        </w:tc>
        <w:tc>
          <w:tcPr>
            <w:tcW w:w="1771" w:type="dxa"/>
            <w:tcBorders>
              <w:bottom w:val="double" w:sz="4" w:space="0" w:color="auto"/>
            </w:tcBorders>
          </w:tcPr>
          <w:p w:rsidR="0095114A" w:rsidRPr="00D218E1" w:rsidRDefault="0095114A" w:rsidP="00214E45">
            <w:pPr>
              <w:jc w:val="right"/>
              <w:rPr>
                <w:sz w:val="18"/>
                <w:szCs w:val="18"/>
              </w:rPr>
            </w:pPr>
            <w:r>
              <w:rPr>
                <w:sz w:val="18"/>
                <w:szCs w:val="18"/>
              </w:rPr>
              <w:t>618.811,00</w:t>
            </w:r>
          </w:p>
        </w:tc>
      </w:tr>
      <w:tr w:rsidR="0095114A" w:rsidRPr="00D218E1" w:rsidTr="00214E45">
        <w:tc>
          <w:tcPr>
            <w:tcW w:w="1052" w:type="dxa"/>
            <w:tcBorders>
              <w:top w:val="double" w:sz="4" w:space="0" w:color="auto"/>
              <w:bottom w:val="double" w:sz="4" w:space="0" w:color="auto"/>
            </w:tcBorders>
          </w:tcPr>
          <w:p w:rsidR="0095114A" w:rsidRPr="00D218E1" w:rsidRDefault="0095114A" w:rsidP="00214E45">
            <w:pPr>
              <w:jc w:val="center"/>
              <w:rPr>
                <w:b/>
                <w:sz w:val="18"/>
                <w:szCs w:val="18"/>
              </w:rPr>
            </w:pPr>
            <w:r w:rsidRPr="00D218E1">
              <w:rPr>
                <w:b/>
                <w:sz w:val="18"/>
                <w:szCs w:val="18"/>
              </w:rPr>
              <w:t>I</w:t>
            </w:r>
          </w:p>
        </w:tc>
        <w:tc>
          <w:tcPr>
            <w:tcW w:w="4964" w:type="dxa"/>
            <w:tcBorders>
              <w:top w:val="double" w:sz="4" w:space="0" w:color="auto"/>
              <w:bottom w:val="double" w:sz="4" w:space="0" w:color="auto"/>
            </w:tcBorders>
          </w:tcPr>
          <w:p w:rsidR="0095114A" w:rsidRPr="00D218E1" w:rsidRDefault="0095114A" w:rsidP="00214E45">
            <w:pPr>
              <w:rPr>
                <w:b/>
                <w:sz w:val="18"/>
                <w:szCs w:val="18"/>
              </w:rPr>
            </w:pPr>
            <w:r>
              <w:rPr>
                <w:b/>
                <w:sz w:val="18"/>
                <w:szCs w:val="18"/>
              </w:rPr>
              <w:t xml:space="preserve">         </w:t>
            </w:r>
            <w:r w:rsidRPr="00D218E1">
              <w:rPr>
                <w:b/>
                <w:sz w:val="18"/>
                <w:szCs w:val="18"/>
              </w:rPr>
              <w:t>Ukupno primici    (1+2+3)</w:t>
            </w:r>
          </w:p>
        </w:tc>
        <w:tc>
          <w:tcPr>
            <w:tcW w:w="1603" w:type="dxa"/>
            <w:tcBorders>
              <w:top w:val="double" w:sz="4" w:space="0" w:color="auto"/>
              <w:bottom w:val="double" w:sz="4" w:space="0" w:color="auto"/>
            </w:tcBorders>
          </w:tcPr>
          <w:p w:rsidR="0095114A" w:rsidRPr="00A53D92" w:rsidRDefault="0095114A" w:rsidP="00214E45">
            <w:pPr>
              <w:jc w:val="right"/>
              <w:rPr>
                <w:b/>
                <w:sz w:val="18"/>
                <w:szCs w:val="18"/>
              </w:rPr>
            </w:pPr>
            <w:r>
              <w:rPr>
                <w:b/>
                <w:sz w:val="18"/>
                <w:szCs w:val="18"/>
              </w:rPr>
              <w:t>1.363.684,06</w:t>
            </w:r>
          </w:p>
        </w:tc>
        <w:tc>
          <w:tcPr>
            <w:tcW w:w="1770" w:type="dxa"/>
            <w:tcBorders>
              <w:top w:val="double" w:sz="4" w:space="0" w:color="auto"/>
              <w:bottom w:val="double" w:sz="4" w:space="0" w:color="auto"/>
            </w:tcBorders>
          </w:tcPr>
          <w:p w:rsidR="0095114A" w:rsidRPr="00D218E1" w:rsidRDefault="0095114A" w:rsidP="00214E45">
            <w:pPr>
              <w:jc w:val="right"/>
              <w:rPr>
                <w:b/>
                <w:sz w:val="18"/>
                <w:szCs w:val="18"/>
              </w:rPr>
            </w:pPr>
            <w:r>
              <w:rPr>
                <w:b/>
                <w:sz w:val="18"/>
                <w:szCs w:val="18"/>
              </w:rPr>
              <w:t>1.395.963,82</w:t>
            </w:r>
          </w:p>
        </w:tc>
        <w:tc>
          <w:tcPr>
            <w:tcW w:w="1771" w:type="dxa"/>
            <w:tcBorders>
              <w:top w:val="double" w:sz="4" w:space="0" w:color="auto"/>
              <w:bottom w:val="double" w:sz="4" w:space="0" w:color="auto"/>
            </w:tcBorders>
          </w:tcPr>
          <w:p w:rsidR="0095114A" w:rsidRPr="00D218E1" w:rsidRDefault="0095114A" w:rsidP="00214E45">
            <w:pPr>
              <w:jc w:val="right"/>
              <w:rPr>
                <w:b/>
                <w:sz w:val="18"/>
                <w:szCs w:val="18"/>
              </w:rPr>
            </w:pPr>
            <w:r>
              <w:rPr>
                <w:b/>
                <w:sz w:val="18"/>
                <w:szCs w:val="18"/>
              </w:rPr>
              <w:t>1.454.418,07</w:t>
            </w:r>
          </w:p>
        </w:tc>
      </w:tr>
      <w:tr w:rsidR="0095114A" w:rsidRPr="00D218E1" w:rsidTr="00214E45">
        <w:tc>
          <w:tcPr>
            <w:tcW w:w="1052" w:type="dxa"/>
            <w:tcBorders>
              <w:top w:val="double" w:sz="4" w:space="0" w:color="auto"/>
            </w:tcBorders>
          </w:tcPr>
          <w:p w:rsidR="0095114A" w:rsidRPr="00D218E1" w:rsidRDefault="0095114A" w:rsidP="00214E45">
            <w:pPr>
              <w:rPr>
                <w:sz w:val="18"/>
                <w:szCs w:val="18"/>
              </w:rPr>
            </w:pPr>
          </w:p>
        </w:tc>
        <w:tc>
          <w:tcPr>
            <w:tcW w:w="4964" w:type="dxa"/>
            <w:tcBorders>
              <w:top w:val="double" w:sz="4" w:space="0" w:color="auto"/>
            </w:tcBorders>
          </w:tcPr>
          <w:p w:rsidR="0095114A" w:rsidRPr="00D218E1" w:rsidRDefault="0095114A" w:rsidP="00214E45">
            <w:pPr>
              <w:jc w:val="center"/>
              <w:rPr>
                <w:b/>
                <w:sz w:val="18"/>
                <w:szCs w:val="18"/>
              </w:rPr>
            </w:pPr>
            <w:r w:rsidRPr="00D218E1">
              <w:rPr>
                <w:b/>
                <w:sz w:val="18"/>
                <w:szCs w:val="18"/>
              </w:rPr>
              <w:t>IZDACI</w:t>
            </w:r>
          </w:p>
        </w:tc>
        <w:tc>
          <w:tcPr>
            <w:tcW w:w="1603" w:type="dxa"/>
            <w:tcBorders>
              <w:top w:val="double" w:sz="4" w:space="0" w:color="auto"/>
            </w:tcBorders>
          </w:tcPr>
          <w:p w:rsidR="0095114A" w:rsidRPr="00D218E1" w:rsidRDefault="0095114A" w:rsidP="00214E45">
            <w:pPr>
              <w:jc w:val="right"/>
              <w:rPr>
                <w:sz w:val="18"/>
                <w:szCs w:val="18"/>
              </w:rPr>
            </w:pPr>
          </w:p>
        </w:tc>
        <w:tc>
          <w:tcPr>
            <w:tcW w:w="1770" w:type="dxa"/>
            <w:tcBorders>
              <w:top w:val="double" w:sz="4" w:space="0" w:color="auto"/>
            </w:tcBorders>
          </w:tcPr>
          <w:p w:rsidR="0095114A" w:rsidRPr="00D218E1" w:rsidRDefault="0095114A" w:rsidP="00214E45">
            <w:pPr>
              <w:jc w:val="right"/>
              <w:rPr>
                <w:sz w:val="18"/>
                <w:szCs w:val="18"/>
              </w:rPr>
            </w:pPr>
          </w:p>
        </w:tc>
        <w:tc>
          <w:tcPr>
            <w:tcW w:w="1771" w:type="dxa"/>
            <w:tcBorders>
              <w:top w:val="double" w:sz="4" w:space="0" w:color="auto"/>
            </w:tcBorders>
          </w:tcPr>
          <w:p w:rsidR="0095114A" w:rsidRPr="00D218E1" w:rsidRDefault="0095114A" w:rsidP="00214E45">
            <w:pPr>
              <w:jc w:val="right"/>
              <w:rPr>
                <w:sz w:val="18"/>
                <w:szCs w:val="18"/>
              </w:rPr>
            </w:pPr>
          </w:p>
        </w:tc>
      </w:tr>
      <w:tr w:rsidR="0095114A" w:rsidRPr="00070BEB" w:rsidTr="00214E45">
        <w:trPr>
          <w:trHeight w:val="155"/>
        </w:trPr>
        <w:tc>
          <w:tcPr>
            <w:tcW w:w="1052" w:type="dxa"/>
          </w:tcPr>
          <w:p w:rsidR="0095114A" w:rsidRPr="00D218E1" w:rsidRDefault="0095114A" w:rsidP="00214E45">
            <w:pPr>
              <w:rPr>
                <w:sz w:val="18"/>
                <w:szCs w:val="18"/>
              </w:rPr>
            </w:pPr>
            <w:r w:rsidRPr="00D218E1">
              <w:rPr>
                <w:sz w:val="18"/>
                <w:szCs w:val="18"/>
              </w:rPr>
              <w:t>4</w:t>
            </w:r>
          </w:p>
        </w:tc>
        <w:tc>
          <w:tcPr>
            <w:tcW w:w="4964" w:type="dxa"/>
          </w:tcPr>
          <w:p w:rsidR="0095114A" w:rsidRPr="00D218E1" w:rsidRDefault="0095114A" w:rsidP="00214E45">
            <w:pPr>
              <w:rPr>
                <w:sz w:val="18"/>
                <w:szCs w:val="18"/>
              </w:rPr>
            </w:pPr>
            <w:r w:rsidRPr="00D218E1">
              <w:rPr>
                <w:sz w:val="18"/>
                <w:szCs w:val="18"/>
              </w:rPr>
              <w:t>Tekući izdaci</w:t>
            </w:r>
          </w:p>
        </w:tc>
        <w:tc>
          <w:tcPr>
            <w:tcW w:w="1603" w:type="dxa"/>
          </w:tcPr>
          <w:p w:rsidR="0095114A" w:rsidRPr="00DD7A9A" w:rsidRDefault="0095114A" w:rsidP="00214E45">
            <w:pPr>
              <w:jc w:val="right"/>
              <w:rPr>
                <w:b/>
                <w:sz w:val="18"/>
                <w:szCs w:val="18"/>
              </w:rPr>
            </w:pPr>
            <w:r>
              <w:rPr>
                <w:b/>
                <w:sz w:val="18"/>
                <w:szCs w:val="18"/>
              </w:rPr>
              <w:t>892.800,00</w:t>
            </w:r>
          </w:p>
        </w:tc>
        <w:tc>
          <w:tcPr>
            <w:tcW w:w="1770" w:type="dxa"/>
          </w:tcPr>
          <w:p w:rsidR="0095114A" w:rsidRPr="00977AA8" w:rsidRDefault="0095114A" w:rsidP="00214E45">
            <w:pPr>
              <w:jc w:val="right"/>
              <w:rPr>
                <w:b/>
                <w:sz w:val="18"/>
                <w:szCs w:val="18"/>
              </w:rPr>
            </w:pPr>
            <w:r>
              <w:rPr>
                <w:b/>
                <w:sz w:val="18"/>
                <w:szCs w:val="18"/>
              </w:rPr>
              <w:t>821.364,56</w:t>
            </w:r>
          </w:p>
        </w:tc>
        <w:tc>
          <w:tcPr>
            <w:tcW w:w="1771" w:type="dxa"/>
          </w:tcPr>
          <w:p w:rsidR="0095114A" w:rsidRPr="00070BEB" w:rsidRDefault="0095114A" w:rsidP="00214E45">
            <w:pPr>
              <w:jc w:val="right"/>
              <w:rPr>
                <w:b/>
                <w:sz w:val="18"/>
                <w:szCs w:val="18"/>
              </w:rPr>
            </w:pPr>
            <w:r>
              <w:rPr>
                <w:b/>
                <w:sz w:val="18"/>
                <w:szCs w:val="18"/>
              </w:rPr>
              <w:t>864.007,88</w:t>
            </w:r>
          </w:p>
        </w:tc>
      </w:tr>
      <w:tr w:rsidR="0095114A" w:rsidRPr="00D218E1" w:rsidTr="00214E45">
        <w:tc>
          <w:tcPr>
            <w:tcW w:w="1052" w:type="dxa"/>
          </w:tcPr>
          <w:p w:rsidR="0095114A" w:rsidRPr="00D218E1" w:rsidRDefault="0095114A" w:rsidP="00214E45">
            <w:pPr>
              <w:jc w:val="right"/>
              <w:rPr>
                <w:sz w:val="18"/>
                <w:szCs w:val="18"/>
              </w:rPr>
            </w:pPr>
            <w:r w:rsidRPr="00D218E1">
              <w:rPr>
                <w:sz w:val="18"/>
                <w:szCs w:val="18"/>
              </w:rPr>
              <w:t>4.1</w:t>
            </w:r>
          </w:p>
        </w:tc>
        <w:tc>
          <w:tcPr>
            <w:tcW w:w="4964" w:type="dxa"/>
          </w:tcPr>
          <w:p w:rsidR="0095114A" w:rsidRPr="00D218E1" w:rsidRDefault="0095114A" w:rsidP="00214E45">
            <w:pPr>
              <w:rPr>
                <w:sz w:val="18"/>
                <w:szCs w:val="18"/>
              </w:rPr>
            </w:pPr>
            <w:r w:rsidRPr="00D218E1">
              <w:rPr>
                <w:sz w:val="18"/>
                <w:szCs w:val="18"/>
              </w:rPr>
              <w:t xml:space="preserve">      </w:t>
            </w:r>
            <w:r>
              <w:rPr>
                <w:sz w:val="18"/>
                <w:szCs w:val="18"/>
              </w:rPr>
              <w:t xml:space="preserve">   </w:t>
            </w:r>
            <w:r w:rsidRPr="00D218E1">
              <w:rPr>
                <w:sz w:val="18"/>
                <w:szCs w:val="18"/>
              </w:rPr>
              <w:t>Bruto zarade i doprinosi na teret poslodavca</w:t>
            </w:r>
          </w:p>
        </w:tc>
        <w:tc>
          <w:tcPr>
            <w:tcW w:w="1603" w:type="dxa"/>
          </w:tcPr>
          <w:p w:rsidR="0095114A" w:rsidRPr="00D218E1" w:rsidRDefault="0095114A" w:rsidP="00214E45">
            <w:pPr>
              <w:jc w:val="right"/>
              <w:rPr>
                <w:sz w:val="18"/>
                <w:szCs w:val="18"/>
              </w:rPr>
            </w:pPr>
            <w:r>
              <w:rPr>
                <w:sz w:val="18"/>
                <w:szCs w:val="18"/>
              </w:rPr>
              <w:t>594.600,00</w:t>
            </w:r>
          </w:p>
        </w:tc>
        <w:tc>
          <w:tcPr>
            <w:tcW w:w="1770" w:type="dxa"/>
          </w:tcPr>
          <w:p w:rsidR="0095114A" w:rsidRPr="00D218E1" w:rsidRDefault="0095114A" w:rsidP="00214E45">
            <w:pPr>
              <w:jc w:val="right"/>
              <w:rPr>
                <w:sz w:val="18"/>
                <w:szCs w:val="18"/>
              </w:rPr>
            </w:pPr>
            <w:r>
              <w:rPr>
                <w:sz w:val="18"/>
                <w:szCs w:val="18"/>
              </w:rPr>
              <w:t>511.030,78</w:t>
            </w:r>
          </w:p>
        </w:tc>
        <w:tc>
          <w:tcPr>
            <w:tcW w:w="1771" w:type="dxa"/>
          </w:tcPr>
          <w:p w:rsidR="0095114A" w:rsidRPr="00D218E1" w:rsidRDefault="0095114A" w:rsidP="00214E45">
            <w:pPr>
              <w:jc w:val="right"/>
              <w:rPr>
                <w:sz w:val="18"/>
                <w:szCs w:val="18"/>
              </w:rPr>
            </w:pPr>
            <w:r>
              <w:rPr>
                <w:sz w:val="18"/>
                <w:szCs w:val="18"/>
              </w:rPr>
              <w:t>584.805,21</w:t>
            </w:r>
          </w:p>
        </w:tc>
      </w:tr>
      <w:tr w:rsidR="0095114A" w:rsidRPr="00D218E1" w:rsidTr="00214E45">
        <w:tc>
          <w:tcPr>
            <w:tcW w:w="1052" w:type="dxa"/>
          </w:tcPr>
          <w:p w:rsidR="0095114A" w:rsidRPr="00D218E1" w:rsidRDefault="0095114A" w:rsidP="00214E45">
            <w:pPr>
              <w:jc w:val="right"/>
              <w:rPr>
                <w:sz w:val="18"/>
                <w:szCs w:val="18"/>
              </w:rPr>
            </w:pPr>
            <w:r w:rsidRPr="00D218E1">
              <w:rPr>
                <w:sz w:val="18"/>
                <w:szCs w:val="18"/>
              </w:rPr>
              <w:t>4.2</w:t>
            </w:r>
          </w:p>
        </w:tc>
        <w:tc>
          <w:tcPr>
            <w:tcW w:w="4964" w:type="dxa"/>
          </w:tcPr>
          <w:p w:rsidR="0095114A" w:rsidRPr="00D218E1" w:rsidRDefault="0095114A" w:rsidP="00214E45">
            <w:pPr>
              <w:rPr>
                <w:sz w:val="18"/>
                <w:szCs w:val="18"/>
              </w:rPr>
            </w:pPr>
            <w:r w:rsidRPr="00D218E1">
              <w:rPr>
                <w:sz w:val="18"/>
                <w:szCs w:val="18"/>
              </w:rPr>
              <w:t xml:space="preserve">         Ostala lična primanja</w:t>
            </w:r>
          </w:p>
        </w:tc>
        <w:tc>
          <w:tcPr>
            <w:tcW w:w="1603" w:type="dxa"/>
          </w:tcPr>
          <w:p w:rsidR="0095114A" w:rsidRPr="00D218E1" w:rsidRDefault="0095114A" w:rsidP="00214E45">
            <w:pPr>
              <w:jc w:val="right"/>
              <w:rPr>
                <w:sz w:val="18"/>
                <w:szCs w:val="18"/>
              </w:rPr>
            </w:pPr>
            <w:r>
              <w:rPr>
                <w:sz w:val="18"/>
                <w:szCs w:val="18"/>
              </w:rPr>
              <w:t>66.200,00</w:t>
            </w:r>
          </w:p>
        </w:tc>
        <w:tc>
          <w:tcPr>
            <w:tcW w:w="1770" w:type="dxa"/>
          </w:tcPr>
          <w:p w:rsidR="0095114A" w:rsidRPr="00D218E1" w:rsidRDefault="0095114A" w:rsidP="00214E45">
            <w:pPr>
              <w:jc w:val="right"/>
              <w:rPr>
                <w:sz w:val="18"/>
                <w:szCs w:val="18"/>
              </w:rPr>
            </w:pPr>
            <w:r>
              <w:rPr>
                <w:sz w:val="18"/>
                <w:szCs w:val="18"/>
              </w:rPr>
              <w:t>50.207,99</w:t>
            </w:r>
          </w:p>
        </w:tc>
        <w:tc>
          <w:tcPr>
            <w:tcW w:w="1771" w:type="dxa"/>
          </w:tcPr>
          <w:p w:rsidR="0095114A" w:rsidRPr="00D218E1" w:rsidRDefault="0095114A" w:rsidP="00214E45">
            <w:pPr>
              <w:jc w:val="right"/>
              <w:rPr>
                <w:sz w:val="18"/>
                <w:szCs w:val="18"/>
              </w:rPr>
            </w:pPr>
            <w:r>
              <w:rPr>
                <w:sz w:val="18"/>
                <w:szCs w:val="18"/>
              </w:rPr>
              <w:t>63.447,32</w:t>
            </w:r>
          </w:p>
        </w:tc>
      </w:tr>
      <w:tr w:rsidR="0095114A" w:rsidRPr="00D218E1" w:rsidTr="00214E45">
        <w:trPr>
          <w:trHeight w:val="160"/>
        </w:trPr>
        <w:tc>
          <w:tcPr>
            <w:tcW w:w="1052" w:type="dxa"/>
          </w:tcPr>
          <w:p w:rsidR="0095114A" w:rsidRPr="00D218E1" w:rsidRDefault="0095114A" w:rsidP="00214E45">
            <w:pPr>
              <w:jc w:val="right"/>
              <w:rPr>
                <w:sz w:val="18"/>
                <w:szCs w:val="18"/>
              </w:rPr>
            </w:pPr>
            <w:r>
              <w:rPr>
                <w:sz w:val="18"/>
                <w:szCs w:val="18"/>
              </w:rPr>
              <w:t>4</w:t>
            </w:r>
            <w:r w:rsidRPr="00D218E1">
              <w:rPr>
                <w:sz w:val="18"/>
                <w:szCs w:val="18"/>
              </w:rPr>
              <w:t>.3</w:t>
            </w:r>
          </w:p>
        </w:tc>
        <w:tc>
          <w:tcPr>
            <w:tcW w:w="4964" w:type="dxa"/>
          </w:tcPr>
          <w:p w:rsidR="0095114A" w:rsidRPr="00D218E1" w:rsidRDefault="0095114A" w:rsidP="00214E45">
            <w:pPr>
              <w:rPr>
                <w:sz w:val="18"/>
                <w:szCs w:val="18"/>
              </w:rPr>
            </w:pPr>
            <w:r w:rsidRPr="00D218E1">
              <w:rPr>
                <w:sz w:val="18"/>
                <w:szCs w:val="18"/>
              </w:rPr>
              <w:t xml:space="preserve">         Rashodi za materijal </w:t>
            </w:r>
          </w:p>
        </w:tc>
        <w:tc>
          <w:tcPr>
            <w:tcW w:w="1603" w:type="dxa"/>
          </w:tcPr>
          <w:p w:rsidR="0095114A" w:rsidRPr="00D218E1" w:rsidRDefault="0095114A" w:rsidP="00214E45">
            <w:pPr>
              <w:jc w:val="right"/>
              <w:rPr>
                <w:sz w:val="18"/>
                <w:szCs w:val="18"/>
              </w:rPr>
            </w:pPr>
            <w:r>
              <w:rPr>
                <w:sz w:val="18"/>
                <w:szCs w:val="18"/>
              </w:rPr>
              <w:t>99.050,00</w:t>
            </w:r>
          </w:p>
        </w:tc>
        <w:tc>
          <w:tcPr>
            <w:tcW w:w="1770" w:type="dxa"/>
          </w:tcPr>
          <w:p w:rsidR="0095114A" w:rsidRPr="00D218E1" w:rsidRDefault="0095114A" w:rsidP="00214E45">
            <w:pPr>
              <w:jc w:val="right"/>
              <w:rPr>
                <w:sz w:val="18"/>
                <w:szCs w:val="18"/>
              </w:rPr>
            </w:pPr>
            <w:r>
              <w:rPr>
                <w:sz w:val="18"/>
                <w:szCs w:val="18"/>
              </w:rPr>
              <w:t>117.661,79</w:t>
            </w:r>
          </w:p>
        </w:tc>
        <w:tc>
          <w:tcPr>
            <w:tcW w:w="1771" w:type="dxa"/>
          </w:tcPr>
          <w:p w:rsidR="0095114A" w:rsidRPr="00D218E1" w:rsidRDefault="0095114A" w:rsidP="00214E45">
            <w:pPr>
              <w:jc w:val="right"/>
              <w:rPr>
                <w:sz w:val="18"/>
                <w:szCs w:val="18"/>
              </w:rPr>
            </w:pPr>
            <w:r>
              <w:rPr>
                <w:sz w:val="18"/>
                <w:szCs w:val="18"/>
              </w:rPr>
              <w:t>89.932,36</w:t>
            </w:r>
          </w:p>
        </w:tc>
      </w:tr>
      <w:tr w:rsidR="0095114A" w:rsidRPr="00D218E1" w:rsidTr="00214E45">
        <w:tc>
          <w:tcPr>
            <w:tcW w:w="1052" w:type="dxa"/>
          </w:tcPr>
          <w:p w:rsidR="0095114A" w:rsidRPr="00D218E1" w:rsidRDefault="0095114A" w:rsidP="00214E45">
            <w:pPr>
              <w:jc w:val="center"/>
              <w:rPr>
                <w:sz w:val="18"/>
                <w:szCs w:val="18"/>
              </w:rPr>
            </w:pPr>
            <w:r>
              <w:rPr>
                <w:sz w:val="18"/>
                <w:szCs w:val="18"/>
              </w:rPr>
              <w:t xml:space="preserve">             </w:t>
            </w:r>
            <w:r w:rsidRPr="00D218E1">
              <w:rPr>
                <w:sz w:val="18"/>
                <w:szCs w:val="18"/>
              </w:rPr>
              <w:t>4.4</w:t>
            </w:r>
          </w:p>
        </w:tc>
        <w:tc>
          <w:tcPr>
            <w:tcW w:w="4964" w:type="dxa"/>
          </w:tcPr>
          <w:p w:rsidR="0095114A" w:rsidRPr="00D218E1" w:rsidRDefault="0095114A" w:rsidP="00214E45">
            <w:pPr>
              <w:rPr>
                <w:sz w:val="18"/>
                <w:szCs w:val="18"/>
              </w:rPr>
            </w:pPr>
            <w:r>
              <w:rPr>
                <w:sz w:val="18"/>
                <w:szCs w:val="18"/>
              </w:rPr>
              <w:t xml:space="preserve">          Rashodi za  usluge</w:t>
            </w:r>
          </w:p>
        </w:tc>
        <w:tc>
          <w:tcPr>
            <w:tcW w:w="1603" w:type="dxa"/>
          </w:tcPr>
          <w:p w:rsidR="0095114A" w:rsidRPr="00D218E1" w:rsidRDefault="0095114A" w:rsidP="00214E45">
            <w:pPr>
              <w:jc w:val="right"/>
              <w:rPr>
                <w:sz w:val="18"/>
                <w:szCs w:val="18"/>
              </w:rPr>
            </w:pPr>
            <w:r>
              <w:rPr>
                <w:sz w:val="18"/>
                <w:szCs w:val="18"/>
              </w:rPr>
              <w:t>40.300,00</w:t>
            </w:r>
          </w:p>
        </w:tc>
        <w:tc>
          <w:tcPr>
            <w:tcW w:w="1770" w:type="dxa"/>
          </w:tcPr>
          <w:p w:rsidR="0095114A" w:rsidRPr="00D218E1" w:rsidRDefault="0095114A" w:rsidP="00214E45">
            <w:pPr>
              <w:jc w:val="right"/>
              <w:rPr>
                <w:sz w:val="18"/>
                <w:szCs w:val="18"/>
              </w:rPr>
            </w:pPr>
            <w:r>
              <w:rPr>
                <w:sz w:val="18"/>
                <w:szCs w:val="18"/>
              </w:rPr>
              <w:t>36.202,29</w:t>
            </w:r>
          </w:p>
        </w:tc>
        <w:tc>
          <w:tcPr>
            <w:tcW w:w="1771" w:type="dxa"/>
          </w:tcPr>
          <w:p w:rsidR="0095114A" w:rsidRPr="00D218E1" w:rsidRDefault="0095114A" w:rsidP="00214E45">
            <w:pPr>
              <w:jc w:val="right"/>
              <w:rPr>
                <w:sz w:val="18"/>
                <w:szCs w:val="18"/>
              </w:rPr>
            </w:pPr>
            <w:r>
              <w:rPr>
                <w:sz w:val="18"/>
                <w:szCs w:val="18"/>
              </w:rPr>
              <w:t>37.292,72</w:t>
            </w:r>
          </w:p>
        </w:tc>
      </w:tr>
      <w:tr w:rsidR="0095114A" w:rsidRPr="00D218E1" w:rsidTr="00214E45">
        <w:tc>
          <w:tcPr>
            <w:tcW w:w="1052" w:type="dxa"/>
          </w:tcPr>
          <w:p w:rsidR="0095114A" w:rsidRPr="00D218E1" w:rsidRDefault="0095114A" w:rsidP="00214E45">
            <w:pPr>
              <w:jc w:val="center"/>
              <w:rPr>
                <w:sz w:val="18"/>
                <w:szCs w:val="18"/>
              </w:rPr>
            </w:pPr>
            <w:r>
              <w:rPr>
                <w:sz w:val="18"/>
                <w:szCs w:val="18"/>
              </w:rPr>
              <w:t xml:space="preserve">             4.5</w:t>
            </w:r>
          </w:p>
        </w:tc>
        <w:tc>
          <w:tcPr>
            <w:tcW w:w="4964" w:type="dxa"/>
          </w:tcPr>
          <w:p w:rsidR="0095114A" w:rsidRPr="00D218E1" w:rsidRDefault="0095114A" w:rsidP="00214E45">
            <w:pPr>
              <w:rPr>
                <w:sz w:val="18"/>
                <w:szCs w:val="18"/>
              </w:rPr>
            </w:pPr>
            <w:r>
              <w:rPr>
                <w:sz w:val="18"/>
                <w:szCs w:val="18"/>
              </w:rPr>
              <w:t xml:space="preserve">          Tekuće održavanje</w:t>
            </w:r>
          </w:p>
        </w:tc>
        <w:tc>
          <w:tcPr>
            <w:tcW w:w="1603" w:type="dxa"/>
          </w:tcPr>
          <w:p w:rsidR="0095114A" w:rsidRDefault="0095114A" w:rsidP="00214E45">
            <w:pPr>
              <w:jc w:val="right"/>
              <w:rPr>
                <w:sz w:val="18"/>
                <w:szCs w:val="18"/>
              </w:rPr>
            </w:pPr>
            <w:r>
              <w:rPr>
                <w:sz w:val="18"/>
                <w:szCs w:val="18"/>
              </w:rPr>
              <w:t>9.650,00</w:t>
            </w:r>
          </w:p>
        </w:tc>
        <w:tc>
          <w:tcPr>
            <w:tcW w:w="1770" w:type="dxa"/>
          </w:tcPr>
          <w:p w:rsidR="0095114A" w:rsidRDefault="0095114A" w:rsidP="00214E45">
            <w:pPr>
              <w:jc w:val="right"/>
              <w:rPr>
                <w:sz w:val="18"/>
                <w:szCs w:val="18"/>
              </w:rPr>
            </w:pPr>
            <w:r>
              <w:rPr>
                <w:sz w:val="18"/>
                <w:szCs w:val="18"/>
              </w:rPr>
              <w:t>7.416,,92</w:t>
            </w:r>
          </w:p>
        </w:tc>
        <w:tc>
          <w:tcPr>
            <w:tcW w:w="1771" w:type="dxa"/>
          </w:tcPr>
          <w:p w:rsidR="0095114A" w:rsidRDefault="0095114A" w:rsidP="00214E45">
            <w:pPr>
              <w:jc w:val="right"/>
              <w:rPr>
                <w:sz w:val="18"/>
                <w:szCs w:val="18"/>
              </w:rPr>
            </w:pPr>
            <w:r>
              <w:rPr>
                <w:sz w:val="18"/>
                <w:szCs w:val="18"/>
              </w:rPr>
              <w:t>9.096,21</w:t>
            </w:r>
          </w:p>
        </w:tc>
      </w:tr>
      <w:tr w:rsidR="0095114A" w:rsidRPr="00D218E1" w:rsidTr="00214E45">
        <w:tc>
          <w:tcPr>
            <w:tcW w:w="1052" w:type="dxa"/>
          </w:tcPr>
          <w:p w:rsidR="0095114A" w:rsidRPr="00D218E1" w:rsidRDefault="0095114A" w:rsidP="00214E45">
            <w:pPr>
              <w:jc w:val="right"/>
              <w:rPr>
                <w:sz w:val="18"/>
                <w:szCs w:val="18"/>
              </w:rPr>
            </w:pPr>
            <w:r w:rsidRPr="00D218E1">
              <w:rPr>
                <w:sz w:val="18"/>
                <w:szCs w:val="18"/>
              </w:rPr>
              <w:t>4.</w:t>
            </w:r>
            <w:r>
              <w:rPr>
                <w:sz w:val="18"/>
                <w:szCs w:val="18"/>
              </w:rPr>
              <w:t>6</w:t>
            </w:r>
          </w:p>
        </w:tc>
        <w:tc>
          <w:tcPr>
            <w:tcW w:w="4964" w:type="dxa"/>
          </w:tcPr>
          <w:p w:rsidR="0095114A" w:rsidRPr="00D218E1" w:rsidRDefault="0095114A" w:rsidP="00214E45">
            <w:pPr>
              <w:rPr>
                <w:sz w:val="18"/>
                <w:szCs w:val="18"/>
              </w:rPr>
            </w:pPr>
            <w:r w:rsidRPr="00D218E1">
              <w:rPr>
                <w:sz w:val="18"/>
                <w:szCs w:val="18"/>
              </w:rPr>
              <w:t xml:space="preserve">         Kamate</w:t>
            </w:r>
          </w:p>
        </w:tc>
        <w:tc>
          <w:tcPr>
            <w:tcW w:w="1603" w:type="dxa"/>
          </w:tcPr>
          <w:p w:rsidR="0095114A" w:rsidRPr="00D218E1" w:rsidRDefault="0095114A" w:rsidP="00214E45">
            <w:pPr>
              <w:jc w:val="right"/>
              <w:rPr>
                <w:sz w:val="18"/>
                <w:szCs w:val="18"/>
              </w:rPr>
            </w:pPr>
            <w:r>
              <w:rPr>
                <w:sz w:val="18"/>
                <w:szCs w:val="18"/>
              </w:rPr>
              <w:t>5.500,00</w:t>
            </w:r>
          </w:p>
        </w:tc>
        <w:tc>
          <w:tcPr>
            <w:tcW w:w="1770" w:type="dxa"/>
          </w:tcPr>
          <w:p w:rsidR="0095114A" w:rsidRPr="00D218E1" w:rsidRDefault="0095114A" w:rsidP="00214E45">
            <w:pPr>
              <w:jc w:val="right"/>
              <w:rPr>
                <w:sz w:val="18"/>
                <w:szCs w:val="18"/>
              </w:rPr>
            </w:pPr>
            <w:r>
              <w:rPr>
                <w:sz w:val="18"/>
                <w:szCs w:val="18"/>
              </w:rPr>
              <w:t>6.859,32</w:t>
            </w:r>
          </w:p>
        </w:tc>
        <w:tc>
          <w:tcPr>
            <w:tcW w:w="1771" w:type="dxa"/>
          </w:tcPr>
          <w:p w:rsidR="0095114A" w:rsidRPr="00D218E1" w:rsidRDefault="0095114A" w:rsidP="00214E45">
            <w:pPr>
              <w:jc w:val="right"/>
              <w:rPr>
                <w:sz w:val="18"/>
                <w:szCs w:val="18"/>
              </w:rPr>
            </w:pPr>
            <w:r>
              <w:rPr>
                <w:sz w:val="18"/>
                <w:szCs w:val="18"/>
              </w:rPr>
              <w:t>5.365,09</w:t>
            </w:r>
          </w:p>
        </w:tc>
      </w:tr>
      <w:tr w:rsidR="0095114A" w:rsidRPr="00D218E1" w:rsidTr="00214E45">
        <w:tc>
          <w:tcPr>
            <w:tcW w:w="1052" w:type="dxa"/>
          </w:tcPr>
          <w:p w:rsidR="0095114A" w:rsidRPr="00D218E1" w:rsidRDefault="0095114A" w:rsidP="00214E45">
            <w:pPr>
              <w:jc w:val="right"/>
              <w:rPr>
                <w:sz w:val="18"/>
                <w:szCs w:val="18"/>
              </w:rPr>
            </w:pPr>
            <w:r w:rsidRPr="00D218E1">
              <w:rPr>
                <w:sz w:val="18"/>
                <w:szCs w:val="18"/>
              </w:rPr>
              <w:t>4.</w:t>
            </w:r>
            <w:r>
              <w:rPr>
                <w:sz w:val="18"/>
                <w:szCs w:val="18"/>
              </w:rPr>
              <w:t>7</w:t>
            </w:r>
          </w:p>
        </w:tc>
        <w:tc>
          <w:tcPr>
            <w:tcW w:w="4964" w:type="dxa"/>
          </w:tcPr>
          <w:p w:rsidR="0095114A" w:rsidRPr="00D218E1" w:rsidRDefault="0095114A" w:rsidP="00214E45">
            <w:pPr>
              <w:rPr>
                <w:sz w:val="18"/>
                <w:szCs w:val="18"/>
              </w:rPr>
            </w:pPr>
            <w:r w:rsidRPr="00D218E1">
              <w:rPr>
                <w:sz w:val="18"/>
                <w:szCs w:val="18"/>
              </w:rPr>
              <w:t xml:space="preserve">         Renta</w:t>
            </w:r>
          </w:p>
        </w:tc>
        <w:tc>
          <w:tcPr>
            <w:tcW w:w="1603" w:type="dxa"/>
          </w:tcPr>
          <w:p w:rsidR="0095114A" w:rsidRPr="00D218E1" w:rsidRDefault="0095114A" w:rsidP="00214E45">
            <w:pPr>
              <w:jc w:val="right"/>
              <w:rPr>
                <w:sz w:val="18"/>
                <w:szCs w:val="18"/>
              </w:rPr>
            </w:pPr>
            <w:r>
              <w:rPr>
                <w:sz w:val="18"/>
                <w:szCs w:val="18"/>
              </w:rPr>
              <w:t>5.000,00</w:t>
            </w:r>
          </w:p>
        </w:tc>
        <w:tc>
          <w:tcPr>
            <w:tcW w:w="1770" w:type="dxa"/>
          </w:tcPr>
          <w:p w:rsidR="0095114A" w:rsidRPr="00D218E1" w:rsidRDefault="0095114A" w:rsidP="00214E45">
            <w:pPr>
              <w:jc w:val="right"/>
              <w:rPr>
                <w:sz w:val="18"/>
                <w:szCs w:val="18"/>
              </w:rPr>
            </w:pPr>
            <w:r>
              <w:rPr>
                <w:sz w:val="18"/>
                <w:szCs w:val="18"/>
              </w:rPr>
              <w:t>5.465,99</w:t>
            </w:r>
          </w:p>
        </w:tc>
        <w:tc>
          <w:tcPr>
            <w:tcW w:w="1771" w:type="dxa"/>
          </w:tcPr>
          <w:p w:rsidR="0095114A" w:rsidRPr="00D218E1" w:rsidRDefault="0095114A" w:rsidP="00214E45">
            <w:pPr>
              <w:jc w:val="right"/>
              <w:rPr>
                <w:sz w:val="18"/>
                <w:szCs w:val="18"/>
              </w:rPr>
            </w:pPr>
            <w:r>
              <w:rPr>
                <w:sz w:val="18"/>
                <w:szCs w:val="18"/>
              </w:rPr>
              <w:t>4.777,22</w:t>
            </w:r>
          </w:p>
        </w:tc>
      </w:tr>
      <w:tr w:rsidR="0095114A" w:rsidRPr="00D218E1" w:rsidTr="00214E45">
        <w:tc>
          <w:tcPr>
            <w:tcW w:w="1052" w:type="dxa"/>
          </w:tcPr>
          <w:p w:rsidR="0095114A" w:rsidRPr="00D218E1" w:rsidRDefault="0095114A" w:rsidP="00214E45">
            <w:pPr>
              <w:jc w:val="right"/>
              <w:rPr>
                <w:sz w:val="18"/>
                <w:szCs w:val="18"/>
              </w:rPr>
            </w:pPr>
            <w:r w:rsidRPr="00D218E1">
              <w:rPr>
                <w:sz w:val="18"/>
                <w:szCs w:val="18"/>
              </w:rPr>
              <w:t>4.</w:t>
            </w:r>
            <w:r>
              <w:rPr>
                <w:sz w:val="18"/>
                <w:szCs w:val="18"/>
              </w:rPr>
              <w:t>8</w:t>
            </w:r>
          </w:p>
        </w:tc>
        <w:tc>
          <w:tcPr>
            <w:tcW w:w="4964" w:type="dxa"/>
          </w:tcPr>
          <w:p w:rsidR="0095114A" w:rsidRPr="00D218E1" w:rsidRDefault="0095114A" w:rsidP="00214E45">
            <w:pPr>
              <w:rPr>
                <w:sz w:val="18"/>
                <w:szCs w:val="18"/>
              </w:rPr>
            </w:pPr>
            <w:r w:rsidRPr="00D218E1">
              <w:rPr>
                <w:sz w:val="18"/>
                <w:szCs w:val="18"/>
              </w:rPr>
              <w:t xml:space="preserve">         Subvencije</w:t>
            </w:r>
          </w:p>
        </w:tc>
        <w:tc>
          <w:tcPr>
            <w:tcW w:w="1603" w:type="dxa"/>
          </w:tcPr>
          <w:p w:rsidR="0095114A" w:rsidRPr="00D218E1" w:rsidRDefault="0095114A" w:rsidP="00214E45">
            <w:pPr>
              <w:jc w:val="right"/>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D218E1" w:rsidTr="00214E45">
        <w:trPr>
          <w:trHeight w:val="285"/>
        </w:trPr>
        <w:tc>
          <w:tcPr>
            <w:tcW w:w="1052" w:type="dxa"/>
          </w:tcPr>
          <w:p w:rsidR="0095114A" w:rsidRPr="00D218E1" w:rsidRDefault="0095114A" w:rsidP="00214E45">
            <w:pPr>
              <w:jc w:val="right"/>
              <w:rPr>
                <w:sz w:val="18"/>
                <w:szCs w:val="18"/>
              </w:rPr>
            </w:pPr>
            <w:r>
              <w:rPr>
                <w:sz w:val="18"/>
                <w:szCs w:val="18"/>
              </w:rPr>
              <w:t>4.9</w:t>
            </w:r>
          </w:p>
        </w:tc>
        <w:tc>
          <w:tcPr>
            <w:tcW w:w="4964" w:type="dxa"/>
          </w:tcPr>
          <w:p w:rsidR="0095114A" w:rsidRPr="00D218E1" w:rsidRDefault="0095114A" w:rsidP="00214E45">
            <w:pPr>
              <w:rPr>
                <w:sz w:val="18"/>
                <w:szCs w:val="18"/>
              </w:rPr>
            </w:pPr>
            <w:r w:rsidRPr="00D218E1">
              <w:rPr>
                <w:sz w:val="18"/>
                <w:szCs w:val="18"/>
              </w:rPr>
              <w:t xml:space="preserve">         Ostali izdaci</w:t>
            </w:r>
          </w:p>
        </w:tc>
        <w:tc>
          <w:tcPr>
            <w:tcW w:w="1603" w:type="dxa"/>
          </w:tcPr>
          <w:p w:rsidR="0095114A" w:rsidRPr="00D218E1" w:rsidRDefault="0095114A" w:rsidP="00214E45">
            <w:pPr>
              <w:jc w:val="right"/>
              <w:rPr>
                <w:sz w:val="18"/>
                <w:szCs w:val="18"/>
              </w:rPr>
            </w:pPr>
            <w:r>
              <w:rPr>
                <w:sz w:val="18"/>
                <w:szCs w:val="18"/>
              </w:rPr>
              <w:t>72.500,00</w:t>
            </w:r>
          </w:p>
        </w:tc>
        <w:tc>
          <w:tcPr>
            <w:tcW w:w="1770" w:type="dxa"/>
          </w:tcPr>
          <w:p w:rsidR="0095114A" w:rsidRPr="00D218E1" w:rsidRDefault="0095114A" w:rsidP="00214E45">
            <w:pPr>
              <w:jc w:val="right"/>
              <w:rPr>
                <w:sz w:val="18"/>
                <w:szCs w:val="18"/>
              </w:rPr>
            </w:pPr>
            <w:r>
              <w:rPr>
                <w:sz w:val="18"/>
                <w:szCs w:val="18"/>
              </w:rPr>
              <w:t>86.519,48</w:t>
            </w:r>
          </w:p>
        </w:tc>
        <w:tc>
          <w:tcPr>
            <w:tcW w:w="1771" w:type="dxa"/>
          </w:tcPr>
          <w:p w:rsidR="0095114A" w:rsidRPr="00D218E1" w:rsidRDefault="0095114A" w:rsidP="00214E45">
            <w:pPr>
              <w:jc w:val="right"/>
              <w:rPr>
                <w:sz w:val="18"/>
                <w:szCs w:val="18"/>
              </w:rPr>
            </w:pPr>
            <w:r>
              <w:rPr>
                <w:sz w:val="18"/>
                <w:szCs w:val="18"/>
              </w:rPr>
              <w:t>69.291,75</w:t>
            </w:r>
          </w:p>
        </w:tc>
      </w:tr>
      <w:tr w:rsidR="0095114A" w:rsidRPr="00D218E1" w:rsidTr="00214E45">
        <w:tc>
          <w:tcPr>
            <w:tcW w:w="1052" w:type="dxa"/>
          </w:tcPr>
          <w:p w:rsidR="0095114A" w:rsidRPr="00D218E1" w:rsidRDefault="0095114A" w:rsidP="00214E45">
            <w:pPr>
              <w:rPr>
                <w:sz w:val="18"/>
                <w:szCs w:val="18"/>
              </w:rPr>
            </w:pPr>
            <w:r w:rsidRPr="00D218E1">
              <w:rPr>
                <w:sz w:val="18"/>
                <w:szCs w:val="18"/>
              </w:rPr>
              <w:t>5</w:t>
            </w:r>
          </w:p>
        </w:tc>
        <w:tc>
          <w:tcPr>
            <w:tcW w:w="4964" w:type="dxa"/>
          </w:tcPr>
          <w:p w:rsidR="0095114A" w:rsidRPr="00D218E1" w:rsidRDefault="0095114A" w:rsidP="00214E45">
            <w:pPr>
              <w:rPr>
                <w:sz w:val="18"/>
                <w:szCs w:val="18"/>
              </w:rPr>
            </w:pPr>
            <w:r w:rsidRPr="00D218E1">
              <w:rPr>
                <w:sz w:val="18"/>
                <w:szCs w:val="18"/>
              </w:rPr>
              <w:t>Transferi za socijalnu zaštitu</w:t>
            </w:r>
          </w:p>
        </w:tc>
        <w:tc>
          <w:tcPr>
            <w:tcW w:w="1603" w:type="dxa"/>
          </w:tcPr>
          <w:p w:rsidR="0095114A" w:rsidRPr="00070BEB" w:rsidRDefault="0095114A" w:rsidP="00214E45">
            <w:pPr>
              <w:jc w:val="right"/>
              <w:rPr>
                <w:b/>
                <w:sz w:val="18"/>
                <w:szCs w:val="18"/>
              </w:rPr>
            </w:pPr>
          </w:p>
        </w:tc>
        <w:tc>
          <w:tcPr>
            <w:tcW w:w="1770" w:type="dxa"/>
          </w:tcPr>
          <w:p w:rsidR="0095114A" w:rsidRPr="00070BEB" w:rsidRDefault="0095114A" w:rsidP="00214E45">
            <w:pPr>
              <w:jc w:val="right"/>
              <w:rPr>
                <w:b/>
                <w:sz w:val="18"/>
                <w:szCs w:val="18"/>
              </w:rPr>
            </w:pPr>
          </w:p>
        </w:tc>
        <w:tc>
          <w:tcPr>
            <w:tcW w:w="1771" w:type="dxa"/>
          </w:tcPr>
          <w:p w:rsidR="0095114A" w:rsidRPr="00070BEB" w:rsidRDefault="0095114A" w:rsidP="00214E45">
            <w:pPr>
              <w:jc w:val="right"/>
              <w:rPr>
                <w:b/>
                <w:sz w:val="18"/>
                <w:szCs w:val="18"/>
              </w:rPr>
            </w:pPr>
          </w:p>
        </w:tc>
      </w:tr>
      <w:tr w:rsidR="0095114A" w:rsidRPr="00615F15" w:rsidTr="00214E45">
        <w:tc>
          <w:tcPr>
            <w:tcW w:w="1052" w:type="dxa"/>
          </w:tcPr>
          <w:p w:rsidR="0095114A" w:rsidRPr="00D218E1" w:rsidRDefault="0095114A" w:rsidP="00214E45">
            <w:pPr>
              <w:jc w:val="right"/>
              <w:rPr>
                <w:sz w:val="18"/>
                <w:szCs w:val="18"/>
              </w:rPr>
            </w:pPr>
            <w:r w:rsidRPr="00D218E1">
              <w:rPr>
                <w:sz w:val="18"/>
                <w:szCs w:val="18"/>
              </w:rPr>
              <w:t>5.1</w:t>
            </w:r>
          </w:p>
        </w:tc>
        <w:tc>
          <w:tcPr>
            <w:tcW w:w="4964" w:type="dxa"/>
          </w:tcPr>
          <w:p w:rsidR="0095114A" w:rsidRPr="00D218E1" w:rsidRDefault="0095114A" w:rsidP="00214E45">
            <w:pPr>
              <w:rPr>
                <w:sz w:val="18"/>
                <w:szCs w:val="18"/>
              </w:rPr>
            </w:pPr>
            <w:r w:rsidRPr="00D218E1">
              <w:rPr>
                <w:sz w:val="18"/>
                <w:szCs w:val="18"/>
              </w:rPr>
              <w:t xml:space="preserve">      </w:t>
            </w:r>
            <w:r>
              <w:rPr>
                <w:sz w:val="18"/>
                <w:szCs w:val="18"/>
              </w:rPr>
              <w:t xml:space="preserve">   </w:t>
            </w:r>
            <w:r w:rsidRPr="00D218E1">
              <w:rPr>
                <w:sz w:val="18"/>
                <w:szCs w:val="18"/>
              </w:rPr>
              <w:t>Prava iz oblasti socijalne zaštite</w:t>
            </w:r>
          </w:p>
        </w:tc>
        <w:tc>
          <w:tcPr>
            <w:tcW w:w="1603" w:type="dxa"/>
          </w:tcPr>
          <w:p w:rsidR="0095114A" w:rsidRPr="00D218E1" w:rsidRDefault="0095114A" w:rsidP="00214E45">
            <w:pPr>
              <w:jc w:val="right"/>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615F15" w:rsidRDefault="0095114A" w:rsidP="00214E45">
            <w:pPr>
              <w:jc w:val="right"/>
              <w:rPr>
                <w:sz w:val="18"/>
                <w:szCs w:val="18"/>
              </w:rPr>
            </w:pPr>
          </w:p>
        </w:tc>
      </w:tr>
      <w:tr w:rsidR="0095114A" w:rsidRPr="00D218E1" w:rsidTr="00214E45">
        <w:trPr>
          <w:trHeight w:val="125"/>
        </w:trPr>
        <w:tc>
          <w:tcPr>
            <w:tcW w:w="1052" w:type="dxa"/>
          </w:tcPr>
          <w:p w:rsidR="0095114A" w:rsidRPr="00D218E1" w:rsidRDefault="0095114A" w:rsidP="00214E45">
            <w:pPr>
              <w:jc w:val="right"/>
              <w:rPr>
                <w:sz w:val="18"/>
                <w:szCs w:val="18"/>
              </w:rPr>
            </w:pPr>
            <w:r w:rsidRPr="00D218E1">
              <w:rPr>
                <w:sz w:val="18"/>
                <w:szCs w:val="18"/>
              </w:rPr>
              <w:t>5.2</w:t>
            </w:r>
          </w:p>
        </w:tc>
        <w:tc>
          <w:tcPr>
            <w:tcW w:w="4964" w:type="dxa"/>
          </w:tcPr>
          <w:p w:rsidR="0095114A" w:rsidRPr="00D218E1" w:rsidRDefault="0095114A" w:rsidP="00214E45">
            <w:pPr>
              <w:rPr>
                <w:sz w:val="18"/>
                <w:szCs w:val="18"/>
              </w:rPr>
            </w:pPr>
            <w:r w:rsidRPr="00D218E1">
              <w:rPr>
                <w:sz w:val="18"/>
                <w:szCs w:val="18"/>
              </w:rPr>
              <w:t xml:space="preserve">         Sredstva za tehnološke viškove</w:t>
            </w:r>
          </w:p>
        </w:tc>
        <w:tc>
          <w:tcPr>
            <w:tcW w:w="1603" w:type="dxa"/>
          </w:tcPr>
          <w:p w:rsidR="0095114A" w:rsidRPr="00D218E1" w:rsidRDefault="0095114A" w:rsidP="00214E45">
            <w:pPr>
              <w:jc w:val="right"/>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D218E1" w:rsidTr="00214E45">
        <w:tc>
          <w:tcPr>
            <w:tcW w:w="1052" w:type="dxa"/>
          </w:tcPr>
          <w:p w:rsidR="0095114A" w:rsidRPr="00D218E1" w:rsidRDefault="0095114A" w:rsidP="00214E45">
            <w:pPr>
              <w:jc w:val="right"/>
              <w:rPr>
                <w:sz w:val="18"/>
                <w:szCs w:val="18"/>
              </w:rPr>
            </w:pPr>
            <w:r w:rsidRPr="00D218E1">
              <w:rPr>
                <w:sz w:val="18"/>
                <w:szCs w:val="18"/>
              </w:rPr>
              <w:t>5.3</w:t>
            </w:r>
          </w:p>
        </w:tc>
        <w:tc>
          <w:tcPr>
            <w:tcW w:w="4964" w:type="dxa"/>
          </w:tcPr>
          <w:p w:rsidR="0095114A" w:rsidRPr="00D218E1" w:rsidRDefault="0095114A" w:rsidP="00214E45">
            <w:pPr>
              <w:rPr>
                <w:sz w:val="18"/>
                <w:szCs w:val="18"/>
              </w:rPr>
            </w:pPr>
            <w:r w:rsidRPr="00D218E1">
              <w:rPr>
                <w:sz w:val="18"/>
                <w:szCs w:val="18"/>
              </w:rPr>
              <w:t xml:space="preserve">         Prava iz oblasti penzijskog i invalidskog osiguranja </w:t>
            </w:r>
          </w:p>
        </w:tc>
        <w:tc>
          <w:tcPr>
            <w:tcW w:w="1603" w:type="dxa"/>
          </w:tcPr>
          <w:p w:rsidR="0095114A" w:rsidRPr="00D218E1" w:rsidRDefault="0095114A" w:rsidP="00214E45">
            <w:pPr>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D218E1" w:rsidTr="00214E45">
        <w:tc>
          <w:tcPr>
            <w:tcW w:w="1052" w:type="dxa"/>
          </w:tcPr>
          <w:p w:rsidR="0095114A" w:rsidRPr="00D218E1" w:rsidRDefault="0095114A" w:rsidP="00214E45">
            <w:pPr>
              <w:jc w:val="right"/>
              <w:rPr>
                <w:sz w:val="18"/>
                <w:szCs w:val="18"/>
              </w:rPr>
            </w:pPr>
            <w:r w:rsidRPr="00D218E1">
              <w:rPr>
                <w:sz w:val="18"/>
                <w:szCs w:val="18"/>
              </w:rPr>
              <w:t>5.4</w:t>
            </w:r>
          </w:p>
        </w:tc>
        <w:tc>
          <w:tcPr>
            <w:tcW w:w="4964" w:type="dxa"/>
          </w:tcPr>
          <w:p w:rsidR="0095114A" w:rsidRPr="00D218E1" w:rsidRDefault="0095114A" w:rsidP="00214E45">
            <w:pPr>
              <w:rPr>
                <w:sz w:val="18"/>
                <w:szCs w:val="18"/>
              </w:rPr>
            </w:pPr>
            <w:r w:rsidRPr="00D218E1">
              <w:rPr>
                <w:sz w:val="18"/>
                <w:szCs w:val="18"/>
              </w:rPr>
              <w:t xml:space="preserve">         Ostala prava iz oblasti zdrastvene zaštite</w:t>
            </w:r>
          </w:p>
        </w:tc>
        <w:tc>
          <w:tcPr>
            <w:tcW w:w="1603" w:type="dxa"/>
          </w:tcPr>
          <w:p w:rsidR="0095114A" w:rsidRPr="00D218E1" w:rsidRDefault="0095114A" w:rsidP="00214E45">
            <w:pPr>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D218E1" w:rsidTr="00214E45">
        <w:trPr>
          <w:trHeight w:val="394"/>
        </w:trPr>
        <w:tc>
          <w:tcPr>
            <w:tcW w:w="1052" w:type="dxa"/>
          </w:tcPr>
          <w:p w:rsidR="0095114A" w:rsidRPr="00D218E1" w:rsidRDefault="0095114A" w:rsidP="00214E45">
            <w:pPr>
              <w:jc w:val="right"/>
              <w:rPr>
                <w:sz w:val="18"/>
                <w:szCs w:val="18"/>
              </w:rPr>
            </w:pPr>
            <w:r w:rsidRPr="00D218E1">
              <w:rPr>
                <w:sz w:val="18"/>
                <w:szCs w:val="18"/>
              </w:rPr>
              <w:t>5.5</w:t>
            </w:r>
          </w:p>
        </w:tc>
        <w:tc>
          <w:tcPr>
            <w:tcW w:w="4964" w:type="dxa"/>
          </w:tcPr>
          <w:p w:rsidR="0095114A" w:rsidRPr="00D218E1" w:rsidRDefault="0095114A" w:rsidP="00214E45">
            <w:pPr>
              <w:rPr>
                <w:sz w:val="18"/>
                <w:szCs w:val="18"/>
              </w:rPr>
            </w:pPr>
            <w:r w:rsidRPr="00D218E1">
              <w:rPr>
                <w:sz w:val="18"/>
                <w:szCs w:val="18"/>
              </w:rPr>
              <w:t xml:space="preserve">         Ostala prava iz oblasti zdrastvenog osiguranja</w:t>
            </w:r>
          </w:p>
        </w:tc>
        <w:tc>
          <w:tcPr>
            <w:tcW w:w="1603" w:type="dxa"/>
          </w:tcPr>
          <w:p w:rsidR="0095114A" w:rsidRPr="00D218E1" w:rsidRDefault="0095114A" w:rsidP="00214E45">
            <w:pPr>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A36F81" w:rsidTr="00214E45">
        <w:tc>
          <w:tcPr>
            <w:tcW w:w="1052" w:type="dxa"/>
          </w:tcPr>
          <w:p w:rsidR="0095114A" w:rsidRPr="00D218E1" w:rsidRDefault="0095114A" w:rsidP="00214E45">
            <w:pPr>
              <w:rPr>
                <w:sz w:val="18"/>
                <w:szCs w:val="18"/>
              </w:rPr>
            </w:pPr>
            <w:r w:rsidRPr="00D218E1">
              <w:rPr>
                <w:sz w:val="18"/>
                <w:szCs w:val="18"/>
              </w:rPr>
              <w:t>6</w:t>
            </w:r>
          </w:p>
        </w:tc>
        <w:tc>
          <w:tcPr>
            <w:tcW w:w="4964" w:type="dxa"/>
          </w:tcPr>
          <w:p w:rsidR="0095114A" w:rsidRDefault="0095114A" w:rsidP="00214E45">
            <w:pPr>
              <w:rPr>
                <w:sz w:val="18"/>
                <w:szCs w:val="18"/>
              </w:rPr>
            </w:pPr>
            <w:r w:rsidRPr="00D218E1">
              <w:rPr>
                <w:sz w:val="18"/>
                <w:szCs w:val="18"/>
              </w:rPr>
              <w:t>Transferi institucijama,pojedincima,nevladinom i javnom</w:t>
            </w:r>
          </w:p>
          <w:p w:rsidR="0095114A" w:rsidRPr="00D218E1" w:rsidRDefault="0095114A" w:rsidP="00214E45">
            <w:pPr>
              <w:rPr>
                <w:sz w:val="18"/>
                <w:szCs w:val="18"/>
              </w:rPr>
            </w:pPr>
            <w:r w:rsidRPr="00D218E1">
              <w:rPr>
                <w:sz w:val="18"/>
                <w:szCs w:val="18"/>
              </w:rPr>
              <w:t xml:space="preserve"> sektoru</w:t>
            </w:r>
          </w:p>
        </w:tc>
        <w:tc>
          <w:tcPr>
            <w:tcW w:w="1603" w:type="dxa"/>
          </w:tcPr>
          <w:p w:rsidR="0095114A" w:rsidRPr="00070BEB" w:rsidRDefault="0095114A" w:rsidP="00214E45">
            <w:pPr>
              <w:jc w:val="right"/>
              <w:rPr>
                <w:b/>
                <w:sz w:val="18"/>
                <w:szCs w:val="18"/>
              </w:rPr>
            </w:pPr>
            <w:r>
              <w:rPr>
                <w:b/>
                <w:sz w:val="18"/>
                <w:szCs w:val="18"/>
              </w:rPr>
              <w:t>201.000,00</w:t>
            </w:r>
          </w:p>
        </w:tc>
        <w:tc>
          <w:tcPr>
            <w:tcW w:w="1770" w:type="dxa"/>
          </w:tcPr>
          <w:p w:rsidR="0095114A" w:rsidRPr="00070BEB" w:rsidRDefault="0095114A" w:rsidP="00214E45">
            <w:pPr>
              <w:jc w:val="right"/>
              <w:rPr>
                <w:b/>
                <w:sz w:val="18"/>
                <w:szCs w:val="18"/>
              </w:rPr>
            </w:pPr>
            <w:r>
              <w:rPr>
                <w:b/>
                <w:sz w:val="18"/>
                <w:szCs w:val="18"/>
              </w:rPr>
              <w:t>158.329,10</w:t>
            </w:r>
          </w:p>
        </w:tc>
        <w:tc>
          <w:tcPr>
            <w:tcW w:w="1771" w:type="dxa"/>
          </w:tcPr>
          <w:p w:rsidR="0095114A" w:rsidRPr="00A36F81" w:rsidRDefault="0095114A" w:rsidP="00214E45">
            <w:pPr>
              <w:jc w:val="right"/>
              <w:rPr>
                <w:b/>
                <w:sz w:val="18"/>
                <w:szCs w:val="18"/>
              </w:rPr>
            </w:pPr>
            <w:r>
              <w:rPr>
                <w:b/>
                <w:sz w:val="18"/>
                <w:szCs w:val="18"/>
              </w:rPr>
              <w:t>199.681,75</w:t>
            </w:r>
          </w:p>
        </w:tc>
      </w:tr>
      <w:tr w:rsidR="0095114A" w:rsidRPr="00D218E1" w:rsidTr="00214E45">
        <w:tc>
          <w:tcPr>
            <w:tcW w:w="1052" w:type="dxa"/>
          </w:tcPr>
          <w:p w:rsidR="0095114A" w:rsidRPr="00D218E1" w:rsidRDefault="0095114A" w:rsidP="00214E45">
            <w:pPr>
              <w:rPr>
                <w:sz w:val="18"/>
                <w:szCs w:val="18"/>
              </w:rPr>
            </w:pPr>
            <w:r w:rsidRPr="00D218E1">
              <w:rPr>
                <w:sz w:val="18"/>
                <w:szCs w:val="18"/>
              </w:rPr>
              <w:t>7</w:t>
            </w:r>
          </w:p>
        </w:tc>
        <w:tc>
          <w:tcPr>
            <w:tcW w:w="4964" w:type="dxa"/>
          </w:tcPr>
          <w:p w:rsidR="0095114A" w:rsidRPr="00D218E1" w:rsidRDefault="0095114A" w:rsidP="00214E45">
            <w:pPr>
              <w:rPr>
                <w:sz w:val="18"/>
                <w:szCs w:val="18"/>
              </w:rPr>
            </w:pPr>
            <w:r>
              <w:rPr>
                <w:sz w:val="18"/>
                <w:szCs w:val="18"/>
              </w:rPr>
              <w:t xml:space="preserve">          </w:t>
            </w:r>
            <w:r w:rsidRPr="00D218E1">
              <w:rPr>
                <w:sz w:val="18"/>
                <w:szCs w:val="18"/>
              </w:rPr>
              <w:t>Pozajmice i krediti</w:t>
            </w:r>
          </w:p>
        </w:tc>
        <w:tc>
          <w:tcPr>
            <w:tcW w:w="1603" w:type="dxa"/>
          </w:tcPr>
          <w:p w:rsidR="0095114A" w:rsidRPr="00D218E1" w:rsidRDefault="0095114A" w:rsidP="00214E45">
            <w:pPr>
              <w:jc w:val="right"/>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D218E1" w:rsidTr="00214E45">
        <w:tc>
          <w:tcPr>
            <w:tcW w:w="1052" w:type="dxa"/>
          </w:tcPr>
          <w:p w:rsidR="0095114A" w:rsidRPr="00D218E1" w:rsidRDefault="0095114A" w:rsidP="00214E45">
            <w:pPr>
              <w:rPr>
                <w:sz w:val="18"/>
                <w:szCs w:val="18"/>
              </w:rPr>
            </w:pPr>
            <w:r w:rsidRPr="00D218E1">
              <w:rPr>
                <w:sz w:val="18"/>
                <w:szCs w:val="18"/>
              </w:rPr>
              <w:t>8</w:t>
            </w:r>
          </w:p>
        </w:tc>
        <w:tc>
          <w:tcPr>
            <w:tcW w:w="4964" w:type="dxa"/>
          </w:tcPr>
          <w:p w:rsidR="0095114A" w:rsidRPr="00D218E1" w:rsidRDefault="0095114A" w:rsidP="00214E45">
            <w:pPr>
              <w:rPr>
                <w:sz w:val="18"/>
                <w:szCs w:val="18"/>
              </w:rPr>
            </w:pPr>
            <w:r>
              <w:rPr>
                <w:sz w:val="18"/>
                <w:szCs w:val="18"/>
              </w:rPr>
              <w:t xml:space="preserve">          </w:t>
            </w:r>
            <w:r w:rsidRPr="00D218E1">
              <w:rPr>
                <w:sz w:val="18"/>
                <w:szCs w:val="18"/>
              </w:rPr>
              <w:t>Otplata garancija</w:t>
            </w:r>
          </w:p>
        </w:tc>
        <w:tc>
          <w:tcPr>
            <w:tcW w:w="1603" w:type="dxa"/>
          </w:tcPr>
          <w:p w:rsidR="0095114A" w:rsidRPr="00D218E1" w:rsidRDefault="0095114A" w:rsidP="00214E45">
            <w:pPr>
              <w:jc w:val="right"/>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3A4832" w:rsidTr="00214E45">
        <w:tc>
          <w:tcPr>
            <w:tcW w:w="1052" w:type="dxa"/>
            <w:tcBorders>
              <w:bottom w:val="double" w:sz="4" w:space="0" w:color="auto"/>
            </w:tcBorders>
          </w:tcPr>
          <w:p w:rsidR="0095114A" w:rsidRPr="00D218E1" w:rsidRDefault="0095114A" w:rsidP="00214E45">
            <w:pPr>
              <w:rPr>
                <w:sz w:val="18"/>
                <w:szCs w:val="18"/>
              </w:rPr>
            </w:pPr>
            <w:r>
              <w:rPr>
                <w:sz w:val="18"/>
                <w:szCs w:val="18"/>
              </w:rPr>
              <w:t>9</w:t>
            </w:r>
          </w:p>
        </w:tc>
        <w:tc>
          <w:tcPr>
            <w:tcW w:w="4964" w:type="dxa"/>
            <w:tcBorders>
              <w:bottom w:val="double" w:sz="4" w:space="0" w:color="auto"/>
            </w:tcBorders>
          </w:tcPr>
          <w:p w:rsidR="0095114A" w:rsidRPr="00D218E1" w:rsidRDefault="0095114A" w:rsidP="00214E45">
            <w:pPr>
              <w:rPr>
                <w:sz w:val="18"/>
                <w:szCs w:val="18"/>
              </w:rPr>
            </w:pPr>
            <w:r>
              <w:rPr>
                <w:sz w:val="18"/>
                <w:szCs w:val="18"/>
              </w:rPr>
              <w:t xml:space="preserve">          </w:t>
            </w:r>
            <w:r w:rsidRPr="00D218E1">
              <w:rPr>
                <w:sz w:val="18"/>
                <w:szCs w:val="18"/>
              </w:rPr>
              <w:t>Rezerve</w:t>
            </w:r>
          </w:p>
        </w:tc>
        <w:tc>
          <w:tcPr>
            <w:tcW w:w="1603" w:type="dxa"/>
            <w:tcBorders>
              <w:bottom w:val="double" w:sz="4" w:space="0" w:color="auto"/>
            </w:tcBorders>
          </w:tcPr>
          <w:p w:rsidR="0095114A" w:rsidRPr="00070BEB" w:rsidRDefault="0095114A" w:rsidP="00214E45">
            <w:pPr>
              <w:jc w:val="right"/>
              <w:rPr>
                <w:b/>
                <w:sz w:val="18"/>
                <w:szCs w:val="18"/>
              </w:rPr>
            </w:pPr>
            <w:r>
              <w:rPr>
                <w:b/>
                <w:sz w:val="18"/>
                <w:szCs w:val="18"/>
              </w:rPr>
              <w:t>10.000,00</w:t>
            </w:r>
          </w:p>
        </w:tc>
        <w:tc>
          <w:tcPr>
            <w:tcW w:w="1770" w:type="dxa"/>
            <w:tcBorders>
              <w:bottom w:val="double" w:sz="4" w:space="0" w:color="auto"/>
            </w:tcBorders>
          </w:tcPr>
          <w:p w:rsidR="0095114A" w:rsidRPr="00070BEB" w:rsidRDefault="0095114A" w:rsidP="00214E45">
            <w:pPr>
              <w:jc w:val="right"/>
              <w:rPr>
                <w:b/>
                <w:sz w:val="18"/>
                <w:szCs w:val="18"/>
              </w:rPr>
            </w:pPr>
            <w:r>
              <w:rPr>
                <w:b/>
                <w:sz w:val="18"/>
                <w:szCs w:val="18"/>
              </w:rPr>
              <w:t>1.000,00</w:t>
            </w:r>
          </w:p>
        </w:tc>
        <w:tc>
          <w:tcPr>
            <w:tcW w:w="1771" w:type="dxa"/>
            <w:tcBorders>
              <w:bottom w:val="double" w:sz="4" w:space="0" w:color="auto"/>
            </w:tcBorders>
          </w:tcPr>
          <w:p w:rsidR="0095114A" w:rsidRPr="003A4832" w:rsidRDefault="0095114A" w:rsidP="00214E45">
            <w:pPr>
              <w:jc w:val="right"/>
              <w:rPr>
                <w:b/>
                <w:sz w:val="18"/>
                <w:szCs w:val="18"/>
              </w:rPr>
            </w:pPr>
            <w:r>
              <w:rPr>
                <w:b/>
                <w:sz w:val="18"/>
                <w:szCs w:val="18"/>
              </w:rPr>
              <w:t>1.500,00</w:t>
            </w:r>
          </w:p>
        </w:tc>
      </w:tr>
      <w:tr w:rsidR="0095114A" w:rsidRPr="00D218E1" w:rsidTr="00214E45">
        <w:trPr>
          <w:trHeight w:val="343"/>
        </w:trPr>
        <w:tc>
          <w:tcPr>
            <w:tcW w:w="1052" w:type="dxa"/>
            <w:tcBorders>
              <w:top w:val="double" w:sz="4" w:space="0" w:color="auto"/>
              <w:bottom w:val="double" w:sz="4" w:space="0" w:color="auto"/>
            </w:tcBorders>
          </w:tcPr>
          <w:p w:rsidR="0095114A" w:rsidRPr="00D218E1" w:rsidRDefault="0095114A" w:rsidP="00214E45">
            <w:pPr>
              <w:rPr>
                <w:b/>
                <w:sz w:val="18"/>
                <w:szCs w:val="18"/>
              </w:rPr>
            </w:pPr>
            <w:r w:rsidRPr="00D218E1">
              <w:rPr>
                <w:b/>
                <w:sz w:val="18"/>
                <w:szCs w:val="18"/>
              </w:rPr>
              <w:t>II</w:t>
            </w:r>
          </w:p>
        </w:tc>
        <w:tc>
          <w:tcPr>
            <w:tcW w:w="4964" w:type="dxa"/>
            <w:tcBorders>
              <w:top w:val="double" w:sz="4" w:space="0" w:color="auto"/>
              <w:bottom w:val="double" w:sz="4" w:space="0" w:color="auto"/>
            </w:tcBorders>
          </w:tcPr>
          <w:p w:rsidR="0095114A" w:rsidRPr="00D218E1" w:rsidRDefault="0095114A" w:rsidP="00214E45">
            <w:pPr>
              <w:rPr>
                <w:b/>
                <w:sz w:val="18"/>
                <w:szCs w:val="18"/>
              </w:rPr>
            </w:pPr>
            <w:r>
              <w:rPr>
                <w:b/>
                <w:sz w:val="18"/>
                <w:szCs w:val="18"/>
              </w:rPr>
              <w:t xml:space="preserve">          </w:t>
            </w:r>
            <w:r w:rsidRPr="00D218E1">
              <w:rPr>
                <w:b/>
                <w:sz w:val="18"/>
                <w:szCs w:val="18"/>
              </w:rPr>
              <w:t>Ukupno izdaci  (4+5+6+7+8+9)</w:t>
            </w:r>
          </w:p>
        </w:tc>
        <w:tc>
          <w:tcPr>
            <w:tcW w:w="1603" w:type="dxa"/>
            <w:tcBorders>
              <w:top w:val="double" w:sz="4" w:space="0" w:color="auto"/>
              <w:bottom w:val="double" w:sz="4" w:space="0" w:color="auto"/>
            </w:tcBorders>
          </w:tcPr>
          <w:p w:rsidR="0095114A" w:rsidRPr="00A53D92" w:rsidRDefault="0095114A" w:rsidP="00214E45">
            <w:pPr>
              <w:jc w:val="right"/>
              <w:rPr>
                <w:b/>
                <w:sz w:val="18"/>
                <w:szCs w:val="18"/>
              </w:rPr>
            </w:pPr>
            <w:r>
              <w:rPr>
                <w:b/>
                <w:sz w:val="18"/>
                <w:szCs w:val="18"/>
              </w:rPr>
              <w:t>1.103.800,00</w:t>
            </w:r>
          </w:p>
        </w:tc>
        <w:tc>
          <w:tcPr>
            <w:tcW w:w="1770" w:type="dxa"/>
            <w:tcBorders>
              <w:top w:val="double" w:sz="4" w:space="0" w:color="auto"/>
              <w:bottom w:val="double" w:sz="4" w:space="0" w:color="auto"/>
            </w:tcBorders>
          </w:tcPr>
          <w:p w:rsidR="0095114A" w:rsidRPr="0084383A" w:rsidRDefault="0095114A" w:rsidP="00214E45">
            <w:pPr>
              <w:jc w:val="right"/>
              <w:rPr>
                <w:b/>
                <w:sz w:val="18"/>
                <w:szCs w:val="18"/>
              </w:rPr>
            </w:pPr>
            <w:r>
              <w:rPr>
                <w:b/>
                <w:sz w:val="18"/>
                <w:szCs w:val="18"/>
              </w:rPr>
              <w:t>980.693,66</w:t>
            </w:r>
          </w:p>
        </w:tc>
        <w:tc>
          <w:tcPr>
            <w:tcW w:w="1771" w:type="dxa"/>
            <w:tcBorders>
              <w:top w:val="double" w:sz="4" w:space="0" w:color="auto"/>
              <w:bottom w:val="double" w:sz="4" w:space="0" w:color="auto"/>
            </w:tcBorders>
          </w:tcPr>
          <w:p w:rsidR="0095114A" w:rsidRPr="00500FA0" w:rsidRDefault="0095114A" w:rsidP="00214E45">
            <w:pPr>
              <w:jc w:val="right"/>
              <w:rPr>
                <w:b/>
                <w:sz w:val="18"/>
                <w:szCs w:val="18"/>
              </w:rPr>
            </w:pPr>
            <w:r>
              <w:rPr>
                <w:b/>
                <w:sz w:val="18"/>
                <w:szCs w:val="18"/>
              </w:rPr>
              <w:t>1.065.189,63</w:t>
            </w:r>
          </w:p>
        </w:tc>
      </w:tr>
      <w:tr w:rsidR="0095114A" w:rsidRPr="00D218E1" w:rsidTr="00214E45">
        <w:tc>
          <w:tcPr>
            <w:tcW w:w="1052" w:type="dxa"/>
            <w:tcBorders>
              <w:top w:val="double" w:sz="4" w:space="0" w:color="auto"/>
              <w:bottom w:val="double" w:sz="4" w:space="0" w:color="auto"/>
            </w:tcBorders>
          </w:tcPr>
          <w:p w:rsidR="0095114A" w:rsidRPr="00D218E1" w:rsidRDefault="0095114A" w:rsidP="00214E45">
            <w:pPr>
              <w:rPr>
                <w:b/>
                <w:sz w:val="18"/>
                <w:szCs w:val="18"/>
              </w:rPr>
            </w:pPr>
            <w:r w:rsidRPr="00D218E1">
              <w:rPr>
                <w:b/>
                <w:sz w:val="18"/>
                <w:szCs w:val="18"/>
              </w:rPr>
              <w:t>III</w:t>
            </w:r>
          </w:p>
        </w:tc>
        <w:tc>
          <w:tcPr>
            <w:tcW w:w="4964" w:type="dxa"/>
            <w:tcBorders>
              <w:top w:val="double" w:sz="4" w:space="0" w:color="auto"/>
              <w:bottom w:val="double" w:sz="4" w:space="0" w:color="auto"/>
            </w:tcBorders>
          </w:tcPr>
          <w:p w:rsidR="0095114A" w:rsidRPr="00D218E1" w:rsidRDefault="0095114A" w:rsidP="00214E45">
            <w:pPr>
              <w:rPr>
                <w:b/>
                <w:sz w:val="18"/>
                <w:szCs w:val="18"/>
              </w:rPr>
            </w:pPr>
            <w:r>
              <w:rPr>
                <w:b/>
                <w:sz w:val="18"/>
                <w:szCs w:val="18"/>
              </w:rPr>
              <w:t xml:space="preserve">          </w:t>
            </w:r>
            <w:r w:rsidRPr="00D218E1">
              <w:rPr>
                <w:b/>
                <w:sz w:val="18"/>
                <w:szCs w:val="18"/>
              </w:rPr>
              <w:t>Neto novčani tok  (I-II)</w:t>
            </w:r>
          </w:p>
        </w:tc>
        <w:tc>
          <w:tcPr>
            <w:tcW w:w="1603" w:type="dxa"/>
            <w:tcBorders>
              <w:top w:val="double" w:sz="4" w:space="0" w:color="auto"/>
              <w:bottom w:val="double" w:sz="4" w:space="0" w:color="auto"/>
            </w:tcBorders>
          </w:tcPr>
          <w:p w:rsidR="0095114A" w:rsidRPr="00A53D92" w:rsidRDefault="0095114A" w:rsidP="00214E45">
            <w:pPr>
              <w:jc w:val="right"/>
              <w:rPr>
                <w:b/>
                <w:sz w:val="18"/>
                <w:szCs w:val="18"/>
              </w:rPr>
            </w:pPr>
            <w:r>
              <w:rPr>
                <w:b/>
                <w:sz w:val="18"/>
                <w:szCs w:val="18"/>
              </w:rPr>
              <w:t>259.884,06</w:t>
            </w:r>
          </w:p>
        </w:tc>
        <w:tc>
          <w:tcPr>
            <w:tcW w:w="1770" w:type="dxa"/>
            <w:tcBorders>
              <w:top w:val="double" w:sz="4" w:space="0" w:color="auto"/>
              <w:bottom w:val="double" w:sz="4" w:space="0" w:color="auto"/>
            </w:tcBorders>
          </w:tcPr>
          <w:p w:rsidR="0095114A" w:rsidRPr="0084383A" w:rsidRDefault="0095114A" w:rsidP="00214E45">
            <w:pPr>
              <w:jc w:val="right"/>
              <w:rPr>
                <w:b/>
                <w:sz w:val="18"/>
                <w:szCs w:val="18"/>
              </w:rPr>
            </w:pPr>
            <w:r>
              <w:rPr>
                <w:b/>
                <w:sz w:val="18"/>
                <w:szCs w:val="18"/>
              </w:rPr>
              <w:t>415.270,16</w:t>
            </w:r>
          </w:p>
        </w:tc>
        <w:tc>
          <w:tcPr>
            <w:tcW w:w="1771" w:type="dxa"/>
            <w:tcBorders>
              <w:top w:val="double" w:sz="4" w:space="0" w:color="auto"/>
              <w:bottom w:val="double" w:sz="4" w:space="0" w:color="auto"/>
            </w:tcBorders>
          </w:tcPr>
          <w:p w:rsidR="0095114A" w:rsidRPr="00500FA0" w:rsidRDefault="0095114A" w:rsidP="00214E45">
            <w:pPr>
              <w:jc w:val="right"/>
              <w:rPr>
                <w:b/>
                <w:sz w:val="18"/>
                <w:szCs w:val="18"/>
              </w:rPr>
            </w:pPr>
            <w:r>
              <w:rPr>
                <w:b/>
                <w:sz w:val="18"/>
                <w:szCs w:val="18"/>
              </w:rPr>
              <w:t>389.228,44</w:t>
            </w:r>
          </w:p>
        </w:tc>
      </w:tr>
      <w:tr w:rsidR="0095114A" w:rsidRPr="00D218E1" w:rsidTr="00214E45">
        <w:trPr>
          <w:trHeight w:val="166"/>
        </w:trPr>
        <w:tc>
          <w:tcPr>
            <w:tcW w:w="1052" w:type="dxa"/>
          </w:tcPr>
          <w:p w:rsidR="0095114A" w:rsidRPr="00D218E1" w:rsidRDefault="0095114A" w:rsidP="00214E45">
            <w:pPr>
              <w:rPr>
                <w:sz w:val="18"/>
                <w:szCs w:val="18"/>
              </w:rPr>
            </w:pPr>
          </w:p>
        </w:tc>
        <w:tc>
          <w:tcPr>
            <w:tcW w:w="4964" w:type="dxa"/>
          </w:tcPr>
          <w:p w:rsidR="0095114A" w:rsidRPr="00D218E1" w:rsidRDefault="0095114A" w:rsidP="00214E45">
            <w:pPr>
              <w:jc w:val="center"/>
              <w:rPr>
                <w:b/>
                <w:sz w:val="18"/>
                <w:szCs w:val="18"/>
              </w:rPr>
            </w:pPr>
            <w:r w:rsidRPr="00D218E1">
              <w:rPr>
                <w:b/>
                <w:sz w:val="18"/>
                <w:szCs w:val="18"/>
              </w:rPr>
              <w:t>NOVČANI TOK PO OSNOVU INVESTIRANJA</w:t>
            </w:r>
          </w:p>
        </w:tc>
        <w:tc>
          <w:tcPr>
            <w:tcW w:w="1603" w:type="dxa"/>
          </w:tcPr>
          <w:p w:rsidR="0095114A" w:rsidRPr="00D218E1" w:rsidRDefault="0095114A" w:rsidP="00214E45">
            <w:pPr>
              <w:jc w:val="right"/>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D218E1" w:rsidTr="00214E45">
        <w:tc>
          <w:tcPr>
            <w:tcW w:w="1052" w:type="dxa"/>
          </w:tcPr>
          <w:p w:rsidR="0095114A" w:rsidRPr="00D218E1" w:rsidRDefault="0095114A" w:rsidP="00214E45">
            <w:pPr>
              <w:rPr>
                <w:sz w:val="18"/>
                <w:szCs w:val="18"/>
              </w:rPr>
            </w:pPr>
            <w:r>
              <w:rPr>
                <w:sz w:val="18"/>
                <w:szCs w:val="18"/>
              </w:rPr>
              <w:t>10</w:t>
            </w:r>
          </w:p>
        </w:tc>
        <w:tc>
          <w:tcPr>
            <w:tcW w:w="4964" w:type="dxa"/>
          </w:tcPr>
          <w:p w:rsidR="0095114A" w:rsidRPr="00D218E1" w:rsidRDefault="0095114A" w:rsidP="00214E45">
            <w:pPr>
              <w:rPr>
                <w:sz w:val="18"/>
                <w:szCs w:val="18"/>
              </w:rPr>
            </w:pPr>
            <w:r w:rsidRPr="00D218E1">
              <w:rPr>
                <w:sz w:val="18"/>
                <w:szCs w:val="18"/>
              </w:rPr>
              <w:t>Primici od prodaje nefinansijske imovine</w:t>
            </w:r>
          </w:p>
        </w:tc>
        <w:tc>
          <w:tcPr>
            <w:tcW w:w="1603" w:type="dxa"/>
          </w:tcPr>
          <w:p w:rsidR="0095114A" w:rsidRPr="00D218E1" w:rsidRDefault="0095114A" w:rsidP="00214E45">
            <w:pPr>
              <w:jc w:val="right"/>
              <w:rPr>
                <w:sz w:val="18"/>
                <w:szCs w:val="18"/>
              </w:rPr>
            </w:pPr>
            <w:r>
              <w:rPr>
                <w:sz w:val="18"/>
                <w:szCs w:val="18"/>
              </w:rPr>
              <w:t>30.000,00</w:t>
            </w:r>
          </w:p>
        </w:tc>
        <w:tc>
          <w:tcPr>
            <w:tcW w:w="1770" w:type="dxa"/>
          </w:tcPr>
          <w:p w:rsidR="0095114A" w:rsidRPr="00D218E1" w:rsidRDefault="0095114A" w:rsidP="00214E45">
            <w:pPr>
              <w:jc w:val="right"/>
              <w:rPr>
                <w:sz w:val="18"/>
                <w:szCs w:val="18"/>
              </w:rPr>
            </w:pPr>
            <w:r>
              <w:rPr>
                <w:sz w:val="18"/>
                <w:szCs w:val="18"/>
              </w:rPr>
              <w:t>3.000,00</w:t>
            </w:r>
          </w:p>
        </w:tc>
        <w:tc>
          <w:tcPr>
            <w:tcW w:w="1771" w:type="dxa"/>
          </w:tcPr>
          <w:p w:rsidR="0095114A" w:rsidRPr="00D218E1" w:rsidRDefault="0095114A" w:rsidP="00214E45">
            <w:pPr>
              <w:jc w:val="right"/>
              <w:rPr>
                <w:sz w:val="18"/>
                <w:szCs w:val="18"/>
              </w:rPr>
            </w:pPr>
            <w:r>
              <w:rPr>
                <w:sz w:val="18"/>
                <w:szCs w:val="18"/>
              </w:rPr>
              <w:t>28.615,00</w:t>
            </w:r>
          </w:p>
        </w:tc>
      </w:tr>
      <w:tr w:rsidR="0095114A" w:rsidRPr="00D218E1" w:rsidTr="00214E45">
        <w:tc>
          <w:tcPr>
            <w:tcW w:w="1052" w:type="dxa"/>
          </w:tcPr>
          <w:p w:rsidR="0095114A" w:rsidRPr="00D218E1" w:rsidRDefault="0095114A" w:rsidP="00214E45">
            <w:pPr>
              <w:rPr>
                <w:sz w:val="18"/>
                <w:szCs w:val="18"/>
              </w:rPr>
            </w:pPr>
            <w:r>
              <w:rPr>
                <w:sz w:val="18"/>
                <w:szCs w:val="18"/>
              </w:rPr>
              <w:t>1</w:t>
            </w:r>
            <w:r w:rsidRPr="00D218E1">
              <w:rPr>
                <w:sz w:val="18"/>
                <w:szCs w:val="18"/>
              </w:rPr>
              <w:t>1</w:t>
            </w:r>
          </w:p>
        </w:tc>
        <w:tc>
          <w:tcPr>
            <w:tcW w:w="4964" w:type="dxa"/>
          </w:tcPr>
          <w:p w:rsidR="0095114A" w:rsidRPr="00D218E1" w:rsidRDefault="0095114A" w:rsidP="00214E45">
            <w:pPr>
              <w:rPr>
                <w:sz w:val="18"/>
                <w:szCs w:val="18"/>
              </w:rPr>
            </w:pPr>
            <w:r w:rsidRPr="00D218E1">
              <w:rPr>
                <w:sz w:val="18"/>
                <w:szCs w:val="18"/>
              </w:rPr>
              <w:t>Primici od prodaje finansijske imovine</w:t>
            </w:r>
          </w:p>
        </w:tc>
        <w:tc>
          <w:tcPr>
            <w:tcW w:w="1603" w:type="dxa"/>
          </w:tcPr>
          <w:p w:rsidR="0095114A" w:rsidRPr="00D218E1" w:rsidRDefault="0095114A" w:rsidP="00214E45">
            <w:pPr>
              <w:jc w:val="right"/>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D218E1" w:rsidTr="00214E45">
        <w:tc>
          <w:tcPr>
            <w:tcW w:w="1052" w:type="dxa"/>
          </w:tcPr>
          <w:p w:rsidR="0095114A" w:rsidRPr="00D218E1" w:rsidRDefault="0095114A" w:rsidP="00214E45">
            <w:pPr>
              <w:rPr>
                <w:sz w:val="18"/>
                <w:szCs w:val="18"/>
              </w:rPr>
            </w:pPr>
            <w:r w:rsidRPr="00D218E1">
              <w:rPr>
                <w:sz w:val="18"/>
                <w:szCs w:val="18"/>
              </w:rPr>
              <w:t>1</w:t>
            </w:r>
            <w:r>
              <w:rPr>
                <w:sz w:val="18"/>
                <w:szCs w:val="18"/>
              </w:rPr>
              <w:t>2</w:t>
            </w:r>
          </w:p>
        </w:tc>
        <w:tc>
          <w:tcPr>
            <w:tcW w:w="4964" w:type="dxa"/>
          </w:tcPr>
          <w:p w:rsidR="0095114A" w:rsidRPr="00D218E1" w:rsidRDefault="0095114A" w:rsidP="00214E45">
            <w:pPr>
              <w:rPr>
                <w:sz w:val="18"/>
                <w:szCs w:val="18"/>
              </w:rPr>
            </w:pPr>
            <w:r w:rsidRPr="00D218E1">
              <w:rPr>
                <w:sz w:val="18"/>
                <w:szCs w:val="18"/>
              </w:rPr>
              <w:t>Kapitalni izdaci</w:t>
            </w:r>
          </w:p>
        </w:tc>
        <w:tc>
          <w:tcPr>
            <w:tcW w:w="1603" w:type="dxa"/>
          </w:tcPr>
          <w:p w:rsidR="0095114A" w:rsidRPr="00D218E1" w:rsidRDefault="0095114A" w:rsidP="00214E45">
            <w:pPr>
              <w:jc w:val="right"/>
              <w:rPr>
                <w:sz w:val="18"/>
                <w:szCs w:val="18"/>
              </w:rPr>
            </w:pPr>
            <w:r>
              <w:rPr>
                <w:sz w:val="18"/>
                <w:szCs w:val="18"/>
              </w:rPr>
              <w:t>229.400,00</w:t>
            </w:r>
          </w:p>
        </w:tc>
        <w:tc>
          <w:tcPr>
            <w:tcW w:w="1770" w:type="dxa"/>
          </w:tcPr>
          <w:p w:rsidR="0095114A" w:rsidRPr="00D218E1" w:rsidRDefault="0095114A" w:rsidP="00214E45">
            <w:pPr>
              <w:jc w:val="right"/>
              <w:rPr>
                <w:sz w:val="18"/>
                <w:szCs w:val="18"/>
              </w:rPr>
            </w:pPr>
            <w:r>
              <w:rPr>
                <w:sz w:val="18"/>
                <w:szCs w:val="18"/>
              </w:rPr>
              <w:t>158.321,95</w:t>
            </w:r>
          </w:p>
        </w:tc>
        <w:tc>
          <w:tcPr>
            <w:tcW w:w="1771" w:type="dxa"/>
          </w:tcPr>
          <w:p w:rsidR="0095114A" w:rsidRPr="00D218E1" w:rsidRDefault="0095114A" w:rsidP="00214E45">
            <w:pPr>
              <w:jc w:val="right"/>
              <w:rPr>
                <w:sz w:val="18"/>
                <w:szCs w:val="18"/>
              </w:rPr>
            </w:pPr>
            <w:r>
              <w:rPr>
                <w:sz w:val="18"/>
                <w:szCs w:val="18"/>
              </w:rPr>
              <w:t>211.979,28</w:t>
            </w:r>
          </w:p>
        </w:tc>
      </w:tr>
      <w:tr w:rsidR="0095114A" w:rsidRPr="00D218E1" w:rsidTr="00214E45">
        <w:tc>
          <w:tcPr>
            <w:tcW w:w="1052" w:type="dxa"/>
            <w:tcBorders>
              <w:bottom w:val="double" w:sz="4" w:space="0" w:color="auto"/>
            </w:tcBorders>
          </w:tcPr>
          <w:p w:rsidR="0095114A" w:rsidRPr="00D218E1" w:rsidRDefault="0095114A" w:rsidP="00214E45">
            <w:pPr>
              <w:rPr>
                <w:b/>
                <w:sz w:val="18"/>
                <w:szCs w:val="18"/>
              </w:rPr>
            </w:pPr>
            <w:r w:rsidRPr="00D218E1">
              <w:rPr>
                <w:b/>
                <w:sz w:val="18"/>
                <w:szCs w:val="18"/>
              </w:rPr>
              <w:t>IV</w:t>
            </w:r>
          </w:p>
        </w:tc>
        <w:tc>
          <w:tcPr>
            <w:tcW w:w="4964" w:type="dxa"/>
            <w:tcBorders>
              <w:bottom w:val="double" w:sz="4" w:space="0" w:color="auto"/>
            </w:tcBorders>
          </w:tcPr>
          <w:p w:rsidR="0095114A" w:rsidRPr="00D218E1" w:rsidRDefault="0095114A" w:rsidP="00214E45">
            <w:pPr>
              <w:jc w:val="center"/>
              <w:rPr>
                <w:b/>
                <w:sz w:val="18"/>
                <w:szCs w:val="18"/>
              </w:rPr>
            </w:pPr>
            <w:r w:rsidRPr="00D218E1">
              <w:rPr>
                <w:b/>
                <w:sz w:val="18"/>
                <w:szCs w:val="18"/>
              </w:rPr>
              <w:t>Neto novčani tok po osnovu investiranja</w:t>
            </w:r>
            <w:r>
              <w:rPr>
                <w:b/>
                <w:sz w:val="18"/>
                <w:szCs w:val="18"/>
              </w:rPr>
              <w:t xml:space="preserve"> </w:t>
            </w:r>
            <w:r w:rsidRPr="00D218E1">
              <w:rPr>
                <w:b/>
                <w:sz w:val="18"/>
                <w:szCs w:val="18"/>
              </w:rPr>
              <w:t xml:space="preserve"> (</w:t>
            </w:r>
            <w:r>
              <w:rPr>
                <w:b/>
                <w:sz w:val="18"/>
                <w:szCs w:val="18"/>
              </w:rPr>
              <w:t>10+11-12</w:t>
            </w:r>
            <w:r w:rsidRPr="00D218E1">
              <w:rPr>
                <w:b/>
                <w:sz w:val="18"/>
                <w:szCs w:val="18"/>
              </w:rPr>
              <w:t>)</w:t>
            </w:r>
          </w:p>
        </w:tc>
        <w:tc>
          <w:tcPr>
            <w:tcW w:w="1603" w:type="dxa"/>
            <w:tcBorders>
              <w:bottom w:val="double" w:sz="4" w:space="0" w:color="auto"/>
            </w:tcBorders>
          </w:tcPr>
          <w:p w:rsidR="0095114A" w:rsidRPr="00A53D92" w:rsidRDefault="0095114A" w:rsidP="00214E45">
            <w:pPr>
              <w:jc w:val="right"/>
              <w:rPr>
                <w:b/>
                <w:sz w:val="18"/>
                <w:szCs w:val="18"/>
              </w:rPr>
            </w:pPr>
            <w:r>
              <w:rPr>
                <w:b/>
                <w:sz w:val="18"/>
                <w:szCs w:val="18"/>
              </w:rPr>
              <w:t>-199.400,00</w:t>
            </w:r>
          </w:p>
        </w:tc>
        <w:tc>
          <w:tcPr>
            <w:tcW w:w="1770" w:type="dxa"/>
            <w:tcBorders>
              <w:bottom w:val="double" w:sz="4" w:space="0" w:color="auto"/>
            </w:tcBorders>
          </w:tcPr>
          <w:p w:rsidR="0095114A" w:rsidRPr="00177694" w:rsidRDefault="0095114A" w:rsidP="00214E45">
            <w:pPr>
              <w:jc w:val="right"/>
              <w:rPr>
                <w:b/>
                <w:sz w:val="18"/>
                <w:szCs w:val="18"/>
              </w:rPr>
            </w:pPr>
            <w:r>
              <w:rPr>
                <w:b/>
                <w:sz w:val="18"/>
                <w:szCs w:val="18"/>
              </w:rPr>
              <w:t>-155.321,95</w:t>
            </w:r>
          </w:p>
        </w:tc>
        <w:tc>
          <w:tcPr>
            <w:tcW w:w="1771" w:type="dxa"/>
            <w:tcBorders>
              <w:bottom w:val="double" w:sz="4" w:space="0" w:color="auto"/>
            </w:tcBorders>
          </w:tcPr>
          <w:p w:rsidR="0095114A" w:rsidRPr="00500FA0" w:rsidRDefault="0095114A" w:rsidP="00214E45">
            <w:pPr>
              <w:jc w:val="right"/>
              <w:rPr>
                <w:b/>
                <w:sz w:val="18"/>
                <w:szCs w:val="18"/>
              </w:rPr>
            </w:pPr>
            <w:r>
              <w:rPr>
                <w:b/>
                <w:sz w:val="18"/>
                <w:szCs w:val="18"/>
              </w:rPr>
              <w:t>-183.364,28</w:t>
            </w:r>
          </w:p>
        </w:tc>
      </w:tr>
      <w:tr w:rsidR="0095114A" w:rsidRPr="00D218E1" w:rsidTr="00214E45">
        <w:tc>
          <w:tcPr>
            <w:tcW w:w="1052" w:type="dxa"/>
          </w:tcPr>
          <w:p w:rsidR="0095114A" w:rsidRPr="00D218E1" w:rsidRDefault="0095114A" w:rsidP="00214E45">
            <w:pPr>
              <w:rPr>
                <w:sz w:val="18"/>
                <w:szCs w:val="18"/>
              </w:rPr>
            </w:pPr>
          </w:p>
        </w:tc>
        <w:tc>
          <w:tcPr>
            <w:tcW w:w="4964" w:type="dxa"/>
          </w:tcPr>
          <w:p w:rsidR="0095114A" w:rsidRPr="004525A5" w:rsidRDefault="0095114A" w:rsidP="00214E45">
            <w:pPr>
              <w:jc w:val="center"/>
              <w:rPr>
                <w:b/>
                <w:sz w:val="18"/>
                <w:szCs w:val="18"/>
              </w:rPr>
            </w:pPr>
            <w:r>
              <w:rPr>
                <w:b/>
                <w:sz w:val="18"/>
                <w:szCs w:val="18"/>
              </w:rPr>
              <w:t>NOVČANI TOK PO OSNOVU FINANSIRANJA</w:t>
            </w:r>
          </w:p>
        </w:tc>
        <w:tc>
          <w:tcPr>
            <w:tcW w:w="1603" w:type="dxa"/>
          </w:tcPr>
          <w:p w:rsidR="0095114A" w:rsidRPr="00D218E1" w:rsidRDefault="0095114A" w:rsidP="00214E45">
            <w:pPr>
              <w:jc w:val="right"/>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D218E1" w:rsidTr="00214E45">
        <w:tc>
          <w:tcPr>
            <w:tcW w:w="1052" w:type="dxa"/>
          </w:tcPr>
          <w:p w:rsidR="0095114A" w:rsidRPr="00D218E1" w:rsidRDefault="0095114A" w:rsidP="00214E45">
            <w:pPr>
              <w:rPr>
                <w:sz w:val="18"/>
                <w:szCs w:val="18"/>
              </w:rPr>
            </w:pPr>
            <w:r w:rsidRPr="00D218E1">
              <w:rPr>
                <w:sz w:val="18"/>
                <w:szCs w:val="18"/>
              </w:rPr>
              <w:t>1</w:t>
            </w:r>
            <w:r>
              <w:rPr>
                <w:sz w:val="18"/>
                <w:szCs w:val="18"/>
              </w:rPr>
              <w:t>3</w:t>
            </w:r>
          </w:p>
        </w:tc>
        <w:tc>
          <w:tcPr>
            <w:tcW w:w="4964" w:type="dxa"/>
          </w:tcPr>
          <w:p w:rsidR="0095114A" w:rsidRPr="00D218E1" w:rsidRDefault="0095114A" w:rsidP="00214E45">
            <w:pPr>
              <w:rPr>
                <w:sz w:val="18"/>
                <w:szCs w:val="18"/>
              </w:rPr>
            </w:pPr>
            <w:r w:rsidRPr="00D218E1">
              <w:rPr>
                <w:sz w:val="18"/>
                <w:szCs w:val="18"/>
              </w:rPr>
              <w:t>Pozajmice i krediti</w:t>
            </w:r>
          </w:p>
        </w:tc>
        <w:tc>
          <w:tcPr>
            <w:tcW w:w="1603" w:type="dxa"/>
          </w:tcPr>
          <w:p w:rsidR="0095114A" w:rsidRPr="00D218E1" w:rsidRDefault="0095114A" w:rsidP="00214E45">
            <w:pPr>
              <w:jc w:val="right"/>
              <w:rPr>
                <w:sz w:val="18"/>
                <w:szCs w:val="18"/>
              </w:rPr>
            </w:pPr>
          </w:p>
        </w:tc>
        <w:tc>
          <w:tcPr>
            <w:tcW w:w="1770" w:type="dxa"/>
          </w:tcPr>
          <w:p w:rsidR="0095114A" w:rsidRPr="00D218E1" w:rsidRDefault="0095114A" w:rsidP="00214E45">
            <w:pPr>
              <w:jc w:val="right"/>
              <w:rPr>
                <w:sz w:val="18"/>
                <w:szCs w:val="18"/>
              </w:rPr>
            </w:pPr>
          </w:p>
        </w:tc>
        <w:tc>
          <w:tcPr>
            <w:tcW w:w="1771" w:type="dxa"/>
          </w:tcPr>
          <w:p w:rsidR="0095114A" w:rsidRPr="00D218E1" w:rsidRDefault="0095114A" w:rsidP="00214E45">
            <w:pPr>
              <w:jc w:val="right"/>
              <w:rPr>
                <w:sz w:val="18"/>
                <w:szCs w:val="18"/>
              </w:rPr>
            </w:pPr>
          </w:p>
        </w:tc>
      </w:tr>
      <w:tr w:rsidR="0095114A" w:rsidRPr="00D218E1" w:rsidTr="00214E45">
        <w:tc>
          <w:tcPr>
            <w:tcW w:w="1052" w:type="dxa"/>
            <w:tcBorders>
              <w:bottom w:val="double" w:sz="4" w:space="0" w:color="auto"/>
            </w:tcBorders>
          </w:tcPr>
          <w:p w:rsidR="0095114A" w:rsidRPr="00D218E1" w:rsidRDefault="0095114A" w:rsidP="00214E45">
            <w:pPr>
              <w:rPr>
                <w:sz w:val="18"/>
                <w:szCs w:val="18"/>
              </w:rPr>
            </w:pPr>
            <w:r w:rsidRPr="00D218E1">
              <w:rPr>
                <w:sz w:val="18"/>
                <w:szCs w:val="18"/>
              </w:rPr>
              <w:t>1</w:t>
            </w:r>
            <w:r>
              <w:rPr>
                <w:sz w:val="18"/>
                <w:szCs w:val="18"/>
              </w:rPr>
              <w:t>4</w:t>
            </w:r>
          </w:p>
        </w:tc>
        <w:tc>
          <w:tcPr>
            <w:tcW w:w="4964" w:type="dxa"/>
            <w:tcBorders>
              <w:bottom w:val="double" w:sz="4" w:space="0" w:color="auto"/>
            </w:tcBorders>
          </w:tcPr>
          <w:p w:rsidR="0095114A" w:rsidRPr="00D218E1" w:rsidRDefault="0095114A" w:rsidP="00214E45">
            <w:pPr>
              <w:rPr>
                <w:sz w:val="18"/>
                <w:szCs w:val="18"/>
              </w:rPr>
            </w:pPr>
            <w:r w:rsidRPr="00D218E1">
              <w:rPr>
                <w:sz w:val="18"/>
                <w:szCs w:val="18"/>
              </w:rPr>
              <w:t>Otplata kredita</w:t>
            </w:r>
          </w:p>
        </w:tc>
        <w:tc>
          <w:tcPr>
            <w:tcW w:w="1603" w:type="dxa"/>
            <w:tcBorders>
              <w:bottom w:val="double" w:sz="4" w:space="0" w:color="auto"/>
            </w:tcBorders>
          </w:tcPr>
          <w:p w:rsidR="0095114A" w:rsidRPr="00D218E1" w:rsidRDefault="0095114A" w:rsidP="00214E45">
            <w:pPr>
              <w:jc w:val="right"/>
              <w:rPr>
                <w:sz w:val="18"/>
                <w:szCs w:val="18"/>
              </w:rPr>
            </w:pPr>
            <w:r>
              <w:rPr>
                <w:sz w:val="18"/>
                <w:szCs w:val="18"/>
              </w:rPr>
              <w:t>75.500,00</w:t>
            </w:r>
          </w:p>
        </w:tc>
        <w:tc>
          <w:tcPr>
            <w:tcW w:w="1770" w:type="dxa"/>
            <w:tcBorders>
              <w:bottom w:val="double" w:sz="4" w:space="0" w:color="auto"/>
            </w:tcBorders>
          </w:tcPr>
          <w:p w:rsidR="0095114A" w:rsidRPr="00D218E1" w:rsidRDefault="0095114A" w:rsidP="00214E45">
            <w:pPr>
              <w:jc w:val="right"/>
              <w:rPr>
                <w:sz w:val="18"/>
                <w:szCs w:val="18"/>
              </w:rPr>
            </w:pPr>
            <w:r>
              <w:rPr>
                <w:sz w:val="18"/>
                <w:szCs w:val="18"/>
              </w:rPr>
              <w:t>73.579,16</w:t>
            </w:r>
          </w:p>
        </w:tc>
        <w:tc>
          <w:tcPr>
            <w:tcW w:w="1771" w:type="dxa"/>
            <w:tcBorders>
              <w:bottom w:val="double" w:sz="4" w:space="0" w:color="auto"/>
            </w:tcBorders>
          </w:tcPr>
          <w:p w:rsidR="0095114A" w:rsidRPr="00D218E1" w:rsidRDefault="0095114A" w:rsidP="00214E45">
            <w:pPr>
              <w:jc w:val="right"/>
              <w:rPr>
                <w:sz w:val="18"/>
                <w:szCs w:val="18"/>
              </w:rPr>
            </w:pPr>
            <w:r>
              <w:rPr>
                <w:sz w:val="18"/>
                <w:szCs w:val="18"/>
              </w:rPr>
              <w:t>75.073,39</w:t>
            </w:r>
          </w:p>
        </w:tc>
      </w:tr>
      <w:tr w:rsidR="0095114A" w:rsidRPr="00D218E1" w:rsidTr="00214E45">
        <w:tc>
          <w:tcPr>
            <w:tcW w:w="1052" w:type="dxa"/>
            <w:tcBorders>
              <w:bottom w:val="double" w:sz="4" w:space="0" w:color="auto"/>
            </w:tcBorders>
          </w:tcPr>
          <w:p w:rsidR="0095114A" w:rsidRPr="00DB1982" w:rsidRDefault="0095114A" w:rsidP="00214E45">
            <w:pPr>
              <w:rPr>
                <w:sz w:val="18"/>
                <w:szCs w:val="18"/>
                <w:lang w:val="sr-Cyrl-CS"/>
              </w:rPr>
            </w:pPr>
            <w:r>
              <w:rPr>
                <w:sz w:val="18"/>
                <w:szCs w:val="18"/>
                <w:lang w:val="sr-Cyrl-CS"/>
              </w:rPr>
              <w:t>15</w:t>
            </w:r>
          </w:p>
        </w:tc>
        <w:tc>
          <w:tcPr>
            <w:tcW w:w="4964" w:type="dxa"/>
            <w:tcBorders>
              <w:bottom w:val="double" w:sz="4" w:space="0" w:color="auto"/>
            </w:tcBorders>
          </w:tcPr>
          <w:p w:rsidR="0095114A" w:rsidRPr="00DB1982" w:rsidRDefault="0095114A" w:rsidP="00214E45">
            <w:pPr>
              <w:rPr>
                <w:sz w:val="18"/>
                <w:szCs w:val="18"/>
              </w:rPr>
            </w:pPr>
            <w:r>
              <w:rPr>
                <w:sz w:val="18"/>
                <w:szCs w:val="18"/>
              </w:rPr>
              <w:t>Otplata obaveza iz predhodnog perioda</w:t>
            </w:r>
          </w:p>
        </w:tc>
        <w:tc>
          <w:tcPr>
            <w:tcW w:w="1603" w:type="dxa"/>
            <w:tcBorders>
              <w:bottom w:val="double" w:sz="4" w:space="0" w:color="auto"/>
            </w:tcBorders>
          </w:tcPr>
          <w:p w:rsidR="0095114A" w:rsidRDefault="0095114A" w:rsidP="00214E45">
            <w:pPr>
              <w:jc w:val="right"/>
              <w:rPr>
                <w:sz w:val="18"/>
                <w:szCs w:val="18"/>
              </w:rPr>
            </w:pPr>
            <w:r>
              <w:rPr>
                <w:sz w:val="18"/>
                <w:szCs w:val="18"/>
              </w:rPr>
              <w:t>21.300,00</w:t>
            </w:r>
          </w:p>
        </w:tc>
        <w:tc>
          <w:tcPr>
            <w:tcW w:w="1770" w:type="dxa"/>
            <w:tcBorders>
              <w:bottom w:val="double" w:sz="4" w:space="0" w:color="auto"/>
            </w:tcBorders>
          </w:tcPr>
          <w:p w:rsidR="0095114A" w:rsidRDefault="0095114A" w:rsidP="00214E45">
            <w:pPr>
              <w:jc w:val="right"/>
              <w:rPr>
                <w:sz w:val="18"/>
                <w:szCs w:val="18"/>
              </w:rPr>
            </w:pPr>
            <w:r>
              <w:rPr>
                <w:sz w:val="18"/>
                <w:szCs w:val="18"/>
              </w:rPr>
              <w:t>191.847,93</w:t>
            </w:r>
          </w:p>
        </w:tc>
        <w:tc>
          <w:tcPr>
            <w:tcW w:w="1771" w:type="dxa"/>
            <w:tcBorders>
              <w:bottom w:val="double" w:sz="4" w:space="0" w:color="auto"/>
            </w:tcBorders>
          </w:tcPr>
          <w:p w:rsidR="0095114A" w:rsidRDefault="0095114A" w:rsidP="00214E45">
            <w:pPr>
              <w:jc w:val="right"/>
              <w:rPr>
                <w:sz w:val="18"/>
                <w:szCs w:val="18"/>
              </w:rPr>
            </w:pPr>
            <w:r>
              <w:rPr>
                <w:sz w:val="18"/>
                <w:szCs w:val="18"/>
              </w:rPr>
              <w:t>18.354,43</w:t>
            </w:r>
          </w:p>
        </w:tc>
      </w:tr>
      <w:tr w:rsidR="0095114A" w:rsidRPr="00C06666" w:rsidTr="00214E45">
        <w:tc>
          <w:tcPr>
            <w:tcW w:w="1052" w:type="dxa"/>
            <w:tcBorders>
              <w:top w:val="double" w:sz="4" w:space="0" w:color="auto"/>
              <w:bottom w:val="double" w:sz="4" w:space="0" w:color="auto"/>
            </w:tcBorders>
          </w:tcPr>
          <w:p w:rsidR="0095114A" w:rsidRPr="00D218E1" w:rsidRDefault="0095114A" w:rsidP="00214E45">
            <w:pPr>
              <w:rPr>
                <w:b/>
                <w:sz w:val="18"/>
                <w:szCs w:val="18"/>
              </w:rPr>
            </w:pPr>
            <w:r w:rsidRPr="00D218E1">
              <w:rPr>
                <w:b/>
                <w:sz w:val="18"/>
                <w:szCs w:val="18"/>
              </w:rPr>
              <w:t>V</w:t>
            </w:r>
          </w:p>
        </w:tc>
        <w:tc>
          <w:tcPr>
            <w:tcW w:w="4964" w:type="dxa"/>
            <w:tcBorders>
              <w:top w:val="double" w:sz="4" w:space="0" w:color="auto"/>
              <w:bottom w:val="double" w:sz="4" w:space="0" w:color="auto"/>
            </w:tcBorders>
          </w:tcPr>
          <w:p w:rsidR="0095114A" w:rsidRPr="00D218E1" w:rsidRDefault="0095114A" w:rsidP="00214E45">
            <w:pPr>
              <w:jc w:val="center"/>
              <w:rPr>
                <w:b/>
                <w:sz w:val="18"/>
                <w:szCs w:val="18"/>
              </w:rPr>
            </w:pPr>
            <w:r w:rsidRPr="00D218E1">
              <w:rPr>
                <w:b/>
                <w:sz w:val="18"/>
                <w:szCs w:val="18"/>
              </w:rPr>
              <w:t>Neto novčani tok po osnovu finansiranja (</w:t>
            </w:r>
            <w:r>
              <w:rPr>
                <w:b/>
                <w:sz w:val="18"/>
                <w:szCs w:val="18"/>
              </w:rPr>
              <w:t>13-</w:t>
            </w:r>
            <w:r w:rsidRPr="00D218E1">
              <w:rPr>
                <w:b/>
                <w:sz w:val="18"/>
                <w:szCs w:val="18"/>
              </w:rPr>
              <w:t>14-15)</w:t>
            </w:r>
          </w:p>
        </w:tc>
        <w:tc>
          <w:tcPr>
            <w:tcW w:w="1603" w:type="dxa"/>
            <w:tcBorders>
              <w:top w:val="double" w:sz="4" w:space="0" w:color="auto"/>
              <w:bottom w:val="double" w:sz="4" w:space="0" w:color="auto"/>
            </w:tcBorders>
          </w:tcPr>
          <w:p w:rsidR="0095114A" w:rsidRPr="00A53D92" w:rsidRDefault="0095114A" w:rsidP="00214E45">
            <w:pPr>
              <w:jc w:val="right"/>
              <w:rPr>
                <w:b/>
                <w:sz w:val="18"/>
                <w:szCs w:val="18"/>
              </w:rPr>
            </w:pPr>
            <w:r>
              <w:rPr>
                <w:b/>
                <w:sz w:val="18"/>
                <w:szCs w:val="18"/>
              </w:rPr>
              <w:t>-96.800,00</w:t>
            </w:r>
          </w:p>
        </w:tc>
        <w:tc>
          <w:tcPr>
            <w:tcW w:w="1770" w:type="dxa"/>
            <w:tcBorders>
              <w:top w:val="double" w:sz="4" w:space="0" w:color="auto"/>
              <w:bottom w:val="double" w:sz="4" w:space="0" w:color="auto"/>
            </w:tcBorders>
          </w:tcPr>
          <w:p w:rsidR="0095114A" w:rsidRPr="00977AA8" w:rsidRDefault="0095114A" w:rsidP="00214E45">
            <w:pPr>
              <w:jc w:val="right"/>
              <w:rPr>
                <w:b/>
                <w:sz w:val="18"/>
                <w:szCs w:val="18"/>
              </w:rPr>
            </w:pPr>
            <w:r>
              <w:rPr>
                <w:b/>
                <w:sz w:val="18"/>
                <w:szCs w:val="18"/>
              </w:rPr>
              <w:t>-265.427,09</w:t>
            </w:r>
          </w:p>
        </w:tc>
        <w:tc>
          <w:tcPr>
            <w:tcW w:w="1771" w:type="dxa"/>
            <w:tcBorders>
              <w:top w:val="double" w:sz="4" w:space="0" w:color="auto"/>
              <w:bottom w:val="double" w:sz="4" w:space="0" w:color="auto"/>
            </w:tcBorders>
          </w:tcPr>
          <w:p w:rsidR="0095114A" w:rsidRPr="00C06666" w:rsidRDefault="0095114A" w:rsidP="00214E45">
            <w:pPr>
              <w:jc w:val="right"/>
              <w:rPr>
                <w:b/>
                <w:sz w:val="18"/>
                <w:szCs w:val="18"/>
              </w:rPr>
            </w:pPr>
            <w:r>
              <w:rPr>
                <w:b/>
                <w:sz w:val="18"/>
                <w:szCs w:val="18"/>
              </w:rPr>
              <w:t>-93.427,82</w:t>
            </w:r>
          </w:p>
        </w:tc>
      </w:tr>
      <w:tr w:rsidR="0095114A" w:rsidRPr="00D218E1" w:rsidTr="00214E45">
        <w:tc>
          <w:tcPr>
            <w:tcW w:w="1052" w:type="dxa"/>
          </w:tcPr>
          <w:p w:rsidR="0095114A" w:rsidRPr="00D218E1" w:rsidRDefault="0095114A" w:rsidP="00214E45">
            <w:pPr>
              <w:rPr>
                <w:b/>
                <w:sz w:val="18"/>
                <w:szCs w:val="18"/>
              </w:rPr>
            </w:pPr>
            <w:r w:rsidRPr="00D218E1">
              <w:rPr>
                <w:b/>
                <w:sz w:val="18"/>
                <w:szCs w:val="18"/>
              </w:rPr>
              <w:t>VI</w:t>
            </w:r>
          </w:p>
        </w:tc>
        <w:tc>
          <w:tcPr>
            <w:tcW w:w="4964" w:type="dxa"/>
          </w:tcPr>
          <w:p w:rsidR="0095114A" w:rsidRPr="00D218E1" w:rsidRDefault="0095114A" w:rsidP="00214E45">
            <w:pPr>
              <w:rPr>
                <w:b/>
                <w:sz w:val="18"/>
                <w:szCs w:val="18"/>
              </w:rPr>
            </w:pPr>
            <w:r>
              <w:rPr>
                <w:b/>
                <w:sz w:val="18"/>
                <w:szCs w:val="18"/>
              </w:rPr>
              <w:t xml:space="preserve">          </w:t>
            </w:r>
            <w:r w:rsidRPr="00D218E1">
              <w:rPr>
                <w:b/>
                <w:sz w:val="18"/>
                <w:szCs w:val="18"/>
              </w:rPr>
              <w:t>Povećanje/smanjenje gotovine (III+IV+V)</w:t>
            </w:r>
          </w:p>
        </w:tc>
        <w:tc>
          <w:tcPr>
            <w:tcW w:w="1603" w:type="dxa"/>
          </w:tcPr>
          <w:p w:rsidR="0095114A" w:rsidRPr="00D218E1" w:rsidRDefault="0095114A" w:rsidP="00214E45">
            <w:pPr>
              <w:jc w:val="right"/>
              <w:rPr>
                <w:sz w:val="18"/>
                <w:szCs w:val="18"/>
              </w:rPr>
            </w:pPr>
          </w:p>
        </w:tc>
        <w:tc>
          <w:tcPr>
            <w:tcW w:w="1770" w:type="dxa"/>
          </w:tcPr>
          <w:p w:rsidR="0095114A" w:rsidRPr="00177694" w:rsidRDefault="0095114A" w:rsidP="00214E45">
            <w:pPr>
              <w:jc w:val="right"/>
              <w:rPr>
                <w:b/>
                <w:sz w:val="18"/>
                <w:szCs w:val="18"/>
              </w:rPr>
            </w:pPr>
            <w:r>
              <w:rPr>
                <w:b/>
                <w:sz w:val="18"/>
                <w:szCs w:val="18"/>
              </w:rPr>
              <w:t>-5.478,88</w:t>
            </w:r>
          </w:p>
        </w:tc>
        <w:tc>
          <w:tcPr>
            <w:tcW w:w="1771" w:type="dxa"/>
          </w:tcPr>
          <w:p w:rsidR="0095114A" w:rsidRPr="00500FA0" w:rsidRDefault="0095114A" w:rsidP="00214E45">
            <w:pPr>
              <w:jc w:val="right"/>
              <w:rPr>
                <w:b/>
                <w:sz w:val="18"/>
                <w:szCs w:val="18"/>
              </w:rPr>
            </w:pPr>
            <w:r>
              <w:rPr>
                <w:b/>
                <w:sz w:val="18"/>
                <w:szCs w:val="18"/>
              </w:rPr>
              <w:t>112.436,34</w:t>
            </w:r>
          </w:p>
        </w:tc>
      </w:tr>
      <w:tr w:rsidR="0095114A" w:rsidRPr="00D218E1" w:rsidTr="00214E45">
        <w:tc>
          <w:tcPr>
            <w:tcW w:w="1052" w:type="dxa"/>
          </w:tcPr>
          <w:p w:rsidR="0095114A" w:rsidRPr="00D218E1" w:rsidRDefault="0095114A" w:rsidP="00214E45">
            <w:pPr>
              <w:rPr>
                <w:b/>
                <w:sz w:val="18"/>
                <w:szCs w:val="18"/>
              </w:rPr>
            </w:pPr>
            <w:r w:rsidRPr="00D218E1">
              <w:rPr>
                <w:b/>
                <w:sz w:val="18"/>
                <w:szCs w:val="18"/>
              </w:rPr>
              <w:t>VII</w:t>
            </w:r>
          </w:p>
        </w:tc>
        <w:tc>
          <w:tcPr>
            <w:tcW w:w="4964" w:type="dxa"/>
          </w:tcPr>
          <w:p w:rsidR="0095114A" w:rsidRPr="00D218E1" w:rsidRDefault="0095114A" w:rsidP="00214E45">
            <w:pPr>
              <w:rPr>
                <w:b/>
                <w:sz w:val="18"/>
                <w:szCs w:val="18"/>
              </w:rPr>
            </w:pPr>
            <w:r>
              <w:rPr>
                <w:b/>
                <w:sz w:val="18"/>
                <w:szCs w:val="18"/>
              </w:rPr>
              <w:t xml:space="preserve">          </w:t>
            </w:r>
            <w:r w:rsidRPr="00D218E1">
              <w:rPr>
                <w:b/>
                <w:sz w:val="18"/>
                <w:szCs w:val="18"/>
              </w:rPr>
              <w:t xml:space="preserve">Gotovina na početku perioda </w:t>
            </w:r>
          </w:p>
        </w:tc>
        <w:tc>
          <w:tcPr>
            <w:tcW w:w="1603" w:type="dxa"/>
          </w:tcPr>
          <w:p w:rsidR="0095114A" w:rsidRPr="00A53D92" w:rsidRDefault="0095114A" w:rsidP="00214E45">
            <w:pPr>
              <w:jc w:val="right"/>
              <w:rPr>
                <w:b/>
                <w:sz w:val="18"/>
                <w:szCs w:val="18"/>
              </w:rPr>
            </w:pPr>
            <w:r>
              <w:rPr>
                <w:b/>
                <w:sz w:val="18"/>
                <w:szCs w:val="18"/>
              </w:rPr>
              <w:t>36.315,94</w:t>
            </w:r>
          </w:p>
        </w:tc>
        <w:tc>
          <w:tcPr>
            <w:tcW w:w="1770" w:type="dxa"/>
          </w:tcPr>
          <w:p w:rsidR="0095114A" w:rsidRPr="00177694" w:rsidRDefault="0095114A" w:rsidP="00214E45">
            <w:pPr>
              <w:jc w:val="right"/>
              <w:rPr>
                <w:b/>
                <w:sz w:val="18"/>
                <w:szCs w:val="18"/>
              </w:rPr>
            </w:pPr>
            <w:r>
              <w:rPr>
                <w:b/>
                <w:sz w:val="18"/>
                <w:szCs w:val="18"/>
              </w:rPr>
              <w:t>41.794,82</w:t>
            </w:r>
          </w:p>
        </w:tc>
        <w:tc>
          <w:tcPr>
            <w:tcW w:w="1771" w:type="dxa"/>
          </w:tcPr>
          <w:p w:rsidR="0095114A" w:rsidRPr="00500FA0" w:rsidRDefault="0095114A" w:rsidP="00214E45">
            <w:pPr>
              <w:jc w:val="right"/>
              <w:rPr>
                <w:b/>
                <w:sz w:val="18"/>
                <w:szCs w:val="18"/>
              </w:rPr>
            </w:pPr>
            <w:r>
              <w:rPr>
                <w:b/>
                <w:sz w:val="18"/>
                <w:szCs w:val="18"/>
              </w:rPr>
              <w:t>36.315,94</w:t>
            </w:r>
          </w:p>
        </w:tc>
      </w:tr>
      <w:tr w:rsidR="0095114A" w:rsidRPr="00D218E1" w:rsidTr="00214E45">
        <w:tc>
          <w:tcPr>
            <w:tcW w:w="1052" w:type="dxa"/>
          </w:tcPr>
          <w:p w:rsidR="0095114A" w:rsidRPr="00D218E1" w:rsidRDefault="0095114A" w:rsidP="00214E45">
            <w:pPr>
              <w:rPr>
                <w:b/>
                <w:sz w:val="18"/>
                <w:szCs w:val="18"/>
              </w:rPr>
            </w:pPr>
            <w:r>
              <w:rPr>
                <w:b/>
                <w:sz w:val="18"/>
                <w:szCs w:val="18"/>
              </w:rPr>
              <w:t>VIII</w:t>
            </w:r>
          </w:p>
        </w:tc>
        <w:tc>
          <w:tcPr>
            <w:tcW w:w="4964" w:type="dxa"/>
          </w:tcPr>
          <w:p w:rsidR="0095114A" w:rsidRPr="00D218E1" w:rsidRDefault="0095114A" w:rsidP="00214E45">
            <w:pPr>
              <w:rPr>
                <w:b/>
                <w:sz w:val="18"/>
                <w:szCs w:val="18"/>
              </w:rPr>
            </w:pPr>
            <w:r>
              <w:rPr>
                <w:b/>
                <w:sz w:val="18"/>
                <w:szCs w:val="18"/>
              </w:rPr>
              <w:t xml:space="preserve">          </w:t>
            </w:r>
            <w:r w:rsidRPr="00D218E1">
              <w:rPr>
                <w:b/>
                <w:sz w:val="18"/>
                <w:szCs w:val="18"/>
              </w:rPr>
              <w:t>Gotovina na kraju perioda (VI+VII)</w:t>
            </w:r>
          </w:p>
        </w:tc>
        <w:tc>
          <w:tcPr>
            <w:tcW w:w="1603" w:type="dxa"/>
          </w:tcPr>
          <w:p w:rsidR="0095114A" w:rsidRPr="00D218E1" w:rsidRDefault="0095114A" w:rsidP="00214E45">
            <w:pPr>
              <w:rPr>
                <w:sz w:val="18"/>
                <w:szCs w:val="18"/>
              </w:rPr>
            </w:pPr>
          </w:p>
        </w:tc>
        <w:tc>
          <w:tcPr>
            <w:tcW w:w="1770" w:type="dxa"/>
          </w:tcPr>
          <w:p w:rsidR="0095114A" w:rsidRPr="00177694" w:rsidRDefault="0095114A" w:rsidP="00214E45">
            <w:pPr>
              <w:jc w:val="right"/>
              <w:rPr>
                <w:b/>
                <w:sz w:val="18"/>
                <w:szCs w:val="18"/>
              </w:rPr>
            </w:pPr>
            <w:r>
              <w:rPr>
                <w:b/>
                <w:sz w:val="18"/>
                <w:szCs w:val="18"/>
              </w:rPr>
              <w:t>36.315,94</w:t>
            </w:r>
          </w:p>
        </w:tc>
        <w:tc>
          <w:tcPr>
            <w:tcW w:w="1771" w:type="dxa"/>
          </w:tcPr>
          <w:p w:rsidR="0095114A" w:rsidRPr="00500FA0" w:rsidRDefault="0095114A" w:rsidP="00214E45">
            <w:pPr>
              <w:jc w:val="right"/>
              <w:rPr>
                <w:b/>
                <w:sz w:val="18"/>
                <w:szCs w:val="18"/>
              </w:rPr>
            </w:pPr>
            <w:r>
              <w:rPr>
                <w:b/>
                <w:sz w:val="18"/>
                <w:szCs w:val="18"/>
              </w:rPr>
              <w:t>148.752,28</w:t>
            </w:r>
          </w:p>
        </w:tc>
      </w:tr>
    </w:tbl>
    <w:p w:rsidR="0095114A" w:rsidRDefault="0095114A" w:rsidP="0095114A">
      <w:pPr>
        <w:jc w:val="right"/>
        <w:rPr>
          <w:sz w:val="18"/>
          <w:szCs w:val="18"/>
        </w:rPr>
      </w:pPr>
    </w:p>
    <w:p w:rsidR="0095114A" w:rsidRDefault="0095114A" w:rsidP="0095114A">
      <w:pPr>
        <w:rPr>
          <w:sz w:val="18"/>
          <w:szCs w:val="18"/>
        </w:rPr>
      </w:pPr>
      <w:r>
        <w:rPr>
          <w:sz w:val="18"/>
          <w:szCs w:val="18"/>
        </w:rPr>
        <w:t xml:space="preserve">U Žabljaku                   </w:t>
      </w:r>
      <w:r>
        <w:rPr>
          <w:sz w:val="18"/>
          <w:szCs w:val="18"/>
          <w:lang w:val="sr-Cyrl-CS"/>
        </w:rPr>
        <w:t xml:space="preserve">                                                                               </w:t>
      </w:r>
      <w:r>
        <w:rPr>
          <w:sz w:val="18"/>
          <w:szCs w:val="18"/>
        </w:rPr>
        <w:t xml:space="preserve"> </w:t>
      </w:r>
      <w:r>
        <w:rPr>
          <w:sz w:val="18"/>
          <w:szCs w:val="18"/>
          <w:lang w:val="sr-Cyrl-CS"/>
        </w:rPr>
        <w:t xml:space="preserve">   </w:t>
      </w:r>
      <w:r>
        <w:rPr>
          <w:sz w:val="18"/>
          <w:szCs w:val="18"/>
        </w:rPr>
        <w:t xml:space="preserve">Lice </w:t>
      </w:r>
      <w:r w:rsidRPr="00DB1982">
        <w:rPr>
          <w:sz w:val="18"/>
          <w:szCs w:val="18"/>
        </w:rPr>
        <w:t>odgovorno</w:t>
      </w:r>
      <w:r>
        <w:rPr>
          <w:sz w:val="18"/>
          <w:szCs w:val="18"/>
        </w:rPr>
        <w:t xml:space="preserve"> za</w:t>
      </w:r>
    </w:p>
    <w:p w:rsidR="0095114A" w:rsidRDefault="0095114A" w:rsidP="0095114A">
      <w:pPr>
        <w:rPr>
          <w:sz w:val="18"/>
          <w:szCs w:val="18"/>
        </w:rPr>
      </w:pPr>
      <w:r>
        <w:rPr>
          <w:sz w:val="18"/>
          <w:szCs w:val="18"/>
        </w:rPr>
        <w:t xml:space="preserve">                                                                                                                      sastavljanje izvještaja,                                Starešina organa </w:t>
      </w:r>
    </w:p>
    <w:p w:rsidR="0095114A" w:rsidRPr="00D218E1" w:rsidRDefault="0095114A" w:rsidP="0095114A">
      <w:pPr>
        <w:rPr>
          <w:b/>
          <w:sz w:val="18"/>
          <w:szCs w:val="18"/>
        </w:rPr>
      </w:pPr>
      <w:r>
        <w:rPr>
          <w:sz w:val="18"/>
          <w:szCs w:val="18"/>
        </w:rPr>
        <w:t xml:space="preserve">                                                                                                                       Svetlana Kasalica                                     Jelena Bojović</w:t>
      </w:r>
    </w:p>
    <w:p w:rsidR="0095114A" w:rsidRDefault="0095114A" w:rsidP="0095114A">
      <w:pPr>
        <w:rPr>
          <w:b/>
          <w:sz w:val="22"/>
          <w:szCs w:val="22"/>
        </w:rPr>
      </w:pPr>
      <w:r>
        <w:rPr>
          <w:b/>
          <w:sz w:val="22"/>
          <w:szCs w:val="22"/>
        </w:rPr>
        <w:t xml:space="preserve">                                                                                                                                </w:t>
      </w:r>
    </w:p>
    <w:p w:rsidR="0095114A" w:rsidRDefault="0095114A" w:rsidP="0095114A">
      <w:pPr>
        <w:rPr>
          <w:b/>
          <w:sz w:val="22"/>
          <w:szCs w:val="22"/>
        </w:rPr>
      </w:pPr>
      <w:r>
        <w:rPr>
          <w:b/>
          <w:sz w:val="22"/>
          <w:szCs w:val="22"/>
        </w:rPr>
        <w:lastRenderedPageBreak/>
        <w:t xml:space="preserve">                                                                                                                                                               Obrazac 2</w:t>
      </w:r>
    </w:p>
    <w:p w:rsidR="0095114A" w:rsidRDefault="0095114A" w:rsidP="0095114A">
      <w:pPr>
        <w:rPr>
          <w:sz w:val="22"/>
          <w:szCs w:val="22"/>
        </w:rPr>
      </w:pPr>
      <w:r>
        <w:rPr>
          <w:b/>
          <w:sz w:val="22"/>
          <w:szCs w:val="22"/>
        </w:rPr>
        <w:t xml:space="preserve">         </w:t>
      </w:r>
      <w:r w:rsidRPr="002B321C">
        <w:rPr>
          <w:b/>
          <w:sz w:val="22"/>
          <w:szCs w:val="22"/>
        </w:rPr>
        <w:t>IZVJEŠTAJ O NOVČANIM TOKOVIMA I</w:t>
      </w:r>
      <w:r>
        <w:rPr>
          <w:b/>
          <w:sz w:val="22"/>
          <w:szCs w:val="22"/>
        </w:rPr>
        <w:t>I</w:t>
      </w:r>
      <w:r w:rsidRPr="002B321C">
        <w:rPr>
          <w:b/>
          <w:sz w:val="22"/>
          <w:szCs w:val="22"/>
        </w:rPr>
        <w:t xml:space="preserve"> – </w:t>
      </w:r>
      <w:r>
        <w:rPr>
          <w:b/>
          <w:sz w:val="22"/>
          <w:szCs w:val="22"/>
        </w:rPr>
        <w:t>funkcionalna</w:t>
      </w:r>
      <w:r w:rsidRPr="002B321C">
        <w:rPr>
          <w:b/>
          <w:sz w:val="22"/>
          <w:szCs w:val="22"/>
        </w:rPr>
        <w:t xml:space="preserve"> klasifikacija</w:t>
      </w:r>
      <w:r w:rsidRPr="002B321C">
        <w:rPr>
          <w:sz w:val="22"/>
          <w:szCs w:val="22"/>
        </w:rPr>
        <w:t xml:space="preserve">   </w:t>
      </w:r>
    </w:p>
    <w:p w:rsidR="0095114A" w:rsidRPr="002B321C" w:rsidRDefault="0095114A" w:rsidP="0095114A">
      <w:pPr>
        <w:rPr>
          <w:sz w:val="22"/>
          <w:szCs w:val="22"/>
        </w:rPr>
      </w:pPr>
    </w:p>
    <w:p w:rsidR="0095114A" w:rsidRPr="00515D5E" w:rsidRDefault="0095114A" w:rsidP="0095114A">
      <w:pPr>
        <w:jc w:val="right"/>
        <w:rPr>
          <w:b/>
        </w:rPr>
      </w:pPr>
      <w:r>
        <w:rPr>
          <w:sz w:val="22"/>
          <w:szCs w:val="22"/>
        </w:rPr>
        <w:t xml:space="preserve">                                                                           </w:t>
      </w:r>
      <w:r w:rsidRPr="002B321C">
        <w:rPr>
          <w:sz w:val="22"/>
          <w:szCs w:val="22"/>
        </w:rPr>
        <w:t xml:space="preserve">Godina  </w:t>
      </w:r>
      <w:r>
        <w:rPr>
          <w:sz w:val="22"/>
          <w:szCs w:val="22"/>
        </w:rPr>
        <w:t xml:space="preserve"> 2015                                                                                                                                               Period</w:t>
      </w:r>
      <w:r w:rsidRPr="002B321C">
        <w:rPr>
          <w:sz w:val="22"/>
          <w:szCs w:val="22"/>
        </w:rPr>
        <w:t xml:space="preserve">  </w:t>
      </w:r>
      <w:r w:rsidRPr="00F512C2">
        <w:rPr>
          <w:b/>
          <w:sz w:val="22"/>
          <w:szCs w:val="22"/>
          <w:u w:val="single"/>
        </w:rPr>
        <w:t xml:space="preserve">Januar </w:t>
      </w:r>
      <w:r>
        <w:rPr>
          <w:b/>
          <w:sz w:val="22"/>
          <w:szCs w:val="22"/>
          <w:u w:val="single"/>
        </w:rPr>
        <w:t>-Decembar</w:t>
      </w:r>
    </w:p>
    <w:tbl>
      <w:tblPr>
        <w:tblStyle w:val="Koordinatnamreatabele"/>
        <w:tblW w:w="10800" w:type="dxa"/>
        <w:tblInd w:w="-432" w:type="dxa"/>
        <w:tblLook w:val="01E0"/>
      </w:tblPr>
      <w:tblGrid>
        <w:gridCol w:w="852"/>
        <w:gridCol w:w="4548"/>
        <w:gridCol w:w="1800"/>
        <w:gridCol w:w="1800"/>
        <w:gridCol w:w="1800"/>
      </w:tblGrid>
      <w:tr w:rsidR="0095114A" w:rsidRPr="00D218E1" w:rsidTr="00214E45">
        <w:trPr>
          <w:trHeight w:val="360"/>
        </w:trPr>
        <w:tc>
          <w:tcPr>
            <w:tcW w:w="852" w:type="dxa"/>
            <w:vMerge w:val="restart"/>
          </w:tcPr>
          <w:p w:rsidR="0095114A" w:rsidRPr="00D218E1" w:rsidRDefault="0095114A" w:rsidP="00214E45">
            <w:pPr>
              <w:jc w:val="center"/>
              <w:rPr>
                <w:sz w:val="18"/>
                <w:szCs w:val="18"/>
              </w:rPr>
            </w:pPr>
          </w:p>
          <w:p w:rsidR="0095114A" w:rsidRPr="00D218E1" w:rsidRDefault="0095114A" w:rsidP="00214E45">
            <w:pPr>
              <w:jc w:val="center"/>
              <w:rPr>
                <w:sz w:val="18"/>
                <w:szCs w:val="18"/>
              </w:rPr>
            </w:pPr>
            <w:r w:rsidRPr="00D218E1">
              <w:rPr>
                <w:sz w:val="18"/>
                <w:szCs w:val="18"/>
              </w:rPr>
              <w:t>Redni</w:t>
            </w:r>
          </w:p>
          <w:p w:rsidR="0095114A" w:rsidRPr="00D218E1" w:rsidRDefault="0095114A" w:rsidP="00214E45">
            <w:pPr>
              <w:jc w:val="center"/>
              <w:rPr>
                <w:sz w:val="18"/>
                <w:szCs w:val="18"/>
              </w:rPr>
            </w:pPr>
            <w:r w:rsidRPr="00D218E1">
              <w:rPr>
                <w:sz w:val="18"/>
                <w:szCs w:val="18"/>
              </w:rPr>
              <w:t>broj</w:t>
            </w:r>
          </w:p>
        </w:tc>
        <w:tc>
          <w:tcPr>
            <w:tcW w:w="4548" w:type="dxa"/>
            <w:vMerge w:val="restart"/>
          </w:tcPr>
          <w:p w:rsidR="0095114A" w:rsidRPr="00D218E1" w:rsidRDefault="0095114A" w:rsidP="00214E45">
            <w:pPr>
              <w:jc w:val="center"/>
              <w:rPr>
                <w:sz w:val="18"/>
                <w:szCs w:val="18"/>
              </w:rPr>
            </w:pPr>
          </w:p>
          <w:p w:rsidR="0095114A" w:rsidRDefault="0095114A" w:rsidP="00214E45">
            <w:pPr>
              <w:jc w:val="center"/>
              <w:rPr>
                <w:sz w:val="18"/>
                <w:szCs w:val="18"/>
              </w:rPr>
            </w:pPr>
          </w:p>
          <w:p w:rsidR="0095114A" w:rsidRDefault="0095114A" w:rsidP="00214E45">
            <w:pPr>
              <w:jc w:val="center"/>
              <w:rPr>
                <w:sz w:val="18"/>
                <w:szCs w:val="18"/>
              </w:rPr>
            </w:pPr>
            <w:r w:rsidRPr="00D218E1">
              <w:rPr>
                <w:sz w:val="18"/>
                <w:szCs w:val="18"/>
              </w:rPr>
              <w:t>NOVČANI TOK-</w:t>
            </w:r>
            <w:r>
              <w:rPr>
                <w:sz w:val="18"/>
                <w:szCs w:val="18"/>
              </w:rPr>
              <w:t>FUNKCIONALNA</w:t>
            </w:r>
            <w:r w:rsidRPr="00D218E1">
              <w:rPr>
                <w:sz w:val="18"/>
                <w:szCs w:val="18"/>
              </w:rPr>
              <w:t xml:space="preserve"> KLASIFIKACIJA</w:t>
            </w:r>
          </w:p>
          <w:p w:rsidR="0095114A" w:rsidRPr="00D218E1" w:rsidRDefault="0095114A" w:rsidP="00214E45">
            <w:pPr>
              <w:jc w:val="center"/>
              <w:rPr>
                <w:sz w:val="18"/>
                <w:szCs w:val="18"/>
              </w:rPr>
            </w:pPr>
          </w:p>
        </w:tc>
        <w:tc>
          <w:tcPr>
            <w:tcW w:w="1800" w:type="dxa"/>
            <w:vMerge w:val="restart"/>
          </w:tcPr>
          <w:p w:rsidR="0095114A" w:rsidRPr="00D218E1" w:rsidRDefault="0095114A" w:rsidP="00214E45">
            <w:pPr>
              <w:jc w:val="right"/>
              <w:rPr>
                <w:sz w:val="18"/>
                <w:szCs w:val="18"/>
              </w:rPr>
            </w:pPr>
          </w:p>
          <w:p w:rsidR="0095114A" w:rsidRDefault="0095114A" w:rsidP="00214E45">
            <w:pPr>
              <w:jc w:val="center"/>
              <w:rPr>
                <w:sz w:val="18"/>
                <w:szCs w:val="18"/>
              </w:rPr>
            </w:pPr>
          </w:p>
          <w:p w:rsidR="0095114A" w:rsidRPr="00D218E1" w:rsidRDefault="0095114A" w:rsidP="00214E45">
            <w:pPr>
              <w:jc w:val="center"/>
              <w:rPr>
                <w:sz w:val="18"/>
                <w:szCs w:val="18"/>
              </w:rPr>
            </w:pPr>
            <w:r w:rsidRPr="00D218E1">
              <w:rPr>
                <w:sz w:val="18"/>
                <w:szCs w:val="18"/>
              </w:rPr>
              <w:t>Plan</w:t>
            </w:r>
          </w:p>
        </w:tc>
        <w:tc>
          <w:tcPr>
            <w:tcW w:w="3600" w:type="dxa"/>
            <w:gridSpan w:val="2"/>
          </w:tcPr>
          <w:p w:rsidR="0095114A" w:rsidRPr="000F4AA4" w:rsidRDefault="0095114A" w:rsidP="00214E45">
            <w:pPr>
              <w:jc w:val="center"/>
              <w:rPr>
                <w:b/>
                <w:sz w:val="18"/>
                <w:szCs w:val="18"/>
              </w:rPr>
            </w:pPr>
            <w:r>
              <w:rPr>
                <w:b/>
                <w:sz w:val="18"/>
                <w:szCs w:val="18"/>
              </w:rPr>
              <w:t xml:space="preserve">I z v r š e nj e </w:t>
            </w:r>
          </w:p>
        </w:tc>
      </w:tr>
      <w:tr w:rsidR="0095114A" w:rsidRPr="00D218E1" w:rsidTr="00214E45">
        <w:trPr>
          <w:trHeight w:val="255"/>
        </w:trPr>
        <w:tc>
          <w:tcPr>
            <w:tcW w:w="852" w:type="dxa"/>
            <w:vMerge/>
          </w:tcPr>
          <w:p w:rsidR="0095114A" w:rsidRPr="00D218E1" w:rsidRDefault="0095114A" w:rsidP="00214E45">
            <w:pPr>
              <w:jc w:val="center"/>
              <w:rPr>
                <w:sz w:val="18"/>
                <w:szCs w:val="18"/>
              </w:rPr>
            </w:pPr>
          </w:p>
        </w:tc>
        <w:tc>
          <w:tcPr>
            <w:tcW w:w="4548" w:type="dxa"/>
            <w:vMerge/>
          </w:tcPr>
          <w:p w:rsidR="0095114A" w:rsidRPr="00D218E1" w:rsidRDefault="0095114A" w:rsidP="00214E45">
            <w:pPr>
              <w:jc w:val="center"/>
              <w:rPr>
                <w:sz w:val="18"/>
                <w:szCs w:val="18"/>
              </w:rPr>
            </w:pPr>
          </w:p>
        </w:tc>
        <w:tc>
          <w:tcPr>
            <w:tcW w:w="1800" w:type="dxa"/>
            <w:vMerge/>
          </w:tcPr>
          <w:p w:rsidR="0095114A" w:rsidRPr="00D218E1" w:rsidRDefault="0095114A" w:rsidP="00214E45">
            <w:pPr>
              <w:jc w:val="center"/>
              <w:rPr>
                <w:sz w:val="18"/>
                <w:szCs w:val="18"/>
              </w:rPr>
            </w:pPr>
          </w:p>
        </w:tc>
        <w:tc>
          <w:tcPr>
            <w:tcW w:w="1800" w:type="dxa"/>
          </w:tcPr>
          <w:p w:rsidR="0095114A" w:rsidRDefault="0095114A" w:rsidP="00214E45">
            <w:pPr>
              <w:jc w:val="center"/>
              <w:rPr>
                <w:sz w:val="18"/>
                <w:szCs w:val="18"/>
              </w:rPr>
            </w:pPr>
          </w:p>
          <w:p w:rsidR="0095114A" w:rsidRDefault="0095114A" w:rsidP="00214E45">
            <w:pPr>
              <w:jc w:val="center"/>
              <w:rPr>
                <w:sz w:val="18"/>
                <w:szCs w:val="18"/>
              </w:rPr>
            </w:pPr>
            <w:r>
              <w:rPr>
                <w:sz w:val="18"/>
                <w:szCs w:val="18"/>
              </w:rPr>
              <w:t>Predhodna godina</w:t>
            </w:r>
          </w:p>
        </w:tc>
        <w:tc>
          <w:tcPr>
            <w:tcW w:w="1800" w:type="dxa"/>
          </w:tcPr>
          <w:p w:rsidR="0095114A" w:rsidRDefault="0095114A" w:rsidP="00214E45">
            <w:pPr>
              <w:jc w:val="center"/>
              <w:rPr>
                <w:sz w:val="18"/>
                <w:szCs w:val="18"/>
              </w:rPr>
            </w:pPr>
          </w:p>
          <w:p w:rsidR="0095114A" w:rsidRPr="00D218E1" w:rsidRDefault="0095114A" w:rsidP="00214E45">
            <w:pPr>
              <w:jc w:val="center"/>
              <w:rPr>
                <w:sz w:val="18"/>
                <w:szCs w:val="18"/>
              </w:rPr>
            </w:pPr>
            <w:r>
              <w:rPr>
                <w:sz w:val="18"/>
                <w:szCs w:val="18"/>
              </w:rPr>
              <w:t>Tekuća godina</w:t>
            </w:r>
          </w:p>
        </w:tc>
      </w:tr>
      <w:tr w:rsidR="0095114A" w:rsidRPr="00D218E1" w:rsidTr="00214E45">
        <w:tc>
          <w:tcPr>
            <w:tcW w:w="852" w:type="dxa"/>
          </w:tcPr>
          <w:p w:rsidR="0095114A" w:rsidRPr="00D218E1" w:rsidRDefault="0095114A" w:rsidP="00214E45">
            <w:pPr>
              <w:jc w:val="center"/>
              <w:rPr>
                <w:sz w:val="18"/>
                <w:szCs w:val="18"/>
              </w:rPr>
            </w:pPr>
            <w:r w:rsidRPr="00D218E1">
              <w:rPr>
                <w:sz w:val="18"/>
                <w:szCs w:val="18"/>
              </w:rPr>
              <w:t>1</w:t>
            </w:r>
          </w:p>
        </w:tc>
        <w:tc>
          <w:tcPr>
            <w:tcW w:w="4548" w:type="dxa"/>
          </w:tcPr>
          <w:p w:rsidR="0095114A" w:rsidRPr="00D218E1" w:rsidRDefault="0095114A" w:rsidP="00214E45">
            <w:pPr>
              <w:ind w:left="-108" w:hanging="180"/>
              <w:jc w:val="center"/>
              <w:rPr>
                <w:sz w:val="18"/>
                <w:szCs w:val="18"/>
              </w:rPr>
            </w:pPr>
            <w:r w:rsidRPr="00D218E1">
              <w:rPr>
                <w:sz w:val="18"/>
                <w:szCs w:val="18"/>
              </w:rPr>
              <w:t>2</w:t>
            </w:r>
          </w:p>
        </w:tc>
        <w:tc>
          <w:tcPr>
            <w:tcW w:w="1800" w:type="dxa"/>
          </w:tcPr>
          <w:p w:rsidR="0095114A" w:rsidRPr="00D218E1" w:rsidRDefault="0095114A" w:rsidP="00214E45">
            <w:pPr>
              <w:jc w:val="center"/>
              <w:rPr>
                <w:sz w:val="18"/>
                <w:szCs w:val="18"/>
              </w:rPr>
            </w:pPr>
            <w:r w:rsidRPr="00D218E1">
              <w:rPr>
                <w:sz w:val="18"/>
                <w:szCs w:val="18"/>
              </w:rPr>
              <w:t>3</w:t>
            </w:r>
          </w:p>
        </w:tc>
        <w:tc>
          <w:tcPr>
            <w:tcW w:w="1800" w:type="dxa"/>
          </w:tcPr>
          <w:p w:rsidR="0095114A" w:rsidRPr="00D218E1" w:rsidRDefault="0095114A" w:rsidP="00214E45">
            <w:pPr>
              <w:jc w:val="center"/>
              <w:rPr>
                <w:sz w:val="18"/>
                <w:szCs w:val="18"/>
              </w:rPr>
            </w:pPr>
            <w:r w:rsidRPr="00D218E1">
              <w:rPr>
                <w:sz w:val="18"/>
                <w:szCs w:val="18"/>
              </w:rPr>
              <w:t>4</w:t>
            </w:r>
          </w:p>
        </w:tc>
        <w:tc>
          <w:tcPr>
            <w:tcW w:w="1800" w:type="dxa"/>
          </w:tcPr>
          <w:p w:rsidR="0095114A" w:rsidRPr="00D218E1" w:rsidRDefault="0095114A" w:rsidP="00214E45">
            <w:pPr>
              <w:jc w:val="center"/>
              <w:rPr>
                <w:sz w:val="18"/>
                <w:szCs w:val="18"/>
              </w:rPr>
            </w:pPr>
            <w:r w:rsidRPr="00D218E1">
              <w:rPr>
                <w:sz w:val="18"/>
                <w:szCs w:val="18"/>
              </w:rPr>
              <w:t>5</w:t>
            </w:r>
          </w:p>
        </w:tc>
      </w:tr>
      <w:tr w:rsidR="0095114A" w:rsidRPr="00D218E1" w:rsidTr="00214E45">
        <w:tc>
          <w:tcPr>
            <w:tcW w:w="852" w:type="dxa"/>
          </w:tcPr>
          <w:p w:rsidR="0095114A" w:rsidRPr="00D218E1" w:rsidRDefault="0095114A" w:rsidP="00214E45">
            <w:pPr>
              <w:jc w:val="center"/>
              <w:rPr>
                <w:sz w:val="18"/>
                <w:szCs w:val="18"/>
              </w:rPr>
            </w:pPr>
          </w:p>
        </w:tc>
        <w:tc>
          <w:tcPr>
            <w:tcW w:w="4548" w:type="dxa"/>
          </w:tcPr>
          <w:p w:rsidR="0095114A" w:rsidRPr="00D218E1" w:rsidRDefault="0095114A" w:rsidP="00214E45">
            <w:pPr>
              <w:jc w:val="center"/>
              <w:rPr>
                <w:b/>
                <w:sz w:val="18"/>
                <w:szCs w:val="18"/>
              </w:rPr>
            </w:pPr>
            <w:r w:rsidRPr="00D218E1">
              <w:rPr>
                <w:b/>
                <w:sz w:val="18"/>
                <w:szCs w:val="18"/>
              </w:rPr>
              <w:t>PRIMICI</w:t>
            </w:r>
          </w:p>
        </w:tc>
        <w:tc>
          <w:tcPr>
            <w:tcW w:w="1800" w:type="dxa"/>
          </w:tcPr>
          <w:p w:rsidR="0095114A" w:rsidRPr="00D218E1" w:rsidRDefault="0095114A" w:rsidP="00214E45">
            <w:pPr>
              <w:jc w:val="center"/>
              <w:rPr>
                <w:sz w:val="18"/>
                <w:szCs w:val="18"/>
              </w:rPr>
            </w:pPr>
          </w:p>
        </w:tc>
        <w:tc>
          <w:tcPr>
            <w:tcW w:w="1800" w:type="dxa"/>
          </w:tcPr>
          <w:p w:rsidR="0095114A" w:rsidRPr="00D218E1" w:rsidRDefault="0095114A" w:rsidP="00214E45">
            <w:pPr>
              <w:jc w:val="center"/>
              <w:rPr>
                <w:sz w:val="18"/>
                <w:szCs w:val="18"/>
              </w:rPr>
            </w:pPr>
          </w:p>
        </w:tc>
        <w:tc>
          <w:tcPr>
            <w:tcW w:w="1800" w:type="dxa"/>
          </w:tcPr>
          <w:p w:rsidR="0095114A" w:rsidRPr="00D218E1" w:rsidRDefault="0095114A" w:rsidP="00214E45">
            <w:pPr>
              <w:jc w:val="center"/>
              <w:rPr>
                <w:sz w:val="18"/>
                <w:szCs w:val="18"/>
              </w:rPr>
            </w:pPr>
          </w:p>
        </w:tc>
      </w:tr>
      <w:tr w:rsidR="0095114A" w:rsidRPr="009E6264" w:rsidTr="00214E45">
        <w:tc>
          <w:tcPr>
            <w:tcW w:w="852" w:type="dxa"/>
          </w:tcPr>
          <w:p w:rsidR="0095114A" w:rsidRPr="00D218E1" w:rsidRDefault="0095114A" w:rsidP="00214E45">
            <w:pPr>
              <w:rPr>
                <w:sz w:val="18"/>
                <w:szCs w:val="18"/>
              </w:rPr>
            </w:pPr>
            <w:r w:rsidRPr="00D218E1">
              <w:rPr>
                <w:sz w:val="18"/>
                <w:szCs w:val="18"/>
              </w:rPr>
              <w:t>1</w:t>
            </w:r>
          </w:p>
        </w:tc>
        <w:tc>
          <w:tcPr>
            <w:tcW w:w="4548" w:type="dxa"/>
          </w:tcPr>
          <w:p w:rsidR="0095114A" w:rsidRPr="00D218E1" w:rsidRDefault="0095114A" w:rsidP="00214E45">
            <w:pPr>
              <w:rPr>
                <w:sz w:val="18"/>
                <w:szCs w:val="18"/>
              </w:rPr>
            </w:pPr>
            <w:r w:rsidRPr="00D218E1">
              <w:rPr>
                <w:sz w:val="18"/>
                <w:szCs w:val="18"/>
              </w:rPr>
              <w:t>Tekući prihodi     (1.1+1.2+1.3+1.4+1.5)</w:t>
            </w:r>
          </w:p>
        </w:tc>
        <w:tc>
          <w:tcPr>
            <w:tcW w:w="1800" w:type="dxa"/>
          </w:tcPr>
          <w:p w:rsidR="0095114A" w:rsidRPr="009E6264" w:rsidRDefault="0095114A" w:rsidP="00214E45">
            <w:pPr>
              <w:jc w:val="right"/>
              <w:rPr>
                <w:b/>
                <w:sz w:val="18"/>
                <w:szCs w:val="18"/>
              </w:rPr>
            </w:pPr>
            <w:r>
              <w:rPr>
                <w:b/>
                <w:sz w:val="18"/>
                <w:szCs w:val="18"/>
              </w:rPr>
              <w:t>838.684,06</w:t>
            </w:r>
          </w:p>
        </w:tc>
        <w:tc>
          <w:tcPr>
            <w:tcW w:w="1800" w:type="dxa"/>
          </w:tcPr>
          <w:p w:rsidR="0095114A" w:rsidRPr="00DF1C01" w:rsidRDefault="0095114A" w:rsidP="00214E45">
            <w:pPr>
              <w:jc w:val="right"/>
              <w:rPr>
                <w:b/>
                <w:sz w:val="18"/>
                <w:szCs w:val="18"/>
              </w:rPr>
            </w:pPr>
            <w:r>
              <w:rPr>
                <w:b/>
                <w:sz w:val="18"/>
                <w:szCs w:val="18"/>
              </w:rPr>
              <w:t>917.564,82</w:t>
            </w:r>
          </w:p>
        </w:tc>
        <w:tc>
          <w:tcPr>
            <w:tcW w:w="1800" w:type="dxa"/>
          </w:tcPr>
          <w:p w:rsidR="0095114A" w:rsidRPr="009E6264" w:rsidRDefault="0095114A" w:rsidP="00214E45">
            <w:pPr>
              <w:jc w:val="right"/>
              <w:rPr>
                <w:b/>
                <w:sz w:val="18"/>
                <w:szCs w:val="18"/>
              </w:rPr>
            </w:pPr>
            <w:r>
              <w:rPr>
                <w:b/>
                <w:sz w:val="18"/>
                <w:szCs w:val="18"/>
              </w:rPr>
              <w:t>835.607,07</w:t>
            </w:r>
          </w:p>
        </w:tc>
      </w:tr>
      <w:tr w:rsidR="0095114A" w:rsidRPr="00D218E1" w:rsidTr="00214E45">
        <w:tc>
          <w:tcPr>
            <w:tcW w:w="852" w:type="dxa"/>
          </w:tcPr>
          <w:p w:rsidR="0095114A" w:rsidRPr="00D218E1" w:rsidRDefault="0095114A" w:rsidP="00214E45">
            <w:pPr>
              <w:jc w:val="right"/>
              <w:rPr>
                <w:sz w:val="18"/>
                <w:szCs w:val="18"/>
              </w:rPr>
            </w:pPr>
            <w:r w:rsidRPr="00D218E1">
              <w:rPr>
                <w:sz w:val="18"/>
                <w:szCs w:val="18"/>
              </w:rPr>
              <w:t>1.1</w:t>
            </w:r>
          </w:p>
        </w:tc>
        <w:tc>
          <w:tcPr>
            <w:tcW w:w="4548" w:type="dxa"/>
          </w:tcPr>
          <w:p w:rsidR="0095114A" w:rsidRPr="00D218E1" w:rsidRDefault="0095114A" w:rsidP="00214E45">
            <w:pPr>
              <w:rPr>
                <w:sz w:val="18"/>
                <w:szCs w:val="18"/>
              </w:rPr>
            </w:pPr>
            <w:r w:rsidRPr="00D218E1">
              <w:rPr>
                <w:sz w:val="18"/>
                <w:szCs w:val="18"/>
              </w:rPr>
              <w:t xml:space="preserve">       Porezi</w:t>
            </w:r>
          </w:p>
        </w:tc>
        <w:tc>
          <w:tcPr>
            <w:tcW w:w="1800" w:type="dxa"/>
          </w:tcPr>
          <w:p w:rsidR="0095114A" w:rsidRPr="00D218E1" w:rsidRDefault="0095114A" w:rsidP="00214E45">
            <w:pPr>
              <w:jc w:val="right"/>
              <w:rPr>
                <w:sz w:val="18"/>
                <w:szCs w:val="18"/>
              </w:rPr>
            </w:pPr>
            <w:r>
              <w:rPr>
                <w:sz w:val="18"/>
                <w:szCs w:val="18"/>
              </w:rPr>
              <w:t>410.500,00</w:t>
            </w:r>
          </w:p>
        </w:tc>
        <w:tc>
          <w:tcPr>
            <w:tcW w:w="1800" w:type="dxa"/>
          </w:tcPr>
          <w:p w:rsidR="0095114A" w:rsidRPr="00D218E1" w:rsidRDefault="0095114A" w:rsidP="00214E45">
            <w:pPr>
              <w:jc w:val="right"/>
              <w:rPr>
                <w:sz w:val="18"/>
                <w:szCs w:val="18"/>
              </w:rPr>
            </w:pPr>
            <w:r>
              <w:rPr>
                <w:sz w:val="18"/>
                <w:szCs w:val="18"/>
              </w:rPr>
              <w:t>455.201,75</w:t>
            </w:r>
          </w:p>
        </w:tc>
        <w:tc>
          <w:tcPr>
            <w:tcW w:w="1800" w:type="dxa"/>
          </w:tcPr>
          <w:p w:rsidR="0095114A" w:rsidRPr="00D218E1" w:rsidRDefault="0095114A" w:rsidP="00214E45">
            <w:pPr>
              <w:jc w:val="right"/>
              <w:rPr>
                <w:sz w:val="18"/>
                <w:szCs w:val="18"/>
              </w:rPr>
            </w:pPr>
            <w:r>
              <w:rPr>
                <w:sz w:val="18"/>
                <w:szCs w:val="18"/>
              </w:rPr>
              <w:t>433.582,17</w:t>
            </w:r>
          </w:p>
        </w:tc>
      </w:tr>
      <w:tr w:rsidR="0095114A" w:rsidRPr="00D218E1" w:rsidTr="00214E45">
        <w:tc>
          <w:tcPr>
            <w:tcW w:w="852" w:type="dxa"/>
          </w:tcPr>
          <w:p w:rsidR="0095114A" w:rsidRPr="00D218E1" w:rsidRDefault="0095114A" w:rsidP="00214E45">
            <w:pPr>
              <w:jc w:val="right"/>
              <w:rPr>
                <w:sz w:val="18"/>
                <w:szCs w:val="18"/>
              </w:rPr>
            </w:pPr>
            <w:r w:rsidRPr="00D218E1">
              <w:rPr>
                <w:sz w:val="18"/>
                <w:szCs w:val="18"/>
              </w:rPr>
              <w:t>1.2</w:t>
            </w:r>
          </w:p>
        </w:tc>
        <w:tc>
          <w:tcPr>
            <w:tcW w:w="4548" w:type="dxa"/>
          </w:tcPr>
          <w:p w:rsidR="0095114A" w:rsidRPr="00D218E1" w:rsidRDefault="0095114A" w:rsidP="00214E45">
            <w:pPr>
              <w:rPr>
                <w:sz w:val="18"/>
                <w:szCs w:val="18"/>
              </w:rPr>
            </w:pPr>
            <w:r w:rsidRPr="00D218E1">
              <w:rPr>
                <w:sz w:val="18"/>
                <w:szCs w:val="18"/>
              </w:rPr>
              <w:t xml:space="preserve">       Doprinosi</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r>
      <w:tr w:rsidR="0095114A" w:rsidRPr="00D218E1" w:rsidTr="00214E45">
        <w:tc>
          <w:tcPr>
            <w:tcW w:w="852" w:type="dxa"/>
          </w:tcPr>
          <w:p w:rsidR="0095114A" w:rsidRPr="00D218E1" w:rsidRDefault="0095114A" w:rsidP="00214E45">
            <w:pPr>
              <w:jc w:val="right"/>
              <w:rPr>
                <w:sz w:val="18"/>
                <w:szCs w:val="18"/>
              </w:rPr>
            </w:pPr>
            <w:r w:rsidRPr="00D218E1">
              <w:rPr>
                <w:sz w:val="18"/>
                <w:szCs w:val="18"/>
              </w:rPr>
              <w:t>1.3</w:t>
            </w:r>
          </w:p>
        </w:tc>
        <w:tc>
          <w:tcPr>
            <w:tcW w:w="4548" w:type="dxa"/>
          </w:tcPr>
          <w:p w:rsidR="0095114A" w:rsidRPr="00D218E1" w:rsidRDefault="0095114A" w:rsidP="00214E45">
            <w:pPr>
              <w:rPr>
                <w:sz w:val="18"/>
                <w:szCs w:val="18"/>
              </w:rPr>
            </w:pPr>
            <w:r w:rsidRPr="00D218E1">
              <w:rPr>
                <w:sz w:val="18"/>
                <w:szCs w:val="18"/>
              </w:rPr>
              <w:t xml:space="preserve">       Takse</w:t>
            </w:r>
          </w:p>
        </w:tc>
        <w:tc>
          <w:tcPr>
            <w:tcW w:w="1800" w:type="dxa"/>
          </w:tcPr>
          <w:p w:rsidR="0095114A" w:rsidRPr="00D218E1" w:rsidRDefault="0095114A" w:rsidP="00214E45">
            <w:pPr>
              <w:jc w:val="right"/>
              <w:rPr>
                <w:sz w:val="18"/>
                <w:szCs w:val="18"/>
              </w:rPr>
            </w:pPr>
            <w:r>
              <w:rPr>
                <w:sz w:val="18"/>
                <w:szCs w:val="18"/>
              </w:rPr>
              <w:t>58.000,00</w:t>
            </w:r>
          </w:p>
        </w:tc>
        <w:tc>
          <w:tcPr>
            <w:tcW w:w="1800" w:type="dxa"/>
          </w:tcPr>
          <w:p w:rsidR="0095114A" w:rsidRPr="00D218E1" w:rsidRDefault="0095114A" w:rsidP="00214E45">
            <w:pPr>
              <w:jc w:val="right"/>
              <w:rPr>
                <w:sz w:val="18"/>
                <w:szCs w:val="18"/>
              </w:rPr>
            </w:pPr>
            <w:r>
              <w:rPr>
                <w:sz w:val="18"/>
                <w:szCs w:val="18"/>
              </w:rPr>
              <w:t>40.568,07</w:t>
            </w:r>
          </w:p>
        </w:tc>
        <w:tc>
          <w:tcPr>
            <w:tcW w:w="1800" w:type="dxa"/>
          </w:tcPr>
          <w:p w:rsidR="0095114A" w:rsidRPr="00D218E1" w:rsidRDefault="0095114A" w:rsidP="00214E45">
            <w:pPr>
              <w:jc w:val="right"/>
              <w:rPr>
                <w:sz w:val="18"/>
                <w:szCs w:val="18"/>
              </w:rPr>
            </w:pPr>
            <w:r>
              <w:rPr>
                <w:sz w:val="18"/>
                <w:szCs w:val="18"/>
              </w:rPr>
              <w:t>56.187,96</w:t>
            </w:r>
          </w:p>
        </w:tc>
      </w:tr>
      <w:tr w:rsidR="0095114A" w:rsidRPr="00D218E1" w:rsidTr="00214E45">
        <w:tc>
          <w:tcPr>
            <w:tcW w:w="852" w:type="dxa"/>
          </w:tcPr>
          <w:p w:rsidR="0095114A" w:rsidRPr="00D218E1" w:rsidRDefault="0095114A" w:rsidP="00214E45">
            <w:pPr>
              <w:jc w:val="right"/>
              <w:rPr>
                <w:sz w:val="18"/>
                <w:szCs w:val="18"/>
              </w:rPr>
            </w:pPr>
            <w:r w:rsidRPr="00D218E1">
              <w:rPr>
                <w:sz w:val="18"/>
                <w:szCs w:val="18"/>
              </w:rPr>
              <w:t>1.4</w:t>
            </w:r>
          </w:p>
        </w:tc>
        <w:tc>
          <w:tcPr>
            <w:tcW w:w="4548" w:type="dxa"/>
          </w:tcPr>
          <w:p w:rsidR="0095114A" w:rsidRPr="00D218E1" w:rsidRDefault="0095114A" w:rsidP="00214E45">
            <w:pPr>
              <w:rPr>
                <w:sz w:val="18"/>
                <w:szCs w:val="18"/>
              </w:rPr>
            </w:pPr>
            <w:r w:rsidRPr="00D218E1">
              <w:rPr>
                <w:sz w:val="18"/>
                <w:szCs w:val="18"/>
              </w:rPr>
              <w:t xml:space="preserve">       Naknade</w:t>
            </w:r>
          </w:p>
        </w:tc>
        <w:tc>
          <w:tcPr>
            <w:tcW w:w="1800" w:type="dxa"/>
          </w:tcPr>
          <w:p w:rsidR="0095114A" w:rsidRPr="00D218E1" w:rsidRDefault="0095114A" w:rsidP="00214E45">
            <w:pPr>
              <w:jc w:val="right"/>
              <w:rPr>
                <w:sz w:val="18"/>
                <w:szCs w:val="18"/>
              </w:rPr>
            </w:pPr>
            <w:r>
              <w:rPr>
                <w:sz w:val="18"/>
                <w:szCs w:val="18"/>
              </w:rPr>
              <w:t>334.000,00</w:t>
            </w:r>
          </w:p>
        </w:tc>
        <w:tc>
          <w:tcPr>
            <w:tcW w:w="1800" w:type="dxa"/>
          </w:tcPr>
          <w:p w:rsidR="0095114A" w:rsidRPr="00D218E1" w:rsidRDefault="0095114A" w:rsidP="00214E45">
            <w:pPr>
              <w:jc w:val="right"/>
              <w:rPr>
                <w:sz w:val="18"/>
                <w:szCs w:val="18"/>
              </w:rPr>
            </w:pPr>
            <w:r>
              <w:rPr>
                <w:sz w:val="18"/>
                <w:szCs w:val="18"/>
              </w:rPr>
              <w:t>394.278,91</w:t>
            </w:r>
          </w:p>
        </w:tc>
        <w:tc>
          <w:tcPr>
            <w:tcW w:w="1800" w:type="dxa"/>
          </w:tcPr>
          <w:p w:rsidR="0095114A" w:rsidRPr="00D218E1" w:rsidRDefault="0095114A" w:rsidP="00214E45">
            <w:pPr>
              <w:jc w:val="right"/>
              <w:rPr>
                <w:sz w:val="18"/>
                <w:szCs w:val="18"/>
              </w:rPr>
            </w:pPr>
            <w:r>
              <w:rPr>
                <w:sz w:val="18"/>
                <w:szCs w:val="18"/>
              </w:rPr>
              <w:t>318.206,19</w:t>
            </w:r>
          </w:p>
        </w:tc>
      </w:tr>
      <w:tr w:rsidR="0095114A" w:rsidRPr="00D218E1" w:rsidTr="00214E45">
        <w:tc>
          <w:tcPr>
            <w:tcW w:w="852" w:type="dxa"/>
          </w:tcPr>
          <w:p w:rsidR="0095114A" w:rsidRPr="00D218E1" w:rsidRDefault="0095114A" w:rsidP="00214E45">
            <w:pPr>
              <w:jc w:val="right"/>
              <w:rPr>
                <w:sz w:val="18"/>
                <w:szCs w:val="18"/>
              </w:rPr>
            </w:pPr>
            <w:r w:rsidRPr="00D218E1">
              <w:rPr>
                <w:sz w:val="18"/>
                <w:szCs w:val="18"/>
              </w:rPr>
              <w:t>1.5</w:t>
            </w:r>
          </w:p>
        </w:tc>
        <w:tc>
          <w:tcPr>
            <w:tcW w:w="4548" w:type="dxa"/>
          </w:tcPr>
          <w:p w:rsidR="0095114A" w:rsidRPr="00D218E1" w:rsidRDefault="0095114A" w:rsidP="00214E45">
            <w:pPr>
              <w:rPr>
                <w:sz w:val="18"/>
                <w:szCs w:val="18"/>
              </w:rPr>
            </w:pPr>
            <w:r w:rsidRPr="00D218E1">
              <w:rPr>
                <w:sz w:val="18"/>
                <w:szCs w:val="18"/>
              </w:rPr>
              <w:t xml:space="preserve">       Ostali prihodi</w:t>
            </w:r>
          </w:p>
        </w:tc>
        <w:tc>
          <w:tcPr>
            <w:tcW w:w="1800" w:type="dxa"/>
          </w:tcPr>
          <w:p w:rsidR="0095114A" w:rsidRPr="00D218E1" w:rsidRDefault="0095114A" w:rsidP="00214E45">
            <w:pPr>
              <w:jc w:val="right"/>
              <w:rPr>
                <w:sz w:val="18"/>
                <w:szCs w:val="18"/>
              </w:rPr>
            </w:pPr>
            <w:r>
              <w:rPr>
                <w:sz w:val="18"/>
                <w:szCs w:val="18"/>
              </w:rPr>
              <w:t>36.184,06</w:t>
            </w:r>
          </w:p>
        </w:tc>
        <w:tc>
          <w:tcPr>
            <w:tcW w:w="1800" w:type="dxa"/>
          </w:tcPr>
          <w:p w:rsidR="0095114A" w:rsidRPr="00D218E1" w:rsidRDefault="0095114A" w:rsidP="00214E45">
            <w:pPr>
              <w:jc w:val="right"/>
              <w:rPr>
                <w:sz w:val="18"/>
                <w:szCs w:val="18"/>
              </w:rPr>
            </w:pPr>
            <w:r>
              <w:rPr>
                <w:sz w:val="18"/>
                <w:szCs w:val="18"/>
              </w:rPr>
              <w:t>27.516,09</w:t>
            </w:r>
          </w:p>
        </w:tc>
        <w:tc>
          <w:tcPr>
            <w:tcW w:w="1800" w:type="dxa"/>
          </w:tcPr>
          <w:p w:rsidR="0095114A" w:rsidRPr="00D218E1" w:rsidRDefault="0095114A" w:rsidP="00214E45">
            <w:pPr>
              <w:jc w:val="right"/>
              <w:rPr>
                <w:sz w:val="18"/>
                <w:szCs w:val="18"/>
              </w:rPr>
            </w:pPr>
            <w:r>
              <w:rPr>
                <w:sz w:val="18"/>
                <w:szCs w:val="18"/>
              </w:rPr>
              <w:t>27.630,75</w:t>
            </w:r>
          </w:p>
        </w:tc>
      </w:tr>
      <w:tr w:rsidR="0095114A" w:rsidRPr="00D218E1" w:rsidTr="00214E45">
        <w:tc>
          <w:tcPr>
            <w:tcW w:w="852" w:type="dxa"/>
          </w:tcPr>
          <w:p w:rsidR="0095114A" w:rsidRPr="00D218E1" w:rsidRDefault="0095114A" w:rsidP="00214E45">
            <w:pPr>
              <w:rPr>
                <w:sz w:val="18"/>
                <w:szCs w:val="18"/>
              </w:rPr>
            </w:pPr>
            <w:r w:rsidRPr="00D218E1">
              <w:rPr>
                <w:sz w:val="18"/>
                <w:szCs w:val="18"/>
              </w:rPr>
              <w:t>2</w:t>
            </w:r>
          </w:p>
        </w:tc>
        <w:tc>
          <w:tcPr>
            <w:tcW w:w="4548" w:type="dxa"/>
          </w:tcPr>
          <w:p w:rsidR="0095114A" w:rsidRPr="00D218E1" w:rsidRDefault="0095114A" w:rsidP="00214E45">
            <w:pPr>
              <w:rPr>
                <w:sz w:val="18"/>
                <w:szCs w:val="18"/>
              </w:rPr>
            </w:pPr>
            <w:r w:rsidRPr="00D218E1">
              <w:rPr>
                <w:sz w:val="18"/>
                <w:szCs w:val="18"/>
              </w:rPr>
              <w:t>Primici od otplate kredita</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r>
      <w:tr w:rsidR="0095114A" w:rsidRPr="00D218E1" w:rsidTr="00214E45">
        <w:tc>
          <w:tcPr>
            <w:tcW w:w="852" w:type="dxa"/>
          </w:tcPr>
          <w:p w:rsidR="0095114A" w:rsidRPr="00D218E1" w:rsidRDefault="0095114A" w:rsidP="00214E45">
            <w:pPr>
              <w:rPr>
                <w:sz w:val="18"/>
                <w:szCs w:val="18"/>
              </w:rPr>
            </w:pPr>
            <w:r w:rsidRPr="00D218E1">
              <w:rPr>
                <w:sz w:val="18"/>
                <w:szCs w:val="18"/>
              </w:rPr>
              <w:t>3</w:t>
            </w:r>
          </w:p>
        </w:tc>
        <w:tc>
          <w:tcPr>
            <w:tcW w:w="4548" w:type="dxa"/>
          </w:tcPr>
          <w:p w:rsidR="0095114A" w:rsidRPr="00D218E1" w:rsidRDefault="0095114A" w:rsidP="00214E45">
            <w:pPr>
              <w:rPr>
                <w:sz w:val="18"/>
                <w:szCs w:val="18"/>
              </w:rPr>
            </w:pPr>
            <w:r w:rsidRPr="00D218E1">
              <w:rPr>
                <w:sz w:val="18"/>
                <w:szCs w:val="18"/>
              </w:rPr>
              <w:t>Donacije i transferi</w:t>
            </w:r>
            <w:r>
              <w:rPr>
                <w:sz w:val="18"/>
                <w:szCs w:val="18"/>
              </w:rPr>
              <w:t xml:space="preserve">  (3.1+ 3.2)</w:t>
            </w:r>
          </w:p>
        </w:tc>
        <w:tc>
          <w:tcPr>
            <w:tcW w:w="1800" w:type="dxa"/>
          </w:tcPr>
          <w:p w:rsidR="0095114A" w:rsidRPr="009E6264" w:rsidRDefault="0095114A" w:rsidP="00214E45">
            <w:pPr>
              <w:jc w:val="right"/>
              <w:rPr>
                <w:b/>
                <w:sz w:val="18"/>
                <w:szCs w:val="18"/>
              </w:rPr>
            </w:pPr>
            <w:r>
              <w:rPr>
                <w:b/>
                <w:sz w:val="18"/>
                <w:szCs w:val="18"/>
              </w:rPr>
              <w:t>525.000,00</w:t>
            </w:r>
          </w:p>
        </w:tc>
        <w:tc>
          <w:tcPr>
            <w:tcW w:w="1800" w:type="dxa"/>
          </w:tcPr>
          <w:p w:rsidR="0095114A" w:rsidRPr="009E6264" w:rsidRDefault="0095114A" w:rsidP="00214E45">
            <w:pPr>
              <w:jc w:val="right"/>
              <w:rPr>
                <w:b/>
                <w:sz w:val="18"/>
                <w:szCs w:val="18"/>
              </w:rPr>
            </w:pPr>
            <w:r>
              <w:rPr>
                <w:b/>
                <w:sz w:val="18"/>
                <w:szCs w:val="18"/>
              </w:rPr>
              <w:t>478.399,00</w:t>
            </w:r>
          </w:p>
        </w:tc>
        <w:tc>
          <w:tcPr>
            <w:tcW w:w="1800" w:type="dxa"/>
          </w:tcPr>
          <w:p w:rsidR="0095114A" w:rsidRPr="00E17676" w:rsidRDefault="0095114A" w:rsidP="00214E45">
            <w:pPr>
              <w:jc w:val="right"/>
              <w:rPr>
                <w:b/>
                <w:sz w:val="18"/>
                <w:szCs w:val="18"/>
              </w:rPr>
            </w:pPr>
            <w:r>
              <w:rPr>
                <w:b/>
                <w:sz w:val="18"/>
                <w:szCs w:val="18"/>
              </w:rPr>
              <w:t>618.811,00</w:t>
            </w:r>
          </w:p>
        </w:tc>
      </w:tr>
      <w:tr w:rsidR="0095114A" w:rsidRPr="00D218E1" w:rsidTr="00214E45">
        <w:tc>
          <w:tcPr>
            <w:tcW w:w="852" w:type="dxa"/>
          </w:tcPr>
          <w:p w:rsidR="0095114A" w:rsidRPr="00D218E1" w:rsidRDefault="0095114A" w:rsidP="00214E45">
            <w:pPr>
              <w:jc w:val="right"/>
              <w:rPr>
                <w:sz w:val="18"/>
                <w:szCs w:val="18"/>
              </w:rPr>
            </w:pPr>
            <w:r w:rsidRPr="00D218E1">
              <w:rPr>
                <w:sz w:val="18"/>
                <w:szCs w:val="18"/>
              </w:rPr>
              <w:t>3.1</w:t>
            </w:r>
          </w:p>
        </w:tc>
        <w:tc>
          <w:tcPr>
            <w:tcW w:w="4548" w:type="dxa"/>
          </w:tcPr>
          <w:p w:rsidR="0095114A" w:rsidRPr="00D218E1" w:rsidRDefault="0095114A" w:rsidP="00214E45">
            <w:pPr>
              <w:rPr>
                <w:sz w:val="18"/>
                <w:szCs w:val="18"/>
              </w:rPr>
            </w:pPr>
            <w:r w:rsidRPr="00D218E1">
              <w:rPr>
                <w:sz w:val="18"/>
                <w:szCs w:val="18"/>
              </w:rPr>
              <w:t xml:space="preserve">       Donacije</w:t>
            </w:r>
          </w:p>
        </w:tc>
        <w:tc>
          <w:tcPr>
            <w:tcW w:w="1800" w:type="dxa"/>
          </w:tcPr>
          <w:p w:rsidR="0095114A" w:rsidRPr="009E6264" w:rsidRDefault="0095114A" w:rsidP="00214E45">
            <w:pPr>
              <w:jc w:val="right"/>
              <w:rPr>
                <w:sz w:val="18"/>
                <w:szCs w:val="18"/>
              </w:rPr>
            </w:pPr>
          </w:p>
        </w:tc>
        <w:tc>
          <w:tcPr>
            <w:tcW w:w="1800" w:type="dxa"/>
          </w:tcPr>
          <w:p w:rsidR="0095114A" w:rsidRPr="009E6264" w:rsidRDefault="0095114A" w:rsidP="00214E45">
            <w:pPr>
              <w:jc w:val="right"/>
              <w:rPr>
                <w:sz w:val="18"/>
                <w:szCs w:val="18"/>
              </w:rPr>
            </w:pPr>
          </w:p>
        </w:tc>
        <w:tc>
          <w:tcPr>
            <w:tcW w:w="1800" w:type="dxa"/>
          </w:tcPr>
          <w:p w:rsidR="0095114A" w:rsidRPr="00D218E1" w:rsidRDefault="0095114A" w:rsidP="00214E45">
            <w:pPr>
              <w:jc w:val="right"/>
              <w:rPr>
                <w:sz w:val="18"/>
                <w:szCs w:val="18"/>
              </w:rPr>
            </w:pPr>
          </w:p>
        </w:tc>
      </w:tr>
      <w:tr w:rsidR="0095114A" w:rsidRPr="00D218E1" w:rsidTr="00214E45">
        <w:tc>
          <w:tcPr>
            <w:tcW w:w="852" w:type="dxa"/>
            <w:tcBorders>
              <w:bottom w:val="double" w:sz="4" w:space="0" w:color="auto"/>
            </w:tcBorders>
          </w:tcPr>
          <w:p w:rsidR="0095114A" w:rsidRPr="00D218E1" w:rsidRDefault="0095114A" w:rsidP="00214E45">
            <w:pPr>
              <w:jc w:val="right"/>
              <w:rPr>
                <w:sz w:val="18"/>
                <w:szCs w:val="18"/>
              </w:rPr>
            </w:pPr>
            <w:r w:rsidRPr="00D218E1">
              <w:rPr>
                <w:sz w:val="18"/>
                <w:szCs w:val="18"/>
              </w:rPr>
              <w:t>3.2</w:t>
            </w:r>
          </w:p>
        </w:tc>
        <w:tc>
          <w:tcPr>
            <w:tcW w:w="4548" w:type="dxa"/>
            <w:tcBorders>
              <w:bottom w:val="double" w:sz="4" w:space="0" w:color="auto"/>
            </w:tcBorders>
          </w:tcPr>
          <w:p w:rsidR="0095114A" w:rsidRPr="00D218E1" w:rsidRDefault="0095114A" w:rsidP="00214E45">
            <w:pPr>
              <w:rPr>
                <w:sz w:val="18"/>
                <w:szCs w:val="18"/>
              </w:rPr>
            </w:pPr>
            <w:r w:rsidRPr="00D218E1">
              <w:rPr>
                <w:sz w:val="18"/>
                <w:szCs w:val="18"/>
              </w:rPr>
              <w:t xml:space="preserve">       Transferi</w:t>
            </w:r>
          </w:p>
        </w:tc>
        <w:tc>
          <w:tcPr>
            <w:tcW w:w="1800" w:type="dxa"/>
            <w:tcBorders>
              <w:bottom w:val="double" w:sz="4" w:space="0" w:color="auto"/>
            </w:tcBorders>
          </w:tcPr>
          <w:p w:rsidR="0095114A" w:rsidRPr="00D218E1" w:rsidRDefault="0095114A" w:rsidP="00214E45">
            <w:pPr>
              <w:jc w:val="right"/>
              <w:rPr>
                <w:sz w:val="18"/>
                <w:szCs w:val="18"/>
              </w:rPr>
            </w:pPr>
            <w:r>
              <w:rPr>
                <w:sz w:val="18"/>
                <w:szCs w:val="18"/>
              </w:rPr>
              <w:t>525.000,00</w:t>
            </w:r>
          </w:p>
        </w:tc>
        <w:tc>
          <w:tcPr>
            <w:tcW w:w="1800" w:type="dxa"/>
            <w:tcBorders>
              <w:bottom w:val="double" w:sz="4" w:space="0" w:color="auto"/>
            </w:tcBorders>
          </w:tcPr>
          <w:p w:rsidR="0095114A" w:rsidRPr="00D218E1" w:rsidRDefault="0095114A" w:rsidP="00214E45">
            <w:pPr>
              <w:jc w:val="right"/>
              <w:rPr>
                <w:sz w:val="18"/>
                <w:szCs w:val="18"/>
              </w:rPr>
            </w:pPr>
            <w:r>
              <w:rPr>
                <w:sz w:val="18"/>
                <w:szCs w:val="18"/>
              </w:rPr>
              <w:t>478.399,00</w:t>
            </w:r>
          </w:p>
        </w:tc>
        <w:tc>
          <w:tcPr>
            <w:tcW w:w="1800" w:type="dxa"/>
            <w:tcBorders>
              <w:bottom w:val="double" w:sz="4" w:space="0" w:color="auto"/>
            </w:tcBorders>
          </w:tcPr>
          <w:p w:rsidR="0095114A" w:rsidRPr="00D218E1" w:rsidRDefault="0095114A" w:rsidP="00214E45">
            <w:pPr>
              <w:jc w:val="right"/>
              <w:rPr>
                <w:sz w:val="18"/>
                <w:szCs w:val="18"/>
              </w:rPr>
            </w:pPr>
            <w:r>
              <w:rPr>
                <w:sz w:val="18"/>
                <w:szCs w:val="18"/>
              </w:rPr>
              <w:t>618.811,00</w:t>
            </w:r>
          </w:p>
        </w:tc>
      </w:tr>
      <w:tr w:rsidR="0095114A" w:rsidRPr="00D218E1" w:rsidTr="00214E45">
        <w:tc>
          <w:tcPr>
            <w:tcW w:w="852" w:type="dxa"/>
            <w:tcBorders>
              <w:top w:val="double" w:sz="4" w:space="0" w:color="auto"/>
              <w:bottom w:val="double" w:sz="4" w:space="0" w:color="auto"/>
            </w:tcBorders>
          </w:tcPr>
          <w:p w:rsidR="0095114A" w:rsidRPr="00D218E1" w:rsidRDefault="0095114A" w:rsidP="00214E45">
            <w:pPr>
              <w:jc w:val="center"/>
              <w:rPr>
                <w:b/>
                <w:sz w:val="18"/>
                <w:szCs w:val="18"/>
              </w:rPr>
            </w:pPr>
            <w:r w:rsidRPr="00D218E1">
              <w:rPr>
                <w:b/>
                <w:sz w:val="18"/>
                <w:szCs w:val="18"/>
              </w:rPr>
              <w:t>I</w:t>
            </w:r>
          </w:p>
        </w:tc>
        <w:tc>
          <w:tcPr>
            <w:tcW w:w="4548" w:type="dxa"/>
            <w:tcBorders>
              <w:top w:val="double" w:sz="4" w:space="0" w:color="auto"/>
              <w:bottom w:val="double" w:sz="4" w:space="0" w:color="auto"/>
            </w:tcBorders>
          </w:tcPr>
          <w:p w:rsidR="0095114A" w:rsidRPr="00D218E1" w:rsidRDefault="0095114A" w:rsidP="00214E45">
            <w:pPr>
              <w:rPr>
                <w:b/>
                <w:sz w:val="18"/>
                <w:szCs w:val="18"/>
              </w:rPr>
            </w:pPr>
            <w:r>
              <w:rPr>
                <w:b/>
                <w:sz w:val="18"/>
                <w:szCs w:val="18"/>
              </w:rPr>
              <w:t xml:space="preserve">       </w:t>
            </w:r>
            <w:r w:rsidRPr="00D218E1">
              <w:rPr>
                <w:b/>
                <w:sz w:val="18"/>
                <w:szCs w:val="18"/>
              </w:rPr>
              <w:t>Ukupno primici    (1+2+3)</w:t>
            </w:r>
          </w:p>
        </w:tc>
        <w:tc>
          <w:tcPr>
            <w:tcW w:w="1800" w:type="dxa"/>
            <w:tcBorders>
              <w:top w:val="double" w:sz="4" w:space="0" w:color="auto"/>
              <w:bottom w:val="double" w:sz="4" w:space="0" w:color="auto"/>
            </w:tcBorders>
          </w:tcPr>
          <w:p w:rsidR="0095114A" w:rsidRPr="00395D79" w:rsidRDefault="0095114A" w:rsidP="00214E45">
            <w:pPr>
              <w:jc w:val="right"/>
              <w:rPr>
                <w:b/>
                <w:sz w:val="18"/>
                <w:szCs w:val="18"/>
              </w:rPr>
            </w:pPr>
            <w:r>
              <w:rPr>
                <w:b/>
                <w:sz w:val="18"/>
                <w:szCs w:val="18"/>
              </w:rPr>
              <w:t xml:space="preserve">1.363.684,06 </w:t>
            </w:r>
          </w:p>
        </w:tc>
        <w:tc>
          <w:tcPr>
            <w:tcW w:w="1800" w:type="dxa"/>
            <w:tcBorders>
              <w:top w:val="double" w:sz="4" w:space="0" w:color="auto"/>
              <w:bottom w:val="double" w:sz="4" w:space="0" w:color="auto"/>
            </w:tcBorders>
          </w:tcPr>
          <w:p w:rsidR="0095114A" w:rsidRPr="00D218E1" w:rsidRDefault="0095114A" w:rsidP="00214E45">
            <w:pPr>
              <w:jc w:val="right"/>
              <w:rPr>
                <w:b/>
                <w:sz w:val="18"/>
                <w:szCs w:val="18"/>
              </w:rPr>
            </w:pPr>
            <w:r>
              <w:rPr>
                <w:b/>
                <w:sz w:val="18"/>
                <w:szCs w:val="18"/>
              </w:rPr>
              <w:t>1.395.963,82</w:t>
            </w:r>
          </w:p>
        </w:tc>
        <w:tc>
          <w:tcPr>
            <w:tcW w:w="1800" w:type="dxa"/>
            <w:tcBorders>
              <w:top w:val="double" w:sz="4" w:space="0" w:color="auto"/>
              <w:bottom w:val="double" w:sz="4" w:space="0" w:color="auto"/>
            </w:tcBorders>
          </w:tcPr>
          <w:p w:rsidR="0095114A" w:rsidRPr="00D218E1" w:rsidRDefault="0095114A" w:rsidP="00214E45">
            <w:pPr>
              <w:jc w:val="right"/>
              <w:rPr>
                <w:b/>
                <w:sz w:val="18"/>
                <w:szCs w:val="18"/>
              </w:rPr>
            </w:pPr>
            <w:r>
              <w:rPr>
                <w:b/>
                <w:sz w:val="18"/>
                <w:szCs w:val="18"/>
              </w:rPr>
              <w:t>1.454.418,07</w:t>
            </w:r>
          </w:p>
        </w:tc>
      </w:tr>
      <w:tr w:rsidR="0095114A" w:rsidRPr="00D218E1" w:rsidTr="00214E45">
        <w:tc>
          <w:tcPr>
            <w:tcW w:w="852" w:type="dxa"/>
            <w:tcBorders>
              <w:top w:val="double" w:sz="4" w:space="0" w:color="auto"/>
            </w:tcBorders>
          </w:tcPr>
          <w:p w:rsidR="0095114A" w:rsidRPr="00D218E1" w:rsidRDefault="0095114A" w:rsidP="00214E45">
            <w:pPr>
              <w:rPr>
                <w:sz w:val="18"/>
                <w:szCs w:val="18"/>
              </w:rPr>
            </w:pPr>
          </w:p>
        </w:tc>
        <w:tc>
          <w:tcPr>
            <w:tcW w:w="4548" w:type="dxa"/>
            <w:tcBorders>
              <w:top w:val="double" w:sz="4" w:space="0" w:color="auto"/>
            </w:tcBorders>
          </w:tcPr>
          <w:p w:rsidR="0095114A" w:rsidRPr="00D218E1" w:rsidRDefault="0095114A" w:rsidP="00214E45">
            <w:pPr>
              <w:jc w:val="center"/>
              <w:rPr>
                <w:b/>
                <w:sz w:val="18"/>
                <w:szCs w:val="18"/>
              </w:rPr>
            </w:pPr>
            <w:r w:rsidRPr="00D218E1">
              <w:rPr>
                <w:b/>
                <w:sz w:val="18"/>
                <w:szCs w:val="18"/>
              </w:rPr>
              <w:t>IZDACI</w:t>
            </w:r>
          </w:p>
        </w:tc>
        <w:tc>
          <w:tcPr>
            <w:tcW w:w="1800" w:type="dxa"/>
            <w:tcBorders>
              <w:top w:val="double" w:sz="4" w:space="0" w:color="auto"/>
            </w:tcBorders>
          </w:tcPr>
          <w:p w:rsidR="0095114A" w:rsidRPr="00D218E1" w:rsidRDefault="0095114A" w:rsidP="00214E45">
            <w:pPr>
              <w:rPr>
                <w:sz w:val="18"/>
                <w:szCs w:val="18"/>
              </w:rPr>
            </w:pPr>
          </w:p>
        </w:tc>
        <w:tc>
          <w:tcPr>
            <w:tcW w:w="1800" w:type="dxa"/>
            <w:tcBorders>
              <w:top w:val="double" w:sz="4" w:space="0" w:color="auto"/>
            </w:tcBorders>
          </w:tcPr>
          <w:p w:rsidR="0095114A" w:rsidRPr="00D218E1" w:rsidRDefault="0095114A" w:rsidP="00214E45">
            <w:pPr>
              <w:jc w:val="right"/>
              <w:rPr>
                <w:sz w:val="18"/>
                <w:szCs w:val="18"/>
              </w:rPr>
            </w:pPr>
          </w:p>
        </w:tc>
        <w:tc>
          <w:tcPr>
            <w:tcW w:w="1800" w:type="dxa"/>
            <w:tcBorders>
              <w:top w:val="double" w:sz="4" w:space="0" w:color="auto"/>
            </w:tcBorders>
          </w:tcPr>
          <w:p w:rsidR="0095114A" w:rsidRPr="00D218E1" w:rsidRDefault="0095114A" w:rsidP="00214E45">
            <w:pPr>
              <w:jc w:val="right"/>
              <w:rPr>
                <w:sz w:val="18"/>
                <w:szCs w:val="18"/>
              </w:rPr>
            </w:pPr>
          </w:p>
        </w:tc>
      </w:tr>
      <w:tr w:rsidR="0095114A" w:rsidRPr="00D218E1" w:rsidTr="00214E45">
        <w:tc>
          <w:tcPr>
            <w:tcW w:w="852" w:type="dxa"/>
          </w:tcPr>
          <w:p w:rsidR="0095114A" w:rsidRPr="00D218E1" w:rsidRDefault="0095114A" w:rsidP="00214E45">
            <w:pPr>
              <w:rPr>
                <w:sz w:val="18"/>
                <w:szCs w:val="18"/>
              </w:rPr>
            </w:pPr>
            <w:r>
              <w:rPr>
                <w:sz w:val="18"/>
                <w:szCs w:val="18"/>
              </w:rPr>
              <w:t xml:space="preserve"> </w:t>
            </w:r>
            <w:r w:rsidRPr="00D218E1">
              <w:rPr>
                <w:sz w:val="18"/>
                <w:szCs w:val="18"/>
              </w:rPr>
              <w:t>4</w:t>
            </w:r>
          </w:p>
        </w:tc>
        <w:tc>
          <w:tcPr>
            <w:tcW w:w="4548" w:type="dxa"/>
          </w:tcPr>
          <w:p w:rsidR="0095114A" w:rsidRPr="00D218E1" w:rsidRDefault="0095114A" w:rsidP="00214E45">
            <w:pPr>
              <w:rPr>
                <w:sz w:val="18"/>
                <w:szCs w:val="18"/>
              </w:rPr>
            </w:pPr>
            <w:r>
              <w:rPr>
                <w:sz w:val="18"/>
                <w:szCs w:val="18"/>
              </w:rPr>
              <w:t>Opšte javne službe</w:t>
            </w:r>
          </w:p>
        </w:tc>
        <w:tc>
          <w:tcPr>
            <w:tcW w:w="1800" w:type="dxa"/>
          </w:tcPr>
          <w:p w:rsidR="0095114A" w:rsidRPr="00F76A54" w:rsidRDefault="0095114A" w:rsidP="00214E45">
            <w:pPr>
              <w:jc w:val="right"/>
              <w:rPr>
                <w:b/>
                <w:sz w:val="18"/>
                <w:szCs w:val="18"/>
              </w:rPr>
            </w:pPr>
            <w:r>
              <w:rPr>
                <w:b/>
                <w:sz w:val="18"/>
                <w:szCs w:val="18"/>
              </w:rPr>
              <w:t>1.103.800,00</w:t>
            </w:r>
          </w:p>
        </w:tc>
        <w:tc>
          <w:tcPr>
            <w:tcW w:w="1800" w:type="dxa"/>
          </w:tcPr>
          <w:p w:rsidR="0095114A" w:rsidRPr="00F76A54" w:rsidRDefault="0095114A" w:rsidP="00214E45">
            <w:pPr>
              <w:jc w:val="right"/>
              <w:rPr>
                <w:b/>
                <w:sz w:val="18"/>
                <w:szCs w:val="18"/>
              </w:rPr>
            </w:pPr>
            <w:r>
              <w:rPr>
                <w:b/>
                <w:sz w:val="18"/>
                <w:szCs w:val="18"/>
              </w:rPr>
              <w:t>980.693,66</w:t>
            </w:r>
          </w:p>
        </w:tc>
        <w:tc>
          <w:tcPr>
            <w:tcW w:w="1800" w:type="dxa"/>
          </w:tcPr>
          <w:p w:rsidR="0095114A" w:rsidRPr="00F76A54" w:rsidRDefault="0095114A" w:rsidP="00214E45">
            <w:pPr>
              <w:jc w:val="right"/>
              <w:rPr>
                <w:b/>
                <w:sz w:val="18"/>
                <w:szCs w:val="18"/>
              </w:rPr>
            </w:pPr>
            <w:r>
              <w:rPr>
                <w:b/>
                <w:sz w:val="18"/>
                <w:szCs w:val="18"/>
              </w:rPr>
              <w:t>1.065.189,63</w:t>
            </w:r>
          </w:p>
        </w:tc>
      </w:tr>
      <w:tr w:rsidR="0095114A" w:rsidRPr="00D218E1" w:rsidTr="00214E45">
        <w:tc>
          <w:tcPr>
            <w:tcW w:w="852" w:type="dxa"/>
          </w:tcPr>
          <w:p w:rsidR="0095114A" w:rsidRPr="00D218E1" w:rsidRDefault="0095114A" w:rsidP="00214E45">
            <w:pPr>
              <w:rPr>
                <w:sz w:val="18"/>
                <w:szCs w:val="18"/>
              </w:rPr>
            </w:pPr>
            <w:r>
              <w:rPr>
                <w:sz w:val="18"/>
                <w:szCs w:val="18"/>
              </w:rPr>
              <w:t xml:space="preserve"> 5</w:t>
            </w:r>
          </w:p>
        </w:tc>
        <w:tc>
          <w:tcPr>
            <w:tcW w:w="4548" w:type="dxa"/>
          </w:tcPr>
          <w:p w:rsidR="0095114A" w:rsidRPr="00D218E1" w:rsidRDefault="0095114A" w:rsidP="00214E45">
            <w:pPr>
              <w:rPr>
                <w:sz w:val="18"/>
                <w:szCs w:val="18"/>
              </w:rPr>
            </w:pPr>
            <w:r>
              <w:rPr>
                <w:sz w:val="18"/>
                <w:szCs w:val="18"/>
              </w:rPr>
              <w:t>Odbrana</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center"/>
              <w:rPr>
                <w:sz w:val="18"/>
                <w:szCs w:val="18"/>
              </w:rPr>
            </w:pPr>
          </w:p>
        </w:tc>
      </w:tr>
      <w:tr w:rsidR="0095114A" w:rsidRPr="00D218E1" w:rsidTr="00214E45">
        <w:tc>
          <w:tcPr>
            <w:tcW w:w="852" w:type="dxa"/>
          </w:tcPr>
          <w:p w:rsidR="0095114A" w:rsidRPr="00D218E1" w:rsidRDefault="0095114A" w:rsidP="00214E45">
            <w:pPr>
              <w:rPr>
                <w:sz w:val="18"/>
                <w:szCs w:val="18"/>
              </w:rPr>
            </w:pPr>
            <w:r>
              <w:rPr>
                <w:sz w:val="18"/>
                <w:szCs w:val="18"/>
              </w:rPr>
              <w:t xml:space="preserve"> 6</w:t>
            </w:r>
          </w:p>
        </w:tc>
        <w:tc>
          <w:tcPr>
            <w:tcW w:w="4548" w:type="dxa"/>
          </w:tcPr>
          <w:p w:rsidR="0095114A" w:rsidRPr="00D218E1" w:rsidRDefault="0095114A" w:rsidP="00214E45">
            <w:pPr>
              <w:rPr>
                <w:sz w:val="18"/>
                <w:szCs w:val="18"/>
              </w:rPr>
            </w:pPr>
            <w:r>
              <w:rPr>
                <w:sz w:val="18"/>
                <w:szCs w:val="18"/>
              </w:rPr>
              <w:t>Javni red i bezbjednost</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center"/>
              <w:rPr>
                <w:sz w:val="18"/>
                <w:szCs w:val="18"/>
              </w:rPr>
            </w:pPr>
          </w:p>
        </w:tc>
      </w:tr>
      <w:tr w:rsidR="0095114A" w:rsidRPr="00D218E1" w:rsidTr="00214E45">
        <w:tc>
          <w:tcPr>
            <w:tcW w:w="852" w:type="dxa"/>
          </w:tcPr>
          <w:p w:rsidR="0095114A" w:rsidRPr="00D218E1" w:rsidRDefault="0095114A" w:rsidP="00214E45">
            <w:pPr>
              <w:rPr>
                <w:sz w:val="18"/>
                <w:szCs w:val="18"/>
              </w:rPr>
            </w:pPr>
            <w:r>
              <w:rPr>
                <w:sz w:val="18"/>
                <w:szCs w:val="18"/>
              </w:rPr>
              <w:t xml:space="preserve"> 7</w:t>
            </w:r>
          </w:p>
        </w:tc>
        <w:tc>
          <w:tcPr>
            <w:tcW w:w="4548" w:type="dxa"/>
          </w:tcPr>
          <w:p w:rsidR="0095114A" w:rsidRPr="00D218E1" w:rsidRDefault="0095114A" w:rsidP="00214E45">
            <w:pPr>
              <w:rPr>
                <w:sz w:val="18"/>
                <w:szCs w:val="18"/>
              </w:rPr>
            </w:pPr>
            <w:r>
              <w:rPr>
                <w:sz w:val="18"/>
                <w:szCs w:val="18"/>
              </w:rPr>
              <w:t>Ekonomski poslovi</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center"/>
              <w:rPr>
                <w:sz w:val="18"/>
                <w:szCs w:val="18"/>
              </w:rPr>
            </w:pPr>
          </w:p>
        </w:tc>
      </w:tr>
      <w:tr w:rsidR="0095114A" w:rsidRPr="00D218E1" w:rsidTr="00214E45">
        <w:tc>
          <w:tcPr>
            <w:tcW w:w="852" w:type="dxa"/>
          </w:tcPr>
          <w:p w:rsidR="0095114A" w:rsidRPr="00D218E1" w:rsidRDefault="0095114A" w:rsidP="00214E45">
            <w:pPr>
              <w:rPr>
                <w:sz w:val="18"/>
                <w:szCs w:val="18"/>
              </w:rPr>
            </w:pPr>
            <w:r>
              <w:rPr>
                <w:sz w:val="18"/>
                <w:szCs w:val="18"/>
              </w:rPr>
              <w:t xml:space="preserve"> 8</w:t>
            </w:r>
          </w:p>
        </w:tc>
        <w:tc>
          <w:tcPr>
            <w:tcW w:w="4548" w:type="dxa"/>
          </w:tcPr>
          <w:p w:rsidR="0095114A" w:rsidRPr="00D218E1" w:rsidRDefault="0095114A" w:rsidP="00214E45">
            <w:pPr>
              <w:rPr>
                <w:sz w:val="18"/>
                <w:szCs w:val="18"/>
              </w:rPr>
            </w:pPr>
            <w:r>
              <w:rPr>
                <w:sz w:val="18"/>
                <w:szCs w:val="18"/>
              </w:rPr>
              <w:t>Zaštita životne sredine</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center"/>
              <w:rPr>
                <w:sz w:val="18"/>
                <w:szCs w:val="18"/>
              </w:rPr>
            </w:pPr>
          </w:p>
        </w:tc>
      </w:tr>
      <w:tr w:rsidR="0095114A" w:rsidRPr="00D218E1" w:rsidTr="00214E45">
        <w:tc>
          <w:tcPr>
            <w:tcW w:w="852" w:type="dxa"/>
          </w:tcPr>
          <w:p w:rsidR="0095114A" w:rsidRPr="00D218E1" w:rsidRDefault="0095114A" w:rsidP="00214E45">
            <w:pPr>
              <w:rPr>
                <w:sz w:val="18"/>
                <w:szCs w:val="18"/>
              </w:rPr>
            </w:pPr>
            <w:r>
              <w:rPr>
                <w:sz w:val="18"/>
                <w:szCs w:val="18"/>
              </w:rPr>
              <w:t xml:space="preserve"> 9</w:t>
            </w:r>
          </w:p>
        </w:tc>
        <w:tc>
          <w:tcPr>
            <w:tcW w:w="4548" w:type="dxa"/>
          </w:tcPr>
          <w:p w:rsidR="0095114A" w:rsidRPr="00D218E1" w:rsidRDefault="0095114A" w:rsidP="00214E45">
            <w:pPr>
              <w:rPr>
                <w:sz w:val="18"/>
                <w:szCs w:val="18"/>
              </w:rPr>
            </w:pPr>
            <w:r>
              <w:rPr>
                <w:sz w:val="18"/>
                <w:szCs w:val="18"/>
              </w:rPr>
              <w:t>Poslovi stanovanja i zajednice</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center"/>
              <w:rPr>
                <w:sz w:val="18"/>
                <w:szCs w:val="18"/>
              </w:rPr>
            </w:pPr>
          </w:p>
        </w:tc>
      </w:tr>
      <w:tr w:rsidR="0095114A" w:rsidRPr="00D218E1" w:rsidTr="00214E45">
        <w:tc>
          <w:tcPr>
            <w:tcW w:w="852" w:type="dxa"/>
          </w:tcPr>
          <w:p w:rsidR="0095114A" w:rsidRPr="00D218E1" w:rsidRDefault="0095114A" w:rsidP="00214E45">
            <w:pPr>
              <w:rPr>
                <w:sz w:val="18"/>
                <w:szCs w:val="18"/>
              </w:rPr>
            </w:pPr>
            <w:r>
              <w:rPr>
                <w:sz w:val="18"/>
                <w:szCs w:val="18"/>
              </w:rPr>
              <w:t>10</w:t>
            </w:r>
          </w:p>
        </w:tc>
        <w:tc>
          <w:tcPr>
            <w:tcW w:w="4548" w:type="dxa"/>
          </w:tcPr>
          <w:p w:rsidR="0095114A" w:rsidRPr="00D218E1" w:rsidRDefault="0095114A" w:rsidP="00214E45">
            <w:pPr>
              <w:rPr>
                <w:sz w:val="18"/>
                <w:szCs w:val="18"/>
              </w:rPr>
            </w:pPr>
            <w:r>
              <w:rPr>
                <w:sz w:val="18"/>
                <w:szCs w:val="18"/>
              </w:rPr>
              <w:t>Zdrastvo</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center"/>
              <w:rPr>
                <w:sz w:val="18"/>
                <w:szCs w:val="18"/>
              </w:rPr>
            </w:pPr>
          </w:p>
        </w:tc>
      </w:tr>
      <w:tr w:rsidR="0095114A" w:rsidRPr="00D218E1" w:rsidTr="00214E45">
        <w:tc>
          <w:tcPr>
            <w:tcW w:w="852" w:type="dxa"/>
          </w:tcPr>
          <w:p w:rsidR="0095114A" w:rsidRPr="00D218E1" w:rsidRDefault="0095114A" w:rsidP="00214E45">
            <w:pPr>
              <w:rPr>
                <w:sz w:val="18"/>
                <w:szCs w:val="18"/>
              </w:rPr>
            </w:pPr>
            <w:r>
              <w:rPr>
                <w:sz w:val="18"/>
                <w:szCs w:val="18"/>
              </w:rPr>
              <w:t>11</w:t>
            </w:r>
          </w:p>
        </w:tc>
        <w:tc>
          <w:tcPr>
            <w:tcW w:w="4548" w:type="dxa"/>
          </w:tcPr>
          <w:p w:rsidR="0095114A" w:rsidRPr="00D218E1" w:rsidRDefault="0095114A" w:rsidP="00214E45">
            <w:pPr>
              <w:rPr>
                <w:sz w:val="18"/>
                <w:szCs w:val="18"/>
              </w:rPr>
            </w:pPr>
            <w:r>
              <w:rPr>
                <w:sz w:val="18"/>
                <w:szCs w:val="18"/>
              </w:rPr>
              <w:t>Sport,kultura i religija</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center"/>
              <w:rPr>
                <w:sz w:val="18"/>
                <w:szCs w:val="18"/>
              </w:rPr>
            </w:pPr>
          </w:p>
        </w:tc>
      </w:tr>
      <w:tr w:rsidR="0095114A" w:rsidRPr="00D218E1" w:rsidTr="00214E45">
        <w:tc>
          <w:tcPr>
            <w:tcW w:w="852" w:type="dxa"/>
          </w:tcPr>
          <w:p w:rsidR="0095114A" w:rsidRPr="00D218E1" w:rsidRDefault="0095114A" w:rsidP="00214E45">
            <w:pPr>
              <w:rPr>
                <w:sz w:val="18"/>
                <w:szCs w:val="18"/>
              </w:rPr>
            </w:pPr>
            <w:r>
              <w:rPr>
                <w:sz w:val="18"/>
                <w:szCs w:val="18"/>
              </w:rPr>
              <w:t>12</w:t>
            </w:r>
          </w:p>
        </w:tc>
        <w:tc>
          <w:tcPr>
            <w:tcW w:w="4548" w:type="dxa"/>
          </w:tcPr>
          <w:p w:rsidR="0095114A" w:rsidRPr="00D218E1" w:rsidRDefault="0095114A" w:rsidP="00214E45">
            <w:pPr>
              <w:rPr>
                <w:sz w:val="18"/>
                <w:szCs w:val="18"/>
              </w:rPr>
            </w:pPr>
            <w:r>
              <w:rPr>
                <w:sz w:val="18"/>
                <w:szCs w:val="18"/>
              </w:rPr>
              <w:t>Obrazovanje</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center"/>
              <w:rPr>
                <w:sz w:val="18"/>
                <w:szCs w:val="18"/>
              </w:rPr>
            </w:pPr>
          </w:p>
        </w:tc>
      </w:tr>
      <w:tr w:rsidR="0095114A" w:rsidRPr="00D218E1" w:rsidTr="00214E45">
        <w:tc>
          <w:tcPr>
            <w:tcW w:w="852" w:type="dxa"/>
          </w:tcPr>
          <w:p w:rsidR="0095114A" w:rsidRPr="00D218E1" w:rsidRDefault="0095114A" w:rsidP="00214E45">
            <w:pPr>
              <w:rPr>
                <w:sz w:val="18"/>
                <w:szCs w:val="18"/>
              </w:rPr>
            </w:pPr>
            <w:r>
              <w:rPr>
                <w:sz w:val="18"/>
                <w:szCs w:val="18"/>
              </w:rPr>
              <w:t>13</w:t>
            </w:r>
          </w:p>
        </w:tc>
        <w:tc>
          <w:tcPr>
            <w:tcW w:w="4548" w:type="dxa"/>
          </w:tcPr>
          <w:p w:rsidR="0095114A" w:rsidRPr="00D218E1" w:rsidRDefault="0095114A" w:rsidP="00214E45">
            <w:pPr>
              <w:rPr>
                <w:sz w:val="18"/>
                <w:szCs w:val="18"/>
              </w:rPr>
            </w:pPr>
            <w:r>
              <w:rPr>
                <w:sz w:val="18"/>
                <w:szCs w:val="18"/>
              </w:rPr>
              <w:t>Socijalna zaštita</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center"/>
              <w:rPr>
                <w:sz w:val="18"/>
                <w:szCs w:val="18"/>
              </w:rPr>
            </w:pPr>
          </w:p>
        </w:tc>
      </w:tr>
      <w:tr w:rsidR="0095114A" w:rsidRPr="00D218E1" w:rsidTr="00214E45">
        <w:tc>
          <w:tcPr>
            <w:tcW w:w="852" w:type="dxa"/>
            <w:tcBorders>
              <w:bottom w:val="double" w:sz="4" w:space="0" w:color="auto"/>
            </w:tcBorders>
          </w:tcPr>
          <w:p w:rsidR="0095114A" w:rsidRPr="00D218E1" w:rsidRDefault="0095114A" w:rsidP="00214E45">
            <w:pPr>
              <w:rPr>
                <w:sz w:val="18"/>
                <w:szCs w:val="18"/>
              </w:rPr>
            </w:pPr>
          </w:p>
        </w:tc>
        <w:tc>
          <w:tcPr>
            <w:tcW w:w="4548" w:type="dxa"/>
            <w:tcBorders>
              <w:bottom w:val="double" w:sz="4" w:space="0" w:color="auto"/>
            </w:tcBorders>
          </w:tcPr>
          <w:p w:rsidR="0095114A" w:rsidRPr="00D218E1" w:rsidRDefault="0095114A" w:rsidP="00214E45">
            <w:pPr>
              <w:rPr>
                <w:sz w:val="18"/>
                <w:szCs w:val="18"/>
              </w:rPr>
            </w:pPr>
          </w:p>
        </w:tc>
        <w:tc>
          <w:tcPr>
            <w:tcW w:w="1800" w:type="dxa"/>
            <w:tcBorders>
              <w:bottom w:val="double" w:sz="4" w:space="0" w:color="auto"/>
            </w:tcBorders>
          </w:tcPr>
          <w:p w:rsidR="0095114A" w:rsidRPr="00D218E1" w:rsidRDefault="0095114A" w:rsidP="00214E45">
            <w:pPr>
              <w:jc w:val="right"/>
              <w:rPr>
                <w:sz w:val="18"/>
                <w:szCs w:val="18"/>
              </w:rPr>
            </w:pPr>
          </w:p>
        </w:tc>
        <w:tc>
          <w:tcPr>
            <w:tcW w:w="1800" w:type="dxa"/>
            <w:tcBorders>
              <w:bottom w:val="double" w:sz="4" w:space="0" w:color="auto"/>
            </w:tcBorders>
          </w:tcPr>
          <w:p w:rsidR="0095114A" w:rsidRPr="00D218E1" w:rsidRDefault="0095114A" w:rsidP="00214E45">
            <w:pPr>
              <w:jc w:val="right"/>
              <w:rPr>
                <w:sz w:val="18"/>
                <w:szCs w:val="18"/>
              </w:rPr>
            </w:pPr>
          </w:p>
        </w:tc>
        <w:tc>
          <w:tcPr>
            <w:tcW w:w="1800" w:type="dxa"/>
            <w:tcBorders>
              <w:bottom w:val="double" w:sz="4" w:space="0" w:color="auto"/>
            </w:tcBorders>
          </w:tcPr>
          <w:p w:rsidR="0095114A" w:rsidRPr="00D218E1" w:rsidRDefault="0095114A" w:rsidP="00214E45">
            <w:pPr>
              <w:jc w:val="center"/>
              <w:rPr>
                <w:sz w:val="18"/>
                <w:szCs w:val="18"/>
              </w:rPr>
            </w:pPr>
          </w:p>
        </w:tc>
      </w:tr>
      <w:tr w:rsidR="0095114A" w:rsidRPr="00D218E1" w:rsidTr="00214E45">
        <w:tc>
          <w:tcPr>
            <w:tcW w:w="852" w:type="dxa"/>
            <w:tcBorders>
              <w:top w:val="double" w:sz="4" w:space="0" w:color="auto"/>
              <w:bottom w:val="double" w:sz="4" w:space="0" w:color="auto"/>
            </w:tcBorders>
          </w:tcPr>
          <w:p w:rsidR="0095114A" w:rsidRPr="00A84D74" w:rsidRDefault="0095114A" w:rsidP="00214E45">
            <w:pPr>
              <w:jc w:val="center"/>
              <w:rPr>
                <w:b/>
                <w:sz w:val="18"/>
                <w:szCs w:val="18"/>
              </w:rPr>
            </w:pPr>
            <w:r>
              <w:rPr>
                <w:b/>
                <w:sz w:val="18"/>
                <w:szCs w:val="18"/>
              </w:rPr>
              <w:t>II</w:t>
            </w:r>
          </w:p>
        </w:tc>
        <w:tc>
          <w:tcPr>
            <w:tcW w:w="4548" w:type="dxa"/>
            <w:tcBorders>
              <w:top w:val="double" w:sz="4" w:space="0" w:color="auto"/>
              <w:bottom w:val="double" w:sz="4" w:space="0" w:color="auto"/>
            </w:tcBorders>
          </w:tcPr>
          <w:p w:rsidR="0095114A" w:rsidRPr="00A84D74" w:rsidRDefault="0095114A" w:rsidP="00214E45">
            <w:pPr>
              <w:rPr>
                <w:b/>
                <w:sz w:val="18"/>
                <w:szCs w:val="18"/>
              </w:rPr>
            </w:pPr>
            <w:r>
              <w:rPr>
                <w:b/>
                <w:sz w:val="18"/>
                <w:szCs w:val="18"/>
              </w:rPr>
              <w:t xml:space="preserve">       </w:t>
            </w:r>
            <w:r w:rsidRPr="00A84D74">
              <w:rPr>
                <w:b/>
                <w:sz w:val="18"/>
                <w:szCs w:val="18"/>
              </w:rPr>
              <w:t>Ukupno izdaci  (4+5+6+7+8+9+10+11+12+13)</w:t>
            </w:r>
          </w:p>
        </w:tc>
        <w:tc>
          <w:tcPr>
            <w:tcW w:w="1800" w:type="dxa"/>
            <w:tcBorders>
              <w:top w:val="double" w:sz="4" w:space="0" w:color="auto"/>
              <w:bottom w:val="double" w:sz="4" w:space="0" w:color="auto"/>
            </w:tcBorders>
          </w:tcPr>
          <w:p w:rsidR="0095114A" w:rsidRPr="00395D79" w:rsidRDefault="0095114A" w:rsidP="00214E45">
            <w:pPr>
              <w:jc w:val="right"/>
              <w:rPr>
                <w:b/>
                <w:sz w:val="18"/>
                <w:szCs w:val="18"/>
              </w:rPr>
            </w:pPr>
            <w:r>
              <w:rPr>
                <w:b/>
                <w:sz w:val="18"/>
                <w:szCs w:val="18"/>
              </w:rPr>
              <w:t>1.103.800,00</w:t>
            </w:r>
          </w:p>
        </w:tc>
        <w:tc>
          <w:tcPr>
            <w:tcW w:w="1800" w:type="dxa"/>
            <w:tcBorders>
              <w:top w:val="double" w:sz="4" w:space="0" w:color="auto"/>
              <w:bottom w:val="double" w:sz="4" w:space="0" w:color="auto"/>
            </w:tcBorders>
          </w:tcPr>
          <w:p w:rsidR="0095114A" w:rsidRPr="007825A4" w:rsidRDefault="0095114A" w:rsidP="00214E45">
            <w:pPr>
              <w:jc w:val="right"/>
              <w:rPr>
                <w:b/>
                <w:sz w:val="18"/>
                <w:szCs w:val="18"/>
              </w:rPr>
            </w:pPr>
            <w:r>
              <w:rPr>
                <w:b/>
                <w:sz w:val="18"/>
                <w:szCs w:val="18"/>
              </w:rPr>
              <w:t>980.693,66</w:t>
            </w:r>
          </w:p>
        </w:tc>
        <w:tc>
          <w:tcPr>
            <w:tcW w:w="1800" w:type="dxa"/>
            <w:tcBorders>
              <w:top w:val="double" w:sz="4" w:space="0" w:color="auto"/>
              <w:bottom w:val="double" w:sz="4" w:space="0" w:color="auto"/>
            </w:tcBorders>
          </w:tcPr>
          <w:p w:rsidR="0095114A" w:rsidRPr="00EF2522" w:rsidRDefault="0095114A" w:rsidP="00214E45">
            <w:pPr>
              <w:jc w:val="right"/>
              <w:rPr>
                <w:b/>
                <w:sz w:val="18"/>
                <w:szCs w:val="18"/>
              </w:rPr>
            </w:pPr>
            <w:r>
              <w:rPr>
                <w:b/>
                <w:sz w:val="18"/>
                <w:szCs w:val="18"/>
              </w:rPr>
              <w:t>1.065.189,63</w:t>
            </w:r>
          </w:p>
        </w:tc>
      </w:tr>
      <w:tr w:rsidR="0095114A" w:rsidRPr="00D218E1" w:rsidTr="00214E45">
        <w:trPr>
          <w:trHeight w:val="254"/>
        </w:trPr>
        <w:tc>
          <w:tcPr>
            <w:tcW w:w="852" w:type="dxa"/>
            <w:tcBorders>
              <w:top w:val="double" w:sz="4" w:space="0" w:color="auto"/>
              <w:bottom w:val="double" w:sz="4" w:space="0" w:color="auto"/>
            </w:tcBorders>
          </w:tcPr>
          <w:p w:rsidR="0095114A" w:rsidRPr="00A84D74" w:rsidRDefault="0095114A" w:rsidP="00214E45">
            <w:pPr>
              <w:jc w:val="center"/>
              <w:rPr>
                <w:b/>
                <w:sz w:val="18"/>
                <w:szCs w:val="18"/>
              </w:rPr>
            </w:pPr>
            <w:r>
              <w:rPr>
                <w:b/>
                <w:sz w:val="18"/>
                <w:szCs w:val="18"/>
              </w:rPr>
              <w:t>III</w:t>
            </w:r>
          </w:p>
        </w:tc>
        <w:tc>
          <w:tcPr>
            <w:tcW w:w="4548" w:type="dxa"/>
            <w:tcBorders>
              <w:top w:val="double" w:sz="4" w:space="0" w:color="auto"/>
              <w:bottom w:val="double" w:sz="4" w:space="0" w:color="auto"/>
            </w:tcBorders>
          </w:tcPr>
          <w:p w:rsidR="0095114A" w:rsidRPr="00D218E1" w:rsidRDefault="0095114A" w:rsidP="00214E45">
            <w:pPr>
              <w:rPr>
                <w:b/>
                <w:sz w:val="18"/>
                <w:szCs w:val="18"/>
              </w:rPr>
            </w:pPr>
            <w:r>
              <w:rPr>
                <w:b/>
                <w:sz w:val="18"/>
                <w:szCs w:val="18"/>
              </w:rPr>
              <w:t xml:space="preserve">              </w:t>
            </w:r>
            <w:r w:rsidRPr="00D218E1">
              <w:rPr>
                <w:b/>
                <w:sz w:val="18"/>
                <w:szCs w:val="18"/>
              </w:rPr>
              <w:t>Neto novčani tok  (I-II)</w:t>
            </w:r>
          </w:p>
        </w:tc>
        <w:tc>
          <w:tcPr>
            <w:tcW w:w="1800" w:type="dxa"/>
            <w:tcBorders>
              <w:top w:val="double" w:sz="4" w:space="0" w:color="auto"/>
              <w:bottom w:val="double" w:sz="4" w:space="0" w:color="auto"/>
            </w:tcBorders>
          </w:tcPr>
          <w:p w:rsidR="0095114A" w:rsidRPr="00395D79" w:rsidRDefault="0095114A" w:rsidP="00214E45">
            <w:pPr>
              <w:jc w:val="right"/>
              <w:rPr>
                <w:b/>
                <w:sz w:val="18"/>
                <w:szCs w:val="18"/>
              </w:rPr>
            </w:pPr>
            <w:r>
              <w:rPr>
                <w:b/>
                <w:sz w:val="18"/>
                <w:szCs w:val="18"/>
              </w:rPr>
              <w:t>259.884,06</w:t>
            </w:r>
          </w:p>
        </w:tc>
        <w:tc>
          <w:tcPr>
            <w:tcW w:w="1800" w:type="dxa"/>
            <w:tcBorders>
              <w:top w:val="double" w:sz="4" w:space="0" w:color="auto"/>
              <w:bottom w:val="double" w:sz="4" w:space="0" w:color="auto"/>
            </w:tcBorders>
          </w:tcPr>
          <w:p w:rsidR="0095114A" w:rsidRPr="007825A4" w:rsidRDefault="0095114A" w:rsidP="00214E45">
            <w:pPr>
              <w:jc w:val="right"/>
              <w:rPr>
                <w:b/>
                <w:sz w:val="18"/>
                <w:szCs w:val="18"/>
              </w:rPr>
            </w:pPr>
            <w:r>
              <w:rPr>
                <w:b/>
                <w:sz w:val="18"/>
                <w:szCs w:val="18"/>
              </w:rPr>
              <w:t>415.270,16</w:t>
            </w:r>
          </w:p>
        </w:tc>
        <w:tc>
          <w:tcPr>
            <w:tcW w:w="1800" w:type="dxa"/>
            <w:tcBorders>
              <w:top w:val="double" w:sz="4" w:space="0" w:color="auto"/>
              <w:bottom w:val="double" w:sz="4" w:space="0" w:color="auto"/>
            </w:tcBorders>
          </w:tcPr>
          <w:p w:rsidR="0095114A" w:rsidRPr="00EF2522" w:rsidRDefault="0095114A" w:rsidP="00214E45">
            <w:pPr>
              <w:jc w:val="right"/>
              <w:rPr>
                <w:b/>
                <w:sz w:val="18"/>
                <w:szCs w:val="18"/>
              </w:rPr>
            </w:pPr>
            <w:r>
              <w:rPr>
                <w:b/>
                <w:sz w:val="18"/>
                <w:szCs w:val="18"/>
              </w:rPr>
              <w:t>389.228,44</w:t>
            </w:r>
          </w:p>
        </w:tc>
      </w:tr>
      <w:tr w:rsidR="0095114A" w:rsidRPr="00D218E1" w:rsidTr="00214E45">
        <w:tc>
          <w:tcPr>
            <w:tcW w:w="852" w:type="dxa"/>
            <w:tcBorders>
              <w:top w:val="double" w:sz="4" w:space="0" w:color="auto"/>
            </w:tcBorders>
          </w:tcPr>
          <w:p w:rsidR="0095114A" w:rsidRPr="00D218E1" w:rsidRDefault="0095114A" w:rsidP="00214E45">
            <w:pPr>
              <w:rPr>
                <w:sz w:val="18"/>
                <w:szCs w:val="18"/>
              </w:rPr>
            </w:pPr>
          </w:p>
        </w:tc>
        <w:tc>
          <w:tcPr>
            <w:tcW w:w="4548" w:type="dxa"/>
            <w:tcBorders>
              <w:top w:val="double" w:sz="4" w:space="0" w:color="auto"/>
            </w:tcBorders>
          </w:tcPr>
          <w:p w:rsidR="0095114A" w:rsidRPr="00D218E1" w:rsidRDefault="0095114A" w:rsidP="00214E45">
            <w:pPr>
              <w:jc w:val="center"/>
              <w:rPr>
                <w:b/>
                <w:sz w:val="18"/>
                <w:szCs w:val="18"/>
              </w:rPr>
            </w:pPr>
          </w:p>
        </w:tc>
        <w:tc>
          <w:tcPr>
            <w:tcW w:w="1800" w:type="dxa"/>
            <w:tcBorders>
              <w:top w:val="double" w:sz="4" w:space="0" w:color="auto"/>
            </w:tcBorders>
          </w:tcPr>
          <w:p w:rsidR="0095114A" w:rsidRPr="00D218E1" w:rsidRDefault="0095114A" w:rsidP="00214E45">
            <w:pPr>
              <w:jc w:val="right"/>
              <w:rPr>
                <w:sz w:val="18"/>
                <w:szCs w:val="18"/>
              </w:rPr>
            </w:pPr>
          </w:p>
        </w:tc>
        <w:tc>
          <w:tcPr>
            <w:tcW w:w="1800" w:type="dxa"/>
            <w:tcBorders>
              <w:top w:val="double" w:sz="4" w:space="0" w:color="auto"/>
            </w:tcBorders>
          </w:tcPr>
          <w:p w:rsidR="0095114A" w:rsidRPr="00D218E1" w:rsidRDefault="0095114A" w:rsidP="00214E45">
            <w:pPr>
              <w:jc w:val="right"/>
              <w:rPr>
                <w:sz w:val="18"/>
                <w:szCs w:val="18"/>
              </w:rPr>
            </w:pPr>
          </w:p>
        </w:tc>
        <w:tc>
          <w:tcPr>
            <w:tcW w:w="1800" w:type="dxa"/>
            <w:tcBorders>
              <w:top w:val="double" w:sz="4" w:space="0" w:color="auto"/>
            </w:tcBorders>
          </w:tcPr>
          <w:p w:rsidR="0095114A" w:rsidRPr="00D218E1" w:rsidRDefault="0095114A" w:rsidP="00214E45">
            <w:pPr>
              <w:jc w:val="right"/>
              <w:rPr>
                <w:sz w:val="18"/>
                <w:szCs w:val="18"/>
              </w:rPr>
            </w:pPr>
          </w:p>
        </w:tc>
      </w:tr>
      <w:tr w:rsidR="0095114A" w:rsidRPr="00D218E1" w:rsidTr="00214E45">
        <w:trPr>
          <w:trHeight w:val="332"/>
        </w:trPr>
        <w:tc>
          <w:tcPr>
            <w:tcW w:w="852" w:type="dxa"/>
            <w:tcBorders>
              <w:top w:val="double" w:sz="4" w:space="0" w:color="auto"/>
            </w:tcBorders>
          </w:tcPr>
          <w:p w:rsidR="0095114A" w:rsidRPr="00D218E1" w:rsidRDefault="0095114A" w:rsidP="00214E45">
            <w:pPr>
              <w:rPr>
                <w:sz w:val="18"/>
                <w:szCs w:val="18"/>
              </w:rPr>
            </w:pPr>
          </w:p>
        </w:tc>
        <w:tc>
          <w:tcPr>
            <w:tcW w:w="4548" w:type="dxa"/>
            <w:tcBorders>
              <w:top w:val="double" w:sz="4" w:space="0" w:color="auto"/>
            </w:tcBorders>
          </w:tcPr>
          <w:p w:rsidR="0095114A" w:rsidRPr="00D218E1" w:rsidRDefault="0095114A" w:rsidP="00214E45">
            <w:pPr>
              <w:jc w:val="center"/>
              <w:rPr>
                <w:b/>
                <w:sz w:val="18"/>
                <w:szCs w:val="18"/>
              </w:rPr>
            </w:pPr>
            <w:r w:rsidRPr="00D218E1">
              <w:rPr>
                <w:b/>
                <w:sz w:val="18"/>
                <w:szCs w:val="18"/>
              </w:rPr>
              <w:t>NOVČANI TOK PO OSNOVU INVESTIRANJA</w:t>
            </w:r>
          </w:p>
        </w:tc>
        <w:tc>
          <w:tcPr>
            <w:tcW w:w="1800" w:type="dxa"/>
            <w:tcBorders>
              <w:top w:val="double" w:sz="4" w:space="0" w:color="auto"/>
            </w:tcBorders>
          </w:tcPr>
          <w:p w:rsidR="0095114A" w:rsidRPr="00D218E1" w:rsidRDefault="0095114A" w:rsidP="00214E45">
            <w:pPr>
              <w:jc w:val="right"/>
              <w:rPr>
                <w:sz w:val="18"/>
                <w:szCs w:val="18"/>
              </w:rPr>
            </w:pPr>
          </w:p>
        </w:tc>
        <w:tc>
          <w:tcPr>
            <w:tcW w:w="1800" w:type="dxa"/>
            <w:tcBorders>
              <w:top w:val="double" w:sz="4" w:space="0" w:color="auto"/>
            </w:tcBorders>
          </w:tcPr>
          <w:p w:rsidR="0095114A" w:rsidRPr="00D218E1" w:rsidRDefault="0095114A" w:rsidP="00214E45">
            <w:pPr>
              <w:rPr>
                <w:sz w:val="18"/>
                <w:szCs w:val="18"/>
              </w:rPr>
            </w:pPr>
          </w:p>
        </w:tc>
        <w:tc>
          <w:tcPr>
            <w:tcW w:w="1800" w:type="dxa"/>
            <w:tcBorders>
              <w:top w:val="double" w:sz="4" w:space="0" w:color="auto"/>
            </w:tcBorders>
          </w:tcPr>
          <w:p w:rsidR="0095114A" w:rsidRPr="00D218E1" w:rsidRDefault="0095114A" w:rsidP="00214E45">
            <w:pPr>
              <w:jc w:val="right"/>
              <w:rPr>
                <w:sz w:val="18"/>
                <w:szCs w:val="18"/>
              </w:rPr>
            </w:pPr>
          </w:p>
        </w:tc>
      </w:tr>
      <w:tr w:rsidR="0095114A" w:rsidRPr="00D218E1" w:rsidTr="00214E45">
        <w:tc>
          <w:tcPr>
            <w:tcW w:w="852" w:type="dxa"/>
          </w:tcPr>
          <w:p w:rsidR="0095114A" w:rsidRPr="00D218E1" w:rsidRDefault="0095114A" w:rsidP="00214E45">
            <w:pPr>
              <w:rPr>
                <w:sz w:val="18"/>
                <w:szCs w:val="18"/>
              </w:rPr>
            </w:pPr>
            <w:r>
              <w:rPr>
                <w:sz w:val="18"/>
                <w:szCs w:val="18"/>
              </w:rPr>
              <w:t>14</w:t>
            </w:r>
          </w:p>
        </w:tc>
        <w:tc>
          <w:tcPr>
            <w:tcW w:w="4548" w:type="dxa"/>
          </w:tcPr>
          <w:p w:rsidR="0095114A" w:rsidRPr="00D218E1" w:rsidRDefault="0095114A" w:rsidP="00214E45">
            <w:pPr>
              <w:rPr>
                <w:sz w:val="18"/>
                <w:szCs w:val="18"/>
              </w:rPr>
            </w:pPr>
            <w:r w:rsidRPr="00D218E1">
              <w:rPr>
                <w:sz w:val="18"/>
                <w:szCs w:val="18"/>
              </w:rPr>
              <w:t>Primici od prodaje nefinansijske imovine</w:t>
            </w:r>
          </w:p>
        </w:tc>
        <w:tc>
          <w:tcPr>
            <w:tcW w:w="1800" w:type="dxa"/>
          </w:tcPr>
          <w:p w:rsidR="0095114A" w:rsidRPr="00D218E1" w:rsidRDefault="0095114A" w:rsidP="00214E45">
            <w:pPr>
              <w:jc w:val="right"/>
              <w:rPr>
                <w:sz w:val="18"/>
                <w:szCs w:val="18"/>
              </w:rPr>
            </w:pPr>
            <w:r>
              <w:rPr>
                <w:sz w:val="18"/>
                <w:szCs w:val="18"/>
              </w:rPr>
              <w:t>30.000,00</w:t>
            </w:r>
          </w:p>
        </w:tc>
        <w:tc>
          <w:tcPr>
            <w:tcW w:w="1800" w:type="dxa"/>
          </w:tcPr>
          <w:p w:rsidR="0095114A" w:rsidRPr="00D218E1" w:rsidRDefault="0095114A" w:rsidP="00214E45">
            <w:pPr>
              <w:jc w:val="right"/>
              <w:rPr>
                <w:sz w:val="18"/>
                <w:szCs w:val="18"/>
              </w:rPr>
            </w:pPr>
            <w:r>
              <w:rPr>
                <w:sz w:val="18"/>
                <w:szCs w:val="18"/>
              </w:rPr>
              <w:t>3.000,00</w:t>
            </w:r>
          </w:p>
        </w:tc>
        <w:tc>
          <w:tcPr>
            <w:tcW w:w="1800" w:type="dxa"/>
          </w:tcPr>
          <w:p w:rsidR="0095114A" w:rsidRPr="00D218E1" w:rsidRDefault="0095114A" w:rsidP="00214E45">
            <w:pPr>
              <w:jc w:val="right"/>
              <w:rPr>
                <w:sz w:val="18"/>
                <w:szCs w:val="18"/>
              </w:rPr>
            </w:pPr>
            <w:r>
              <w:rPr>
                <w:sz w:val="18"/>
                <w:szCs w:val="18"/>
              </w:rPr>
              <w:t>28.615,00</w:t>
            </w:r>
          </w:p>
        </w:tc>
      </w:tr>
      <w:tr w:rsidR="0095114A" w:rsidRPr="00D218E1" w:rsidTr="00214E45">
        <w:tc>
          <w:tcPr>
            <w:tcW w:w="852" w:type="dxa"/>
          </w:tcPr>
          <w:p w:rsidR="0095114A" w:rsidRPr="00D218E1" w:rsidRDefault="0095114A" w:rsidP="00214E45">
            <w:pPr>
              <w:rPr>
                <w:sz w:val="18"/>
                <w:szCs w:val="18"/>
              </w:rPr>
            </w:pPr>
            <w:r>
              <w:rPr>
                <w:sz w:val="18"/>
                <w:szCs w:val="18"/>
              </w:rPr>
              <w:t>15</w:t>
            </w:r>
          </w:p>
        </w:tc>
        <w:tc>
          <w:tcPr>
            <w:tcW w:w="4548" w:type="dxa"/>
          </w:tcPr>
          <w:p w:rsidR="0095114A" w:rsidRPr="00D218E1" w:rsidRDefault="0095114A" w:rsidP="00214E45">
            <w:pPr>
              <w:rPr>
                <w:sz w:val="18"/>
                <w:szCs w:val="18"/>
              </w:rPr>
            </w:pPr>
            <w:r w:rsidRPr="00D218E1">
              <w:rPr>
                <w:sz w:val="18"/>
                <w:szCs w:val="18"/>
              </w:rPr>
              <w:t>Primici od prodaje finansijske imovine</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r>
      <w:tr w:rsidR="0095114A" w:rsidRPr="00D218E1" w:rsidTr="00214E45">
        <w:tc>
          <w:tcPr>
            <w:tcW w:w="852" w:type="dxa"/>
          </w:tcPr>
          <w:p w:rsidR="0095114A" w:rsidRPr="00D218E1" w:rsidRDefault="0095114A" w:rsidP="00214E45">
            <w:pPr>
              <w:rPr>
                <w:sz w:val="18"/>
                <w:szCs w:val="18"/>
              </w:rPr>
            </w:pPr>
            <w:r>
              <w:rPr>
                <w:sz w:val="18"/>
                <w:szCs w:val="18"/>
              </w:rPr>
              <w:t>16</w:t>
            </w:r>
          </w:p>
        </w:tc>
        <w:tc>
          <w:tcPr>
            <w:tcW w:w="4548" w:type="dxa"/>
          </w:tcPr>
          <w:p w:rsidR="0095114A" w:rsidRPr="00D218E1" w:rsidRDefault="0095114A" w:rsidP="00214E45">
            <w:pPr>
              <w:rPr>
                <w:sz w:val="18"/>
                <w:szCs w:val="18"/>
              </w:rPr>
            </w:pPr>
            <w:r w:rsidRPr="00D218E1">
              <w:rPr>
                <w:sz w:val="18"/>
                <w:szCs w:val="18"/>
              </w:rPr>
              <w:t>Kapitalni izdaci</w:t>
            </w:r>
          </w:p>
        </w:tc>
        <w:tc>
          <w:tcPr>
            <w:tcW w:w="1800" w:type="dxa"/>
          </w:tcPr>
          <w:p w:rsidR="0095114A" w:rsidRPr="00D218E1" w:rsidRDefault="0095114A" w:rsidP="00214E45">
            <w:pPr>
              <w:jc w:val="right"/>
              <w:rPr>
                <w:sz w:val="18"/>
                <w:szCs w:val="18"/>
              </w:rPr>
            </w:pPr>
            <w:r>
              <w:rPr>
                <w:sz w:val="18"/>
                <w:szCs w:val="18"/>
              </w:rPr>
              <w:t>229.400,00</w:t>
            </w:r>
          </w:p>
        </w:tc>
        <w:tc>
          <w:tcPr>
            <w:tcW w:w="1800" w:type="dxa"/>
          </w:tcPr>
          <w:p w:rsidR="0095114A" w:rsidRPr="00D218E1" w:rsidRDefault="0095114A" w:rsidP="00214E45">
            <w:pPr>
              <w:jc w:val="right"/>
              <w:rPr>
                <w:sz w:val="18"/>
                <w:szCs w:val="18"/>
              </w:rPr>
            </w:pPr>
            <w:r>
              <w:rPr>
                <w:sz w:val="18"/>
                <w:szCs w:val="18"/>
              </w:rPr>
              <w:t>158.321,95</w:t>
            </w:r>
          </w:p>
        </w:tc>
        <w:tc>
          <w:tcPr>
            <w:tcW w:w="1800" w:type="dxa"/>
          </w:tcPr>
          <w:p w:rsidR="0095114A" w:rsidRPr="00D218E1" w:rsidRDefault="0095114A" w:rsidP="00214E45">
            <w:pPr>
              <w:jc w:val="right"/>
              <w:rPr>
                <w:sz w:val="18"/>
                <w:szCs w:val="18"/>
              </w:rPr>
            </w:pPr>
            <w:r>
              <w:rPr>
                <w:sz w:val="18"/>
                <w:szCs w:val="18"/>
              </w:rPr>
              <w:t>211.979,28</w:t>
            </w:r>
          </w:p>
        </w:tc>
      </w:tr>
      <w:tr w:rsidR="0095114A" w:rsidRPr="00D218E1" w:rsidTr="00214E45">
        <w:tc>
          <w:tcPr>
            <w:tcW w:w="852" w:type="dxa"/>
            <w:tcBorders>
              <w:bottom w:val="double" w:sz="4" w:space="0" w:color="auto"/>
            </w:tcBorders>
          </w:tcPr>
          <w:p w:rsidR="0095114A" w:rsidRPr="00D218E1" w:rsidRDefault="0095114A" w:rsidP="00214E45">
            <w:pPr>
              <w:rPr>
                <w:sz w:val="18"/>
                <w:szCs w:val="18"/>
              </w:rPr>
            </w:pPr>
          </w:p>
        </w:tc>
        <w:tc>
          <w:tcPr>
            <w:tcW w:w="4548" w:type="dxa"/>
            <w:tcBorders>
              <w:bottom w:val="double" w:sz="4" w:space="0" w:color="auto"/>
            </w:tcBorders>
          </w:tcPr>
          <w:p w:rsidR="0095114A" w:rsidRPr="00D218E1" w:rsidRDefault="0095114A" w:rsidP="00214E45">
            <w:pPr>
              <w:jc w:val="center"/>
              <w:rPr>
                <w:b/>
                <w:sz w:val="18"/>
                <w:szCs w:val="18"/>
              </w:rPr>
            </w:pPr>
          </w:p>
        </w:tc>
        <w:tc>
          <w:tcPr>
            <w:tcW w:w="1800" w:type="dxa"/>
            <w:tcBorders>
              <w:bottom w:val="double" w:sz="4" w:space="0" w:color="auto"/>
            </w:tcBorders>
          </w:tcPr>
          <w:p w:rsidR="0095114A" w:rsidRPr="00D218E1" w:rsidRDefault="0095114A" w:rsidP="00214E45">
            <w:pPr>
              <w:jc w:val="right"/>
              <w:rPr>
                <w:sz w:val="18"/>
                <w:szCs w:val="18"/>
              </w:rPr>
            </w:pPr>
          </w:p>
        </w:tc>
        <w:tc>
          <w:tcPr>
            <w:tcW w:w="1800" w:type="dxa"/>
            <w:tcBorders>
              <w:bottom w:val="double" w:sz="4" w:space="0" w:color="auto"/>
            </w:tcBorders>
          </w:tcPr>
          <w:p w:rsidR="0095114A" w:rsidRPr="00D218E1" w:rsidRDefault="0095114A" w:rsidP="00214E45">
            <w:pPr>
              <w:jc w:val="right"/>
              <w:rPr>
                <w:sz w:val="18"/>
                <w:szCs w:val="18"/>
              </w:rPr>
            </w:pPr>
          </w:p>
        </w:tc>
        <w:tc>
          <w:tcPr>
            <w:tcW w:w="1800" w:type="dxa"/>
            <w:tcBorders>
              <w:bottom w:val="double" w:sz="4" w:space="0" w:color="auto"/>
            </w:tcBorders>
          </w:tcPr>
          <w:p w:rsidR="0095114A" w:rsidRPr="00D218E1" w:rsidRDefault="0095114A" w:rsidP="00214E45">
            <w:pPr>
              <w:jc w:val="right"/>
              <w:rPr>
                <w:sz w:val="18"/>
                <w:szCs w:val="18"/>
              </w:rPr>
            </w:pPr>
          </w:p>
        </w:tc>
      </w:tr>
      <w:tr w:rsidR="0095114A" w:rsidRPr="00D218E1" w:rsidTr="00214E45">
        <w:tc>
          <w:tcPr>
            <w:tcW w:w="852" w:type="dxa"/>
            <w:tcBorders>
              <w:top w:val="double" w:sz="4" w:space="0" w:color="auto"/>
              <w:bottom w:val="double" w:sz="4" w:space="0" w:color="auto"/>
            </w:tcBorders>
          </w:tcPr>
          <w:p w:rsidR="0095114A" w:rsidRPr="00D218E1" w:rsidRDefault="0095114A" w:rsidP="00214E45">
            <w:pPr>
              <w:jc w:val="center"/>
              <w:rPr>
                <w:b/>
                <w:sz w:val="18"/>
                <w:szCs w:val="18"/>
              </w:rPr>
            </w:pPr>
            <w:r w:rsidRPr="00D218E1">
              <w:rPr>
                <w:b/>
                <w:sz w:val="18"/>
                <w:szCs w:val="18"/>
              </w:rPr>
              <w:t>IV</w:t>
            </w:r>
          </w:p>
        </w:tc>
        <w:tc>
          <w:tcPr>
            <w:tcW w:w="4548" w:type="dxa"/>
            <w:tcBorders>
              <w:top w:val="double" w:sz="4" w:space="0" w:color="auto"/>
              <w:bottom w:val="double" w:sz="4" w:space="0" w:color="auto"/>
            </w:tcBorders>
          </w:tcPr>
          <w:p w:rsidR="0095114A" w:rsidRPr="00D218E1" w:rsidRDefault="0095114A" w:rsidP="00214E45">
            <w:pPr>
              <w:rPr>
                <w:b/>
                <w:sz w:val="18"/>
                <w:szCs w:val="18"/>
              </w:rPr>
            </w:pPr>
            <w:r>
              <w:rPr>
                <w:b/>
                <w:sz w:val="18"/>
                <w:szCs w:val="18"/>
              </w:rPr>
              <w:t xml:space="preserve">       </w:t>
            </w:r>
            <w:r w:rsidRPr="00D218E1">
              <w:rPr>
                <w:b/>
                <w:sz w:val="18"/>
                <w:szCs w:val="18"/>
              </w:rPr>
              <w:t>Neto novčani tok po osnovu investiranja</w:t>
            </w:r>
            <w:r>
              <w:rPr>
                <w:b/>
                <w:sz w:val="18"/>
                <w:szCs w:val="18"/>
              </w:rPr>
              <w:t xml:space="preserve"> </w:t>
            </w:r>
            <w:r w:rsidRPr="00D218E1">
              <w:rPr>
                <w:b/>
                <w:sz w:val="18"/>
                <w:szCs w:val="18"/>
              </w:rPr>
              <w:t xml:space="preserve"> </w:t>
            </w:r>
            <w:r>
              <w:rPr>
                <w:b/>
                <w:sz w:val="18"/>
                <w:szCs w:val="18"/>
              </w:rPr>
              <w:t>14+15-16</w:t>
            </w:r>
            <w:r w:rsidRPr="00D218E1">
              <w:rPr>
                <w:b/>
                <w:sz w:val="18"/>
                <w:szCs w:val="18"/>
              </w:rPr>
              <w:t>)</w:t>
            </w:r>
          </w:p>
        </w:tc>
        <w:tc>
          <w:tcPr>
            <w:tcW w:w="1800" w:type="dxa"/>
            <w:tcBorders>
              <w:top w:val="double" w:sz="4" w:space="0" w:color="auto"/>
              <w:bottom w:val="double" w:sz="4" w:space="0" w:color="auto"/>
            </w:tcBorders>
          </w:tcPr>
          <w:p w:rsidR="0095114A" w:rsidRPr="00395D79" w:rsidRDefault="0095114A" w:rsidP="00214E45">
            <w:pPr>
              <w:jc w:val="right"/>
              <w:rPr>
                <w:b/>
                <w:sz w:val="18"/>
                <w:szCs w:val="18"/>
              </w:rPr>
            </w:pPr>
            <w:r>
              <w:rPr>
                <w:b/>
                <w:sz w:val="18"/>
                <w:szCs w:val="18"/>
              </w:rPr>
              <w:t>-199.400,00</w:t>
            </w:r>
          </w:p>
        </w:tc>
        <w:tc>
          <w:tcPr>
            <w:tcW w:w="1800" w:type="dxa"/>
            <w:tcBorders>
              <w:top w:val="double" w:sz="4" w:space="0" w:color="auto"/>
              <w:bottom w:val="double" w:sz="4" w:space="0" w:color="auto"/>
            </w:tcBorders>
          </w:tcPr>
          <w:p w:rsidR="0095114A" w:rsidRPr="007825A4" w:rsidRDefault="0095114A" w:rsidP="00214E45">
            <w:pPr>
              <w:jc w:val="right"/>
              <w:rPr>
                <w:b/>
                <w:sz w:val="18"/>
                <w:szCs w:val="18"/>
              </w:rPr>
            </w:pPr>
            <w:r>
              <w:rPr>
                <w:b/>
                <w:sz w:val="18"/>
                <w:szCs w:val="18"/>
              </w:rPr>
              <w:t>-155.321,95</w:t>
            </w:r>
          </w:p>
        </w:tc>
        <w:tc>
          <w:tcPr>
            <w:tcW w:w="1800" w:type="dxa"/>
            <w:tcBorders>
              <w:top w:val="double" w:sz="4" w:space="0" w:color="auto"/>
              <w:bottom w:val="double" w:sz="4" w:space="0" w:color="auto"/>
            </w:tcBorders>
          </w:tcPr>
          <w:p w:rsidR="0095114A" w:rsidRPr="00EF2522" w:rsidRDefault="0095114A" w:rsidP="00214E45">
            <w:pPr>
              <w:jc w:val="right"/>
              <w:rPr>
                <w:b/>
                <w:sz w:val="18"/>
                <w:szCs w:val="18"/>
              </w:rPr>
            </w:pPr>
            <w:r>
              <w:rPr>
                <w:b/>
                <w:sz w:val="18"/>
                <w:szCs w:val="18"/>
              </w:rPr>
              <w:t>-183.364,28</w:t>
            </w:r>
          </w:p>
        </w:tc>
      </w:tr>
      <w:tr w:rsidR="0095114A" w:rsidRPr="00D218E1" w:rsidTr="00214E45">
        <w:tc>
          <w:tcPr>
            <w:tcW w:w="852" w:type="dxa"/>
          </w:tcPr>
          <w:p w:rsidR="0095114A" w:rsidRPr="00D218E1" w:rsidRDefault="0095114A" w:rsidP="00214E45">
            <w:pPr>
              <w:rPr>
                <w:sz w:val="18"/>
                <w:szCs w:val="18"/>
              </w:rPr>
            </w:pPr>
          </w:p>
        </w:tc>
        <w:tc>
          <w:tcPr>
            <w:tcW w:w="4548" w:type="dxa"/>
          </w:tcPr>
          <w:p w:rsidR="0095114A" w:rsidRPr="00D218E1" w:rsidRDefault="0095114A" w:rsidP="00214E45">
            <w:pPr>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r>
      <w:tr w:rsidR="0095114A" w:rsidRPr="00D218E1" w:rsidTr="00214E45">
        <w:tc>
          <w:tcPr>
            <w:tcW w:w="852" w:type="dxa"/>
          </w:tcPr>
          <w:p w:rsidR="0095114A" w:rsidRPr="00D218E1" w:rsidRDefault="0095114A" w:rsidP="00214E45">
            <w:pPr>
              <w:rPr>
                <w:sz w:val="18"/>
                <w:szCs w:val="18"/>
              </w:rPr>
            </w:pPr>
          </w:p>
        </w:tc>
        <w:tc>
          <w:tcPr>
            <w:tcW w:w="4548" w:type="dxa"/>
          </w:tcPr>
          <w:p w:rsidR="0095114A" w:rsidRPr="00F512C2" w:rsidRDefault="0095114A" w:rsidP="00214E45">
            <w:pPr>
              <w:jc w:val="center"/>
              <w:rPr>
                <w:b/>
                <w:sz w:val="18"/>
                <w:szCs w:val="18"/>
              </w:rPr>
            </w:pPr>
            <w:r w:rsidRPr="00F512C2">
              <w:rPr>
                <w:b/>
                <w:sz w:val="18"/>
                <w:szCs w:val="18"/>
              </w:rPr>
              <w:t>NOVČANI TOK PO OSNOVU FINANSIRANJA</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r>
      <w:tr w:rsidR="0095114A" w:rsidRPr="00D218E1" w:rsidTr="00214E45">
        <w:tc>
          <w:tcPr>
            <w:tcW w:w="852" w:type="dxa"/>
          </w:tcPr>
          <w:p w:rsidR="0095114A" w:rsidRPr="00D218E1" w:rsidRDefault="0095114A" w:rsidP="00214E45">
            <w:pPr>
              <w:rPr>
                <w:sz w:val="18"/>
                <w:szCs w:val="18"/>
              </w:rPr>
            </w:pPr>
            <w:r w:rsidRPr="00D218E1">
              <w:rPr>
                <w:sz w:val="18"/>
                <w:szCs w:val="18"/>
              </w:rPr>
              <w:t>1</w:t>
            </w:r>
            <w:r>
              <w:rPr>
                <w:sz w:val="18"/>
                <w:szCs w:val="18"/>
              </w:rPr>
              <w:t>7</w:t>
            </w:r>
          </w:p>
        </w:tc>
        <w:tc>
          <w:tcPr>
            <w:tcW w:w="4548" w:type="dxa"/>
          </w:tcPr>
          <w:p w:rsidR="0095114A" w:rsidRPr="00D218E1" w:rsidRDefault="0095114A" w:rsidP="00214E45">
            <w:pPr>
              <w:rPr>
                <w:sz w:val="18"/>
                <w:szCs w:val="18"/>
              </w:rPr>
            </w:pPr>
            <w:r w:rsidRPr="00D218E1">
              <w:rPr>
                <w:sz w:val="18"/>
                <w:szCs w:val="18"/>
              </w:rPr>
              <w:t>Pozajmice i krediti</w:t>
            </w: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c>
          <w:tcPr>
            <w:tcW w:w="1800" w:type="dxa"/>
          </w:tcPr>
          <w:p w:rsidR="0095114A" w:rsidRPr="00D218E1" w:rsidRDefault="0095114A" w:rsidP="00214E45">
            <w:pPr>
              <w:jc w:val="right"/>
              <w:rPr>
                <w:sz w:val="18"/>
                <w:szCs w:val="18"/>
              </w:rPr>
            </w:pPr>
          </w:p>
        </w:tc>
      </w:tr>
      <w:tr w:rsidR="0095114A" w:rsidRPr="00D218E1" w:rsidTr="00214E45">
        <w:trPr>
          <w:trHeight w:val="135"/>
        </w:trPr>
        <w:tc>
          <w:tcPr>
            <w:tcW w:w="852" w:type="dxa"/>
            <w:tcBorders>
              <w:bottom w:val="double" w:sz="4" w:space="0" w:color="auto"/>
            </w:tcBorders>
          </w:tcPr>
          <w:p w:rsidR="0095114A" w:rsidRPr="00D218E1" w:rsidRDefault="0095114A" w:rsidP="00214E45">
            <w:pPr>
              <w:rPr>
                <w:sz w:val="18"/>
                <w:szCs w:val="18"/>
              </w:rPr>
            </w:pPr>
            <w:r w:rsidRPr="00D218E1">
              <w:rPr>
                <w:sz w:val="18"/>
                <w:szCs w:val="18"/>
              </w:rPr>
              <w:t>1</w:t>
            </w:r>
            <w:r>
              <w:rPr>
                <w:sz w:val="18"/>
                <w:szCs w:val="18"/>
              </w:rPr>
              <w:t>8</w:t>
            </w:r>
          </w:p>
        </w:tc>
        <w:tc>
          <w:tcPr>
            <w:tcW w:w="4548" w:type="dxa"/>
            <w:tcBorders>
              <w:bottom w:val="double" w:sz="4" w:space="0" w:color="auto"/>
            </w:tcBorders>
          </w:tcPr>
          <w:p w:rsidR="0095114A" w:rsidRPr="00D218E1" w:rsidRDefault="0095114A" w:rsidP="00214E45">
            <w:pPr>
              <w:rPr>
                <w:sz w:val="18"/>
                <w:szCs w:val="18"/>
              </w:rPr>
            </w:pPr>
            <w:r w:rsidRPr="00D218E1">
              <w:rPr>
                <w:sz w:val="18"/>
                <w:szCs w:val="18"/>
              </w:rPr>
              <w:t>Otplata kredita</w:t>
            </w:r>
          </w:p>
        </w:tc>
        <w:tc>
          <w:tcPr>
            <w:tcW w:w="1800" w:type="dxa"/>
            <w:tcBorders>
              <w:bottom w:val="double" w:sz="4" w:space="0" w:color="auto"/>
            </w:tcBorders>
          </w:tcPr>
          <w:p w:rsidR="0095114A" w:rsidRPr="00D218E1" w:rsidRDefault="0095114A" w:rsidP="00214E45">
            <w:pPr>
              <w:jc w:val="right"/>
              <w:rPr>
                <w:sz w:val="18"/>
                <w:szCs w:val="18"/>
              </w:rPr>
            </w:pPr>
            <w:r>
              <w:rPr>
                <w:sz w:val="18"/>
                <w:szCs w:val="18"/>
              </w:rPr>
              <w:t>75.500,00</w:t>
            </w:r>
          </w:p>
        </w:tc>
        <w:tc>
          <w:tcPr>
            <w:tcW w:w="1800" w:type="dxa"/>
            <w:tcBorders>
              <w:bottom w:val="double" w:sz="4" w:space="0" w:color="auto"/>
            </w:tcBorders>
          </w:tcPr>
          <w:p w:rsidR="0095114A" w:rsidRPr="00D218E1" w:rsidRDefault="0095114A" w:rsidP="00214E45">
            <w:pPr>
              <w:jc w:val="right"/>
              <w:rPr>
                <w:sz w:val="18"/>
                <w:szCs w:val="18"/>
              </w:rPr>
            </w:pPr>
            <w:r>
              <w:rPr>
                <w:sz w:val="18"/>
                <w:szCs w:val="18"/>
              </w:rPr>
              <w:t>73.579,16</w:t>
            </w:r>
          </w:p>
        </w:tc>
        <w:tc>
          <w:tcPr>
            <w:tcW w:w="1800" w:type="dxa"/>
            <w:tcBorders>
              <w:bottom w:val="double" w:sz="4" w:space="0" w:color="auto"/>
            </w:tcBorders>
          </w:tcPr>
          <w:p w:rsidR="0095114A" w:rsidRPr="00D218E1" w:rsidRDefault="0095114A" w:rsidP="00214E45">
            <w:pPr>
              <w:jc w:val="right"/>
              <w:rPr>
                <w:sz w:val="18"/>
                <w:szCs w:val="18"/>
              </w:rPr>
            </w:pPr>
            <w:r>
              <w:rPr>
                <w:sz w:val="18"/>
                <w:szCs w:val="18"/>
              </w:rPr>
              <w:t>75.073,39</w:t>
            </w:r>
          </w:p>
        </w:tc>
      </w:tr>
      <w:tr w:rsidR="0095114A" w:rsidRPr="00D218E1" w:rsidTr="00214E45">
        <w:tc>
          <w:tcPr>
            <w:tcW w:w="852" w:type="dxa"/>
            <w:tcBorders>
              <w:bottom w:val="double" w:sz="4" w:space="0" w:color="auto"/>
            </w:tcBorders>
          </w:tcPr>
          <w:p w:rsidR="0095114A" w:rsidRPr="00D218E1" w:rsidRDefault="0095114A" w:rsidP="00214E45">
            <w:pPr>
              <w:rPr>
                <w:sz w:val="18"/>
                <w:szCs w:val="18"/>
              </w:rPr>
            </w:pPr>
            <w:r>
              <w:rPr>
                <w:sz w:val="18"/>
                <w:szCs w:val="18"/>
              </w:rPr>
              <w:t>19</w:t>
            </w:r>
          </w:p>
        </w:tc>
        <w:tc>
          <w:tcPr>
            <w:tcW w:w="4548" w:type="dxa"/>
            <w:tcBorders>
              <w:bottom w:val="double" w:sz="4" w:space="0" w:color="auto"/>
            </w:tcBorders>
          </w:tcPr>
          <w:p w:rsidR="0095114A" w:rsidRPr="00D218E1" w:rsidRDefault="0095114A" w:rsidP="00214E45">
            <w:pPr>
              <w:rPr>
                <w:sz w:val="18"/>
                <w:szCs w:val="18"/>
              </w:rPr>
            </w:pPr>
            <w:r>
              <w:rPr>
                <w:sz w:val="18"/>
                <w:szCs w:val="18"/>
              </w:rPr>
              <w:t>Otplata obaveza iz predhodnog perioda</w:t>
            </w:r>
          </w:p>
        </w:tc>
        <w:tc>
          <w:tcPr>
            <w:tcW w:w="1800" w:type="dxa"/>
            <w:tcBorders>
              <w:bottom w:val="double" w:sz="4" w:space="0" w:color="auto"/>
            </w:tcBorders>
          </w:tcPr>
          <w:p w:rsidR="0095114A" w:rsidRDefault="0095114A" w:rsidP="00214E45">
            <w:pPr>
              <w:jc w:val="right"/>
              <w:rPr>
                <w:sz w:val="18"/>
                <w:szCs w:val="18"/>
              </w:rPr>
            </w:pPr>
            <w:r>
              <w:rPr>
                <w:sz w:val="18"/>
                <w:szCs w:val="18"/>
              </w:rPr>
              <w:t>21.300,00</w:t>
            </w:r>
          </w:p>
        </w:tc>
        <w:tc>
          <w:tcPr>
            <w:tcW w:w="1800" w:type="dxa"/>
            <w:tcBorders>
              <w:bottom w:val="double" w:sz="4" w:space="0" w:color="auto"/>
            </w:tcBorders>
          </w:tcPr>
          <w:p w:rsidR="0095114A" w:rsidRDefault="0095114A" w:rsidP="00214E45">
            <w:pPr>
              <w:jc w:val="right"/>
              <w:rPr>
                <w:sz w:val="18"/>
                <w:szCs w:val="18"/>
              </w:rPr>
            </w:pPr>
            <w:r>
              <w:rPr>
                <w:sz w:val="18"/>
                <w:szCs w:val="18"/>
              </w:rPr>
              <w:t>191.847,93</w:t>
            </w:r>
          </w:p>
        </w:tc>
        <w:tc>
          <w:tcPr>
            <w:tcW w:w="1800" w:type="dxa"/>
            <w:tcBorders>
              <w:bottom w:val="double" w:sz="4" w:space="0" w:color="auto"/>
            </w:tcBorders>
          </w:tcPr>
          <w:p w:rsidR="0095114A" w:rsidRDefault="0095114A" w:rsidP="00214E45">
            <w:pPr>
              <w:jc w:val="right"/>
              <w:rPr>
                <w:sz w:val="18"/>
                <w:szCs w:val="18"/>
              </w:rPr>
            </w:pPr>
            <w:r>
              <w:rPr>
                <w:sz w:val="18"/>
                <w:szCs w:val="18"/>
              </w:rPr>
              <w:t>18.354,43</w:t>
            </w:r>
          </w:p>
        </w:tc>
      </w:tr>
      <w:tr w:rsidR="0095114A" w:rsidRPr="00D218E1" w:rsidTr="00214E45">
        <w:tc>
          <w:tcPr>
            <w:tcW w:w="852" w:type="dxa"/>
            <w:tcBorders>
              <w:bottom w:val="double" w:sz="4" w:space="0" w:color="auto"/>
            </w:tcBorders>
          </w:tcPr>
          <w:p w:rsidR="0095114A" w:rsidRPr="00D218E1" w:rsidRDefault="0095114A" w:rsidP="00214E45">
            <w:pPr>
              <w:rPr>
                <w:sz w:val="18"/>
                <w:szCs w:val="18"/>
              </w:rPr>
            </w:pPr>
          </w:p>
        </w:tc>
        <w:tc>
          <w:tcPr>
            <w:tcW w:w="4548" w:type="dxa"/>
            <w:tcBorders>
              <w:bottom w:val="double" w:sz="4" w:space="0" w:color="auto"/>
            </w:tcBorders>
          </w:tcPr>
          <w:p w:rsidR="0095114A" w:rsidRPr="00D218E1" w:rsidRDefault="0095114A" w:rsidP="00214E45">
            <w:pPr>
              <w:rPr>
                <w:sz w:val="18"/>
                <w:szCs w:val="18"/>
              </w:rPr>
            </w:pPr>
          </w:p>
        </w:tc>
        <w:tc>
          <w:tcPr>
            <w:tcW w:w="1800" w:type="dxa"/>
            <w:tcBorders>
              <w:bottom w:val="double" w:sz="4" w:space="0" w:color="auto"/>
            </w:tcBorders>
          </w:tcPr>
          <w:p w:rsidR="0095114A" w:rsidRPr="00D218E1" w:rsidRDefault="0095114A" w:rsidP="00214E45">
            <w:pPr>
              <w:jc w:val="right"/>
              <w:rPr>
                <w:sz w:val="18"/>
                <w:szCs w:val="18"/>
              </w:rPr>
            </w:pPr>
          </w:p>
        </w:tc>
        <w:tc>
          <w:tcPr>
            <w:tcW w:w="1800" w:type="dxa"/>
            <w:tcBorders>
              <w:bottom w:val="double" w:sz="4" w:space="0" w:color="auto"/>
            </w:tcBorders>
          </w:tcPr>
          <w:p w:rsidR="0095114A" w:rsidRPr="00D218E1" w:rsidRDefault="0095114A" w:rsidP="00214E45">
            <w:pPr>
              <w:jc w:val="right"/>
              <w:rPr>
                <w:sz w:val="18"/>
                <w:szCs w:val="18"/>
              </w:rPr>
            </w:pPr>
          </w:p>
        </w:tc>
        <w:tc>
          <w:tcPr>
            <w:tcW w:w="1800" w:type="dxa"/>
            <w:tcBorders>
              <w:bottom w:val="double" w:sz="4" w:space="0" w:color="auto"/>
            </w:tcBorders>
          </w:tcPr>
          <w:p w:rsidR="0095114A" w:rsidRPr="00D218E1" w:rsidRDefault="0095114A" w:rsidP="00214E45">
            <w:pPr>
              <w:jc w:val="right"/>
              <w:rPr>
                <w:sz w:val="18"/>
                <w:szCs w:val="18"/>
              </w:rPr>
            </w:pPr>
          </w:p>
        </w:tc>
      </w:tr>
      <w:tr w:rsidR="0095114A" w:rsidRPr="00D218E1" w:rsidTr="00214E45">
        <w:trPr>
          <w:trHeight w:val="190"/>
        </w:trPr>
        <w:tc>
          <w:tcPr>
            <w:tcW w:w="852" w:type="dxa"/>
            <w:tcBorders>
              <w:top w:val="double" w:sz="4" w:space="0" w:color="auto"/>
              <w:bottom w:val="double" w:sz="4" w:space="0" w:color="auto"/>
            </w:tcBorders>
          </w:tcPr>
          <w:p w:rsidR="0095114A" w:rsidRPr="00D218E1" w:rsidRDefault="0095114A" w:rsidP="00214E45">
            <w:pPr>
              <w:jc w:val="center"/>
              <w:rPr>
                <w:b/>
                <w:sz w:val="18"/>
                <w:szCs w:val="18"/>
              </w:rPr>
            </w:pPr>
            <w:r>
              <w:rPr>
                <w:b/>
                <w:sz w:val="18"/>
                <w:szCs w:val="18"/>
              </w:rPr>
              <w:t>V</w:t>
            </w:r>
          </w:p>
        </w:tc>
        <w:tc>
          <w:tcPr>
            <w:tcW w:w="4548" w:type="dxa"/>
            <w:tcBorders>
              <w:top w:val="double" w:sz="4" w:space="0" w:color="auto"/>
              <w:bottom w:val="double" w:sz="4" w:space="0" w:color="auto"/>
            </w:tcBorders>
          </w:tcPr>
          <w:p w:rsidR="0095114A" w:rsidRPr="00D218E1" w:rsidRDefault="0095114A" w:rsidP="00214E45">
            <w:pPr>
              <w:rPr>
                <w:b/>
                <w:sz w:val="18"/>
                <w:szCs w:val="18"/>
              </w:rPr>
            </w:pPr>
            <w:r>
              <w:rPr>
                <w:b/>
                <w:sz w:val="18"/>
                <w:szCs w:val="18"/>
              </w:rPr>
              <w:t xml:space="preserve">       </w:t>
            </w:r>
            <w:r w:rsidRPr="00D218E1">
              <w:rPr>
                <w:b/>
                <w:sz w:val="18"/>
                <w:szCs w:val="18"/>
              </w:rPr>
              <w:t>Neto novčani tok po osnovu finansiranja (</w:t>
            </w:r>
            <w:r>
              <w:rPr>
                <w:b/>
                <w:sz w:val="18"/>
                <w:szCs w:val="18"/>
              </w:rPr>
              <w:t>17- 18-19</w:t>
            </w:r>
            <w:r w:rsidRPr="00D218E1">
              <w:rPr>
                <w:b/>
                <w:sz w:val="18"/>
                <w:szCs w:val="18"/>
              </w:rPr>
              <w:t>)</w:t>
            </w:r>
          </w:p>
        </w:tc>
        <w:tc>
          <w:tcPr>
            <w:tcW w:w="1800" w:type="dxa"/>
            <w:tcBorders>
              <w:top w:val="double" w:sz="4" w:space="0" w:color="auto"/>
              <w:bottom w:val="double" w:sz="4" w:space="0" w:color="auto"/>
            </w:tcBorders>
          </w:tcPr>
          <w:p w:rsidR="0095114A" w:rsidRPr="00395D79" w:rsidRDefault="0095114A" w:rsidP="00214E45">
            <w:pPr>
              <w:jc w:val="right"/>
              <w:rPr>
                <w:b/>
                <w:sz w:val="18"/>
                <w:szCs w:val="18"/>
              </w:rPr>
            </w:pPr>
            <w:r>
              <w:rPr>
                <w:b/>
                <w:sz w:val="18"/>
                <w:szCs w:val="18"/>
              </w:rPr>
              <w:t>-96.800,00</w:t>
            </w:r>
          </w:p>
        </w:tc>
        <w:tc>
          <w:tcPr>
            <w:tcW w:w="1800" w:type="dxa"/>
            <w:tcBorders>
              <w:top w:val="double" w:sz="4" w:space="0" w:color="auto"/>
              <w:bottom w:val="double" w:sz="4" w:space="0" w:color="auto"/>
            </w:tcBorders>
          </w:tcPr>
          <w:p w:rsidR="0095114A" w:rsidRPr="004504F0" w:rsidRDefault="0095114A" w:rsidP="00214E45">
            <w:pPr>
              <w:jc w:val="right"/>
              <w:rPr>
                <w:b/>
                <w:sz w:val="18"/>
                <w:szCs w:val="18"/>
              </w:rPr>
            </w:pPr>
            <w:r>
              <w:rPr>
                <w:b/>
                <w:sz w:val="18"/>
                <w:szCs w:val="18"/>
              </w:rPr>
              <w:t>-265.427,09</w:t>
            </w:r>
          </w:p>
        </w:tc>
        <w:tc>
          <w:tcPr>
            <w:tcW w:w="1800" w:type="dxa"/>
            <w:tcBorders>
              <w:top w:val="double" w:sz="4" w:space="0" w:color="auto"/>
              <w:bottom w:val="double" w:sz="4" w:space="0" w:color="auto"/>
            </w:tcBorders>
          </w:tcPr>
          <w:p w:rsidR="0095114A" w:rsidRPr="00395D79" w:rsidRDefault="0095114A" w:rsidP="00214E45">
            <w:pPr>
              <w:jc w:val="right"/>
              <w:rPr>
                <w:b/>
                <w:sz w:val="18"/>
                <w:szCs w:val="18"/>
              </w:rPr>
            </w:pPr>
            <w:r>
              <w:rPr>
                <w:b/>
                <w:sz w:val="18"/>
                <w:szCs w:val="18"/>
              </w:rPr>
              <w:t>-93.427,82</w:t>
            </w:r>
          </w:p>
        </w:tc>
      </w:tr>
      <w:tr w:rsidR="0095114A" w:rsidRPr="00D218E1" w:rsidTr="00214E45">
        <w:tc>
          <w:tcPr>
            <w:tcW w:w="852" w:type="dxa"/>
            <w:tcBorders>
              <w:top w:val="double" w:sz="4" w:space="0" w:color="auto"/>
            </w:tcBorders>
          </w:tcPr>
          <w:p w:rsidR="0095114A" w:rsidRPr="00D218E1" w:rsidRDefault="0095114A" w:rsidP="00214E45">
            <w:pPr>
              <w:rPr>
                <w:sz w:val="18"/>
                <w:szCs w:val="18"/>
              </w:rPr>
            </w:pPr>
          </w:p>
        </w:tc>
        <w:tc>
          <w:tcPr>
            <w:tcW w:w="4548" w:type="dxa"/>
            <w:tcBorders>
              <w:top w:val="double" w:sz="4" w:space="0" w:color="auto"/>
            </w:tcBorders>
          </w:tcPr>
          <w:p w:rsidR="0095114A" w:rsidRPr="00D218E1" w:rsidRDefault="0095114A" w:rsidP="00214E45">
            <w:pPr>
              <w:jc w:val="center"/>
              <w:rPr>
                <w:b/>
                <w:sz w:val="18"/>
                <w:szCs w:val="18"/>
              </w:rPr>
            </w:pPr>
          </w:p>
        </w:tc>
        <w:tc>
          <w:tcPr>
            <w:tcW w:w="1800" w:type="dxa"/>
            <w:tcBorders>
              <w:top w:val="double" w:sz="4" w:space="0" w:color="auto"/>
            </w:tcBorders>
          </w:tcPr>
          <w:p w:rsidR="0095114A" w:rsidRPr="00D218E1" w:rsidRDefault="0095114A" w:rsidP="00214E45">
            <w:pPr>
              <w:jc w:val="right"/>
              <w:rPr>
                <w:sz w:val="18"/>
                <w:szCs w:val="18"/>
              </w:rPr>
            </w:pPr>
          </w:p>
        </w:tc>
        <w:tc>
          <w:tcPr>
            <w:tcW w:w="1800" w:type="dxa"/>
            <w:tcBorders>
              <w:top w:val="double" w:sz="4" w:space="0" w:color="auto"/>
            </w:tcBorders>
          </w:tcPr>
          <w:p w:rsidR="0095114A" w:rsidRPr="00D218E1" w:rsidRDefault="0095114A" w:rsidP="00214E45">
            <w:pPr>
              <w:jc w:val="right"/>
              <w:rPr>
                <w:sz w:val="18"/>
                <w:szCs w:val="18"/>
              </w:rPr>
            </w:pPr>
          </w:p>
        </w:tc>
        <w:tc>
          <w:tcPr>
            <w:tcW w:w="1800" w:type="dxa"/>
            <w:tcBorders>
              <w:top w:val="double" w:sz="4" w:space="0" w:color="auto"/>
            </w:tcBorders>
          </w:tcPr>
          <w:p w:rsidR="0095114A" w:rsidRPr="00D218E1" w:rsidRDefault="0095114A" w:rsidP="00214E45">
            <w:pPr>
              <w:jc w:val="right"/>
              <w:rPr>
                <w:sz w:val="18"/>
                <w:szCs w:val="18"/>
              </w:rPr>
            </w:pPr>
          </w:p>
        </w:tc>
      </w:tr>
      <w:tr w:rsidR="0095114A" w:rsidRPr="00D218E1" w:rsidTr="00214E45">
        <w:tc>
          <w:tcPr>
            <w:tcW w:w="852" w:type="dxa"/>
          </w:tcPr>
          <w:p w:rsidR="0095114A" w:rsidRPr="00D218E1" w:rsidRDefault="0095114A" w:rsidP="00214E45">
            <w:pPr>
              <w:jc w:val="center"/>
              <w:rPr>
                <w:b/>
                <w:sz w:val="18"/>
                <w:szCs w:val="18"/>
              </w:rPr>
            </w:pPr>
            <w:r w:rsidRPr="00D218E1">
              <w:rPr>
                <w:b/>
                <w:sz w:val="18"/>
                <w:szCs w:val="18"/>
              </w:rPr>
              <w:t>VI</w:t>
            </w:r>
          </w:p>
        </w:tc>
        <w:tc>
          <w:tcPr>
            <w:tcW w:w="4548" w:type="dxa"/>
          </w:tcPr>
          <w:p w:rsidR="0095114A" w:rsidRPr="00D218E1" w:rsidRDefault="0095114A" w:rsidP="00214E45">
            <w:pPr>
              <w:rPr>
                <w:b/>
                <w:sz w:val="18"/>
                <w:szCs w:val="18"/>
              </w:rPr>
            </w:pPr>
            <w:r>
              <w:rPr>
                <w:b/>
                <w:sz w:val="18"/>
                <w:szCs w:val="18"/>
              </w:rPr>
              <w:t xml:space="preserve">       </w:t>
            </w:r>
            <w:r w:rsidRPr="00D218E1">
              <w:rPr>
                <w:b/>
                <w:sz w:val="18"/>
                <w:szCs w:val="18"/>
              </w:rPr>
              <w:t>Povećanje/smanjenje gotovine (III+IV+V)</w:t>
            </w:r>
          </w:p>
        </w:tc>
        <w:tc>
          <w:tcPr>
            <w:tcW w:w="1800" w:type="dxa"/>
          </w:tcPr>
          <w:p w:rsidR="0095114A" w:rsidRPr="007825A4" w:rsidRDefault="0095114A" w:rsidP="00214E45">
            <w:pPr>
              <w:jc w:val="right"/>
              <w:rPr>
                <w:b/>
                <w:sz w:val="18"/>
                <w:szCs w:val="18"/>
              </w:rPr>
            </w:pPr>
          </w:p>
        </w:tc>
        <w:tc>
          <w:tcPr>
            <w:tcW w:w="1800" w:type="dxa"/>
          </w:tcPr>
          <w:p w:rsidR="0095114A" w:rsidRPr="007825A4" w:rsidRDefault="0095114A" w:rsidP="00214E45">
            <w:pPr>
              <w:jc w:val="right"/>
              <w:rPr>
                <w:b/>
                <w:sz w:val="18"/>
                <w:szCs w:val="18"/>
              </w:rPr>
            </w:pPr>
            <w:r>
              <w:rPr>
                <w:b/>
                <w:sz w:val="18"/>
                <w:szCs w:val="18"/>
              </w:rPr>
              <w:t>-5.478,88</w:t>
            </w:r>
          </w:p>
        </w:tc>
        <w:tc>
          <w:tcPr>
            <w:tcW w:w="1800" w:type="dxa"/>
          </w:tcPr>
          <w:p w:rsidR="0095114A" w:rsidRPr="003C00D2" w:rsidRDefault="0095114A" w:rsidP="00214E45">
            <w:pPr>
              <w:jc w:val="right"/>
              <w:rPr>
                <w:b/>
                <w:sz w:val="18"/>
                <w:szCs w:val="18"/>
              </w:rPr>
            </w:pPr>
            <w:r>
              <w:rPr>
                <w:b/>
                <w:sz w:val="18"/>
                <w:szCs w:val="18"/>
              </w:rPr>
              <w:t>112.436,34</w:t>
            </w:r>
          </w:p>
        </w:tc>
      </w:tr>
      <w:tr w:rsidR="0095114A" w:rsidRPr="00D218E1" w:rsidTr="00214E45">
        <w:tc>
          <w:tcPr>
            <w:tcW w:w="852" w:type="dxa"/>
          </w:tcPr>
          <w:p w:rsidR="0095114A" w:rsidRPr="00D218E1" w:rsidRDefault="0095114A" w:rsidP="00214E45">
            <w:pPr>
              <w:jc w:val="center"/>
              <w:rPr>
                <w:b/>
                <w:sz w:val="18"/>
                <w:szCs w:val="18"/>
              </w:rPr>
            </w:pPr>
            <w:r w:rsidRPr="00D218E1">
              <w:rPr>
                <w:b/>
                <w:sz w:val="18"/>
                <w:szCs w:val="18"/>
              </w:rPr>
              <w:t>VII</w:t>
            </w:r>
          </w:p>
        </w:tc>
        <w:tc>
          <w:tcPr>
            <w:tcW w:w="4548" w:type="dxa"/>
          </w:tcPr>
          <w:p w:rsidR="0095114A" w:rsidRDefault="0095114A" w:rsidP="00214E45">
            <w:pPr>
              <w:rPr>
                <w:b/>
                <w:sz w:val="18"/>
                <w:szCs w:val="18"/>
              </w:rPr>
            </w:pPr>
            <w:r>
              <w:rPr>
                <w:b/>
                <w:sz w:val="18"/>
                <w:szCs w:val="18"/>
              </w:rPr>
              <w:t xml:space="preserve">       </w:t>
            </w:r>
            <w:r w:rsidRPr="00D218E1">
              <w:rPr>
                <w:b/>
                <w:sz w:val="18"/>
                <w:szCs w:val="18"/>
              </w:rPr>
              <w:t>Gotovina na početku perioda</w:t>
            </w:r>
          </w:p>
        </w:tc>
        <w:tc>
          <w:tcPr>
            <w:tcW w:w="1800" w:type="dxa"/>
          </w:tcPr>
          <w:p w:rsidR="0095114A" w:rsidRPr="007825A4" w:rsidRDefault="0095114A" w:rsidP="00214E45">
            <w:pPr>
              <w:jc w:val="right"/>
              <w:rPr>
                <w:b/>
                <w:sz w:val="18"/>
                <w:szCs w:val="18"/>
              </w:rPr>
            </w:pPr>
            <w:r>
              <w:rPr>
                <w:b/>
                <w:sz w:val="18"/>
                <w:szCs w:val="18"/>
              </w:rPr>
              <w:t>36.315,94</w:t>
            </w:r>
          </w:p>
        </w:tc>
        <w:tc>
          <w:tcPr>
            <w:tcW w:w="1800" w:type="dxa"/>
          </w:tcPr>
          <w:p w:rsidR="0095114A" w:rsidRPr="007825A4" w:rsidRDefault="0095114A" w:rsidP="00214E45">
            <w:pPr>
              <w:jc w:val="right"/>
              <w:rPr>
                <w:b/>
                <w:sz w:val="18"/>
                <w:szCs w:val="18"/>
              </w:rPr>
            </w:pPr>
            <w:r>
              <w:rPr>
                <w:b/>
                <w:sz w:val="18"/>
                <w:szCs w:val="18"/>
              </w:rPr>
              <w:t>41.794,82</w:t>
            </w:r>
          </w:p>
        </w:tc>
        <w:tc>
          <w:tcPr>
            <w:tcW w:w="1800" w:type="dxa"/>
          </w:tcPr>
          <w:p w:rsidR="0095114A" w:rsidRPr="003C00D2" w:rsidRDefault="0095114A" w:rsidP="00214E45">
            <w:pPr>
              <w:jc w:val="right"/>
              <w:rPr>
                <w:b/>
                <w:sz w:val="18"/>
                <w:szCs w:val="18"/>
              </w:rPr>
            </w:pPr>
            <w:r>
              <w:rPr>
                <w:b/>
                <w:sz w:val="18"/>
                <w:szCs w:val="18"/>
              </w:rPr>
              <w:t>36.315,94</w:t>
            </w:r>
          </w:p>
        </w:tc>
      </w:tr>
      <w:tr w:rsidR="0095114A" w:rsidRPr="00D218E1" w:rsidTr="00214E45">
        <w:tc>
          <w:tcPr>
            <w:tcW w:w="852" w:type="dxa"/>
          </w:tcPr>
          <w:p w:rsidR="0095114A" w:rsidRPr="00D218E1" w:rsidRDefault="0095114A" w:rsidP="00214E45">
            <w:pPr>
              <w:jc w:val="center"/>
              <w:rPr>
                <w:b/>
                <w:sz w:val="18"/>
                <w:szCs w:val="18"/>
              </w:rPr>
            </w:pPr>
            <w:r w:rsidRPr="00D218E1">
              <w:rPr>
                <w:b/>
                <w:sz w:val="18"/>
                <w:szCs w:val="18"/>
              </w:rPr>
              <w:t>VIII</w:t>
            </w:r>
          </w:p>
        </w:tc>
        <w:tc>
          <w:tcPr>
            <w:tcW w:w="4548" w:type="dxa"/>
          </w:tcPr>
          <w:p w:rsidR="0095114A" w:rsidRPr="00D218E1" w:rsidRDefault="0095114A" w:rsidP="00214E45">
            <w:pPr>
              <w:rPr>
                <w:b/>
                <w:sz w:val="18"/>
                <w:szCs w:val="18"/>
              </w:rPr>
            </w:pPr>
            <w:r>
              <w:rPr>
                <w:b/>
                <w:sz w:val="18"/>
                <w:szCs w:val="18"/>
              </w:rPr>
              <w:t xml:space="preserve">       </w:t>
            </w:r>
            <w:r w:rsidRPr="00D218E1">
              <w:rPr>
                <w:b/>
                <w:sz w:val="18"/>
                <w:szCs w:val="18"/>
              </w:rPr>
              <w:t>Gotovina na kraju perioda (VI+VII)</w:t>
            </w:r>
          </w:p>
        </w:tc>
        <w:tc>
          <w:tcPr>
            <w:tcW w:w="1800" w:type="dxa"/>
          </w:tcPr>
          <w:p w:rsidR="0095114A" w:rsidRPr="007825A4" w:rsidRDefault="0095114A" w:rsidP="00214E45">
            <w:pPr>
              <w:jc w:val="right"/>
              <w:rPr>
                <w:b/>
                <w:sz w:val="18"/>
                <w:szCs w:val="18"/>
              </w:rPr>
            </w:pPr>
          </w:p>
        </w:tc>
        <w:tc>
          <w:tcPr>
            <w:tcW w:w="1800" w:type="dxa"/>
          </w:tcPr>
          <w:p w:rsidR="0095114A" w:rsidRPr="007825A4" w:rsidRDefault="0095114A" w:rsidP="00214E45">
            <w:pPr>
              <w:jc w:val="right"/>
              <w:rPr>
                <w:b/>
                <w:sz w:val="18"/>
                <w:szCs w:val="18"/>
              </w:rPr>
            </w:pPr>
            <w:r>
              <w:rPr>
                <w:b/>
                <w:sz w:val="18"/>
                <w:szCs w:val="18"/>
              </w:rPr>
              <w:t>36.315,94</w:t>
            </w:r>
          </w:p>
        </w:tc>
        <w:tc>
          <w:tcPr>
            <w:tcW w:w="1800" w:type="dxa"/>
          </w:tcPr>
          <w:p w:rsidR="0095114A" w:rsidRPr="003C00D2" w:rsidRDefault="0095114A" w:rsidP="00214E45">
            <w:pPr>
              <w:jc w:val="right"/>
              <w:rPr>
                <w:b/>
                <w:sz w:val="18"/>
                <w:szCs w:val="18"/>
              </w:rPr>
            </w:pPr>
            <w:r>
              <w:rPr>
                <w:b/>
                <w:sz w:val="18"/>
                <w:szCs w:val="18"/>
              </w:rPr>
              <w:t>148.752,28</w:t>
            </w:r>
          </w:p>
        </w:tc>
      </w:tr>
    </w:tbl>
    <w:p w:rsidR="0095114A" w:rsidRDefault="0095114A" w:rsidP="0095114A">
      <w:pPr>
        <w:rPr>
          <w:sz w:val="18"/>
          <w:szCs w:val="18"/>
        </w:rPr>
      </w:pPr>
    </w:p>
    <w:p w:rsidR="0095114A" w:rsidRDefault="0095114A" w:rsidP="0095114A">
      <w:pPr>
        <w:rPr>
          <w:sz w:val="18"/>
          <w:szCs w:val="18"/>
        </w:rPr>
      </w:pPr>
    </w:p>
    <w:p w:rsidR="0095114A" w:rsidRDefault="0095114A" w:rsidP="0095114A">
      <w:pPr>
        <w:rPr>
          <w:sz w:val="18"/>
          <w:szCs w:val="18"/>
        </w:rPr>
      </w:pPr>
    </w:p>
    <w:p w:rsidR="0095114A" w:rsidRDefault="0095114A" w:rsidP="0095114A">
      <w:pPr>
        <w:rPr>
          <w:sz w:val="18"/>
          <w:szCs w:val="18"/>
        </w:rPr>
      </w:pPr>
      <w:r>
        <w:rPr>
          <w:sz w:val="18"/>
          <w:szCs w:val="18"/>
        </w:rPr>
        <w:t xml:space="preserve">U </w:t>
      </w:r>
      <w:r w:rsidRPr="00D218E1">
        <w:rPr>
          <w:sz w:val="18"/>
          <w:szCs w:val="18"/>
        </w:rPr>
        <w:t xml:space="preserve">  </w:t>
      </w:r>
      <w:r>
        <w:rPr>
          <w:sz w:val="18"/>
          <w:szCs w:val="18"/>
        </w:rPr>
        <w:t>Žabljaku</w:t>
      </w:r>
    </w:p>
    <w:p w:rsidR="0095114A" w:rsidRDefault="0095114A" w:rsidP="0095114A">
      <w:pPr>
        <w:rPr>
          <w:sz w:val="18"/>
          <w:szCs w:val="18"/>
        </w:rPr>
      </w:pPr>
      <w:r>
        <w:rPr>
          <w:sz w:val="18"/>
          <w:szCs w:val="18"/>
        </w:rPr>
        <w:t xml:space="preserve">                                                                                                             Lice odgovorno za                                         Starešina organa</w:t>
      </w:r>
    </w:p>
    <w:p w:rsidR="0095114A" w:rsidRDefault="0095114A" w:rsidP="0095114A">
      <w:pPr>
        <w:rPr>
          <w:sz w:val="18"/>
          <w:szCs w:val="18"/>
        </w:rPr>
      </w:pPr>
      <w:r>
        <w:rPr>
          <w:sz w:val="18"/>
          <w:szCs w:val="18"/>
        </w:rPr>
        <w:t xml:space="preserve">                                                                                                              sastavljanje izvještaja                                  Jelena Bojović   </w:t>
      </w:r>
    </w:p>
    <w:p w:rsidR="0095114A" w:rsidRDefault="0095114A" w:rsidP="0095114A">
      <w:pPr>
        <w:rPr>
          <w:b/>
          <w:sz w:val="22"/>
          <w:szCs w:val="22"/>
        </w:rPr>
      </w:pPr>
      <w:r>
        <w:rPr>
          <w:sz w:val="18"/>
          <w:szCs w:val="18"/>
        </w:rPr>
        <w:t xml:space="preserve">                                                                                                             Svetlana  Kasalica                                                                                        </w:t>
      </w: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center"/>
        <w:rPr>
          <w:b/>
        </w:rPr>
      </w:pPr>
    </w:p>
    <w:p w:rsidR="0095114A" w:rsidRDefault="0095114A" w:rsidP="0095114A">
      <w:pPr>
        <w:jc w:val="center"/>
        <w:rPr>
          <w:b/>
        </w:rPr>
      </w:pPr>
      <w:r>
        <w:rPr>
          <w:b/>
        </w:rPr>
        <w:t xml:space="preserve">                                                                                                                                 Obrazac 5</w:t>
      </w:r>
    </w:p>
    <w:p w:rsidR="0095114A" w:rsidRDefault="0095114A" w:rsidP="0095114A">
      <w:pPr>
        <w:jc w:val="center"/>
        <w:rPr>
          <w:b/>
        </w:rPr>
      </w:pPr>
    </w:p>
    <w:p w:rsidR="0095114A" w:rsidRPr="008C022D" w:rsidRDefault="0095114A" w:rsidP="0095114A">
      <w:pPr>
        <w:jc w:val="center"/>
      </w:pPr>
      <w:r w:rsidRPr="008C022D">
        <w:rPr>
          <w:b/>
        </w:rPr>
        <w:t xml:space="preserve"> IZVJEŠTAJ O NEIZMIRENIM OBAVEZAMA</w:t>
      </w:r>
    </w:p>
    <w:p w:rsidR="0095114A" w:rsidRPr="008C022D" w:rsidRDefault="0095114A" w:rsidP="0095114A">
      <w:pPr>
        <w:jc w:val="center"/>
      </w:pPr>
    </w:p>
    <w:p w:rsidR="0095114A" w:rsidRPr="008C022D" w:rsidRDefault="0095114A" w:rsidP="0095114A">
      <w:pPr>
        <w:jc w:val="center"/>
      </w:pPr>
    </w:p>
    <w:p w:rsidR="0095114A" w:rsidRDefault="0095114A" w:rsidP="0095114A">
      <w:pPr>
        <w:rPr>
          <w:sz w:val="22"/>
          <w:szCs w:val="22"/>
        </w:rPr>
      </w:pPr>
      <w:r w:rsidRPr="008C022D">
        <w:rPr>
          <w:sz w:val="22"/>
          <w:szCs w:val="22"/>
        </w:rPr>
        <w:t xml:space="preserve">                                                                                                                </w:t>
      </w:r>
      <w:r>
        <w:rPr>
          <w:sz w:val="22"/>
          <w:szCs w:val="22"/>
        </w:rPr>
        <w:t xml:space="preserve">                     </w:t>
      </w:r>
    </w:p>
    <w:p w:rsidR="0095114A" w:rsidRPr="008C022D" w:rsidRDefault="0095114A" w:rsidP="0095114A">
      <w:pPr>
        <w:jc w:val="right"/>
        <w:rPr>
          <w:sz w:val="22"/>
          <w:szCs w:val="22"/>
        </w:rPr>
      </w:pPr>
      <w:r w:rsidRPr="008C022D">
        <w:rPr>
          <w:sz w:val="22"/>
          <w:szCs w:val="22"/>
        </w:rPr>
        <w:t xml:space="preserve">Godina  </w:t>
      </w:r>
      <w:r w:rsidRPr="008C022D">
        <w:rPr>
          <w:b/>
          <w:sz w:val="22"/>
          <w:szCs w:val="22"/>
          <w:u w:val="single"/>
        </w:rPr>
        <w:t>20</w:t>
      </w:r>
      <w:r>
        <w:rPr>
          <w:b/>
          <w:sz w:val="22"/>
          <w:szCs w:val="22"/>
          <w:u w:val="single"/>
        </w:rPr>
        <w:t>15</w:t>
      </w:r>
    </w:p>
    <w:tbl>
      <w:tblPr>
        <w:tblStyle w:val="Koordinatnamreatabele"/>
        <w:tblW w:w="10980" w:type="dxa"/>
        <w:tblInd w:w="-432" w:type="dxa"/>
        <w:tblLook w:val="01E0"/>
      </w:tblPr>
      <w:tblGrid>
        <w:gridCol w:w="900"/>
        <w:gridCol w:w="5220"/>
        <w:gridCol w:w="2520"/>
        <w:gridCol w:w="2340"/>
      </w:tblGrid>
      <w:tr w:rsidR="0095114A" w:rsidRPr="008C022D" w:rsidTr="00214E45">
        <w:tc>
          <w:tcPr>
            <w:tcW w:w="900" w:type="dxa"/>
          </w:tcPr>
          <w:p w:rsidR="0095114A" w:rsidRPr="008C022D" w:rsidRDefault="0095114A" w:rsidP="00214E45">
            <w:pPr>
              <w:jc w:val="center"/>
              <w:rPr>
                <w:sz w:val="22"/>
                <w:szCs w:val="22"/>
              </w:rPr>
            </w:pPr>
          </w:p>
          <w:p w:rsidR="0095114A" w:rsidRPr="008C022D" w:rsidRDefault="0095114A" w:rsidP="00214E45">
            <w:pPr>
              <w:rPr>
                <w:sz w:val="22"/>
                <w:szCs w:val="22"/>
              </w:rPr>
            </w:pPr>
          </w:p>
          <w:p w:rsidR="0095114A" w:rsidRPr="008C022D" w:rsidRDefault="0095114A" w:rsidP="00214E45">
            <w:pPr>
              <w:rPr>
                <w:sz w:val="22"/>
                <w:szCs w:val="22"/>
              </w:rPr>
            </w:pPr>
            <w:r w:rsidRPr="008C022D">
              <w:rPr>
                <w:sz w:val="22"/>
                <w:szCs w:val="22"/>
              </w:rPr>
              <w:t>Redni broj</w:t>
            </w:r>
          </w:p>
        </w:tc>
        <w:tc>
          <w:tcPr>
            <w:tcW w:w="5220" w:type="dxa"/>
          </w:tcPr>
          <w:p w:rsidR="0095114A" w:rsidRPr="008C022D" w:rsidRDefault="0095114A" w:rsidP="00214E45">
            <w:pPr>
              <w:jc w:val="center"/>
              <w:rPr>
                <w:sz w:val="22"/>
                <w:szCs w:val="22"/>
              </w:rPr>
            </w:pPr>
          </w:p>
          <w:p w:rsidR="0095114A" w:rsidRPr="008C022D" w:rsidRDefault="0095114A" w:rsidP="00214E45">
            <w:pPr>
              <w:jc w:val="center"/>
              <w:rPr>
                <w:sz w:val="22"/>
                <w:szCs w:val="22"/>
              </w:rPr>
            </w:pPr>
          </w:p>
          <w:p w:rsidR="0095114A" w:rsidRPr="008C022D" w:rsidRDefault="0095114A" w:rsidP="00214E45">
            <w:pPr>
              <w:jc w:val="center"/>
              <w:rPr>
                <w:sz w:val="22"/>
                <w:szCs w:val="22"/>
              </w:rPr>
            </w:pPr>
            <w:r w:rsidRPr="008C022D">
              <w:rPr>
                <w:sz w:val="22"/>
                <w:szCs w:val="22"/>
              </w:rPr>
              <w:t>OPIS</w:t>
            </w:r>
          </w:p>
        </w:tc>
        <w:tc>
          <w:tcPr>
            <w:tcW w:w="2520" w:type="dxa"/>
          </w:tcPr>
          <w:p w:rsidR="0095114A" w:rsidRPr="008C022D" w:rsidRDefault="0095114A" w:rsidP="00214E45">
            <w:pPr>
              <w:jc w:val="center"/>
              <w:rPr>
                <w:sz w:val="22"/>
                <w:szCs w:val="22"/>
              </w:rPr>
            </w:pPr>
          </w:p>
          <w:p w:rsidR="0095114A" w:rsidRPr="008C022D" w:rsidRDefault="0095114A" w:rsidP="00214E45">
            <w:pPr>
              <w:jc w:val="center"/>
              <w:rPr>
                <w:sz w:val="22"/>
                <w:szCs w:val="22"/>
              </w:rPr>
            </w:pPr>
            <w:r w:rsidRPr="008C022D">
              <w:rPr>
                <w:sz w:val="22"/>
                <w:szCs w:val="22"/>
              </w:rPr>
              <w:t xml:space="preserve">Stanje obaveza na dan </w:t>
            </w:r>
          </w:p>
          <w:p w:rsidR="0095114A" w:rsidRPr="008C022D" w:rsidRDefault="0095114A" w:rsidP="00214E45">
            <w:pPr>
              <w:jc w:val="center"/>
              <w:rPr>
                <w:sz w:val="22"/>
                <w:szCs w:val="22"/>
              </w:rPr>
            </w:pPr>
            <w:r w:rsidRPr="008C022D">
              <w:rPr>
                <w:sz w:val="22"/>
                <w:szCs w:val="22"/>
              </w:rPr>
              <w:t>31.12. predhodne godine</w:t>
            </w:r>
          </w:p>
          <w:p w:rsidR="0095114A" w:rsidRPr="008C022D" w:rsidRDefault="0095114A" w:rsidP="00214E45">
            <w:pPr>
              <w:jc w:val="center"/>
              <w:rPr>
                <w:sz w:val="22"/>
                <w:szCs w:val="22"/>
              </w:rPr>
            </w:pPr>
          </w:p>
        </w:tc>
        <w:tc>
          <w:tcPr>
            <w:tcW w:w="2340" w:type="dxa"/>
          </w:tcPr>
          <w:p w:rsidR="0095114A" w:rsidRPr="008C022D" w:rsidRDefault="0095114A" w:rsidP="00214E45">
            <w:pPr>
              <w:rPr>
                <w:sz w:val="22"/>
                <w:szCs w:val="22"/>
              </w:rPr>
            </w:pPr>
          </w:p>
          <w:p w:rsidR="0095114A" w:rsidRPr="008C022D" w:rsidRDefault="0095114A" w:rsidP="00214E45">
            <w:pPr>
              <w:rPr>
                <w:sz w:val="22"/>
                <w:szCs w:val="22"/>
              </w:rPr>
            </w:pPr>
            <w:r w:rsidRPr="008C022D">
              <w:rPr>
                <w:sz w:val="22"/>
                <w:szCs w:val="22"/>
              </w:rPr>
              <w:t>Stanje obaveza na kraju izvještajnog perioda</w:t>
            </w:r>
          </w:p>
        </w:tc>
      </w:tr>
      <w:tr w:rsidR="0095114A" w:rsidRPr="008C022D" w:rsidTr="00214E45">
        <w:tc>
          <w:tcPr>
            <w:tcW w:w="900" w:type="dxa"/>
          </w:tcPr>
          <w:p w:rsidR="0095114A" w:rsidRPr="008C022D" w:rsidRDefault="0095114A" w:rsidP="00214E45">
            <w:pPr>
              <w:jc w:val="center"/>
              <w:rPr>
                <w:sz w:val="22"/>
                <w:szCs w:val="22"/>
              </w:rPr>
            </w:pPr>
            <w:r>
              <w:rPr>
                <w:sz w:val="22"/>
                <w:szCs w:val="22"/>
              </w:rPr>
              <w:t>1</w:t>
            </w:r>
          </w:p>
        </w:tc>
        <w:tc>
          <w:tcPr>
            <w:tcW w:w="5220" w:type="dxa"/>
          </w:tcPr>
          <w:p w:rsidR="0095114A" w:rsidRPr="008C022D" w:rsidRDefault="0095114A" w:rsidP="00214E45">
            <w:pPr>
              <w:jc w:val="center"/>
              <w:rPr>
                <w:sz w:val="22"/>
                <w:szCs w:val="22"/>
              </w:rPr>
            </w:pPr>
            <w:r>
              <w:rPr>
                <w:sz w:val="22"/>
                <w:szCs w:val="22"/>
              </w:rPr>
              <w:t>2</w:t>
            </w:r>
          </w:p>
        </w:tc>
        <w:tc>
          <w:tcPr>
            <w:tcW w:w="2520" w:type="dxa"/>
          </w:tcPr>
          <w:p w:rsidR="0095114A" w:rsidRPr="008C022D" w:rsidRDefault="0095114A" w:rsidP="00214E45">
            <w:pPr>
              <w:jc w:val="center"/>
              <w:rPr>
                <w:sz w:val="22"/>
                <w:szCs w:val="22"/>
              </w:rPr>
            </w:pPr>
            <w:r>
              <w:rPr>
                <w:sz w:val="22"/>
                <w:szCs w:val="22"/>
              </w:rPr>
              <w:t>3</w:t>
            </w:r>
          </w:p>
        </w:tc>
        <w:tc>
          <w:tcPr>
            <w:tcW w:w="2340" w:type="dxa"/>
          </w:tcPr>
          <w:p w:rsidR="0095114A" w:rsidRPr="00E0758C" w:rsidRDefault="0095114A" w:rsidP="00214E45">
            <w:pPr>
              <w:jc w:val="center"/>
              <w:rPr>
                <w:b/>
                <w:sz w:val="22"/>
                <w:szCs w:val="22"/>
              </w:rPr>
            </w:pPr>
            <w:r w:rsidRPr="00E0758C">
              <w:rPr>
                <w:b/>
                <w:sz w:val="22"/>
                <w:szCs w:val="22"/>
              </w:rPr>
              <w:t>4</w:t>
            </w:r>
          </w:p>
        </w:tc>
      </w:tr>
      <w:tr w:rsidR="0095114A" w:rsidRPr="008C022D" w:rsidTr="00214E45">
        <w:tc>
          <w:tcPr>
            <w:tcW w:w="900" w:type="dxa"/>
          </w:tcPr>
          <w:p w:rsidR="0095114A" w:rsidRPr="008C022D" w:rsidRDefault="0095114A" w:rsidP="00214E45">
            <w:pPr>
              <w:rPr>
                <w:sz w:val="22"/>
                <w:szCs w:val="22"/>
              </w:rPr>
            </w:pPr>
            <w:r w:rsidRPr="008C022D">
              <w:rPr>
                <w:sz w:val="22"/>
                <w:szCs w:val="22"/>
              </w:rPr>
              <w:t>1</w:t>
            </w:r>
          </w:p>
        </w:tc>
        <w:tc>
          <w:tcPr>
            <w:tcW w:w="5220" w:type="dxa"/>
          </w:tcPr>
          <w:p w:rsidR="0095114A" w:rsidRPr="008C022D" w:rsidRDefault="0095114A" w:rsidP="00214E45">
            <w:pPr>
              <w:rPr>
                <w:sz w:val="22"/>
                <w:szCs w:val="22"/>
              </w:rPr>
            </w:pPr>
            <w:r w:rsidRPr="008C022D">
              <w:rPr>
                <w:sz w:val="22"/>
                <w:szCs w:val="22"/>
              </w:rPr>
              <w:t>Obaveze za tekuće izdatke  (1.1+1.2+1.3)</w:t>
            </w:r>
          </w:p>
        </w:tc>
        <w:tc>
          <w:tcPr>
            <w:tcW w:w="2520" w:type="dxa"/>
          </w:tcPr>
          <w:p w:rsidR="0095114A" w:rsidRPr="00E0758C" w:rsidRDefault="0095114A" w:rsidP="00214E45">
            <w:pPr>
              <w:jc w:val="right"/>
              <w:rPr>
                <w:b/>
                <w:sz w:val="22"/>
                <w:szCs w:val="22"/>
              </w:rPr>
            </w:pPr>
            <w:r>
              <w:rPr>
                <w:b/>
                <w:sz w:val="22"/>
                <w:szCs w:val="22"/>
              </w:rPr>
              <w:t>153.613,15</w:t>
            </w:r>
          </w:p>
        </w:tc>
        <w:tc>
          <w:tcPr>
            <w:tcW w:w="2340" w:type="dxa"/>
          </w:tcPr>
          <w:p w:rsidR="0095114A" w:rsidRPr="00E0758C" w:rsidRDefault="0095114A" w:rsidP="00214E45">
            <w:pPr>
              <w:jc w:val="right"/>
              <w:rPr>
                <w:b/>
                <w:sz w:val="22"/>
                <w:szCs w:val="22"/>
              </w:rPr>
            </w:pPr>
            <w:r>
              <w:rPr>
                <w:b/>
                <w:sz w:val="22"/>
                <w:szCs w:val="22"/>
              </w:rPr>
              <w:t>78.143,48</w:t>
            </w:r>
          </w:p>
        </w:tc>
      </w:tr>
      <w:tr w:rsidR="0095114A" w:rsidRPr="008C022D" w:rsidTr="00214E45">
        <w:tc>
          <w:tcPr>
            <w:tcW w:w="900" w:type="dxa"/>
          </w:tcPr>
          <w:p w:rsidR="0095114A" w:rsidRPr="008C022D" w:rsidRDefault="0095114A" w:rsidP="00214E45">
            <w:pPr>
              <w:jc w:val="right"/>
              <w:rPr>
                <w:sz w:val="22"/>
                <w:szCs w:val="22"/>
              </w:rPr>
            </w:pPr>
            <w:r w:rsidRPr="008C022D">
              <w:rPr>
                <w:sz w:val="22"/>
                <w:szCs w:val="22"/>
              </w:rPr>
              <w:t>1.1</w:t>
            </w:r>
          </w:p>
        </w:tc>
        <w:tc>
          <w:tcPr>
            <w:tcW w:w="5220" w:type="dxa"/>
          </w:tcPr>
          <w:p w:rsidR="0095114A" w:rsidRPr="008C022D" w:rsidRDefault="0095114A" w:rsidP="00214E45">
            <w:pPr>
              <w:rPr>
                <w:sz w:val="22"/>
                <w:szCs w:val="22"/>
              </w:rPr>
            </w:pPr>
            <w:r w:rsidRPr="008C022D">
              <w:rPr>
                <w:sz w:val="22"/>
                <w:szCs w:val="22"/>
              </w:rPr>
              <w:t>Obaveze za bruto zarade i doprinose na teret poslodavca</w:t>
            </w:r>
          </w:p>
        </w:tc>
        <w:tc>
          <w:tcPr>
            <w:tcW w:w="2520" w:type="dxa"/>
          </w:tcPr>
          <w:p w:rsidR="0095114A" w:rsidRPr="008C022D" w:rsidRDefault="0095114A" w:rsidP="00214E45">
            <w:pPr>
              <w:jc w:val="right"/>
              <w:rPr>
                <w:sz w:val="22"/>
                <w:szCs w:val="22"/>
              </w:rPr>
            </w:pPr>
            <w:r>
              <w:rPr>
                <w:sz w:val="22"/>
                <w:szCs w:val="22"/>
              </w:rPr>
              <w:t>143.557,76</w:t>
            </w:r>
          </w:p>
        </w:tc>
        <w:tc>
          <w:tcPr>
            <w:tcW w:w="2340" w:type="dxa"/>
          </w:tcPr>
          <w:p w:rsidR="0095114A" w:rsidRPr="008C022D" w:rsidRDefault="0095114A" w:rsidP="00214E45">
            <w:pPr>
              <w:jc w:val="right"/>
              <w:rPr>
                <w:sz w:val="22"/>
                <w:szCs w:val="22"/>
              </w:rPr>
            </w:pPr>
            <w:r>
              <w:rPr>
                <w:sz w:val="22"/>
                <w:szCs w:val="22"/>
              </w:rPr>
              <w:t>70.409,89</w:t>
            </w:r>
          </w:p>
        </w:tc>
      </w:tr>
      <w:tr w:rsidR="0095114A" w:rsidRPr="008C022D" w:rsidTr="00214E45">
        <w:tc>
          <w:tcPr>
            <w:tcW w:w="900" w:type="dxa"/>
          </w:tcPr>
          <w:p w:rsidR="0095114A" w:rsidRPr="008C022D" w:rsidRDefault="0095114A" w:rsidP="00214E45">
            <w:pPr>
              <w:jc w:val="right"/>
              <w:rPr>
                <w:sz w:val="22"/>
                <w:szCs w:val="22"/>
              </w:rPr>
            </w:pPr>
            <w:r w:rsidRPr="008C022D">
              <w:rPr>
                <w:sz w:val="22"/>
                <w:szCs w:val="22"/>
              </w:rPr>
              <w:t>1.2</w:t>
            </w:r>
          </w:p>
        </w:tc>
        <w:tc>
          <w:tcPr>
            <w:tcW w:w="5220" w:type="dxa"/>
          </w:tcPr>
          <w:p w:rsidR="0095114A" w:rsidRPr="008C022D" w:rsidRDefault="0095114A" w:rsidP="00214E45">
            <w:pPr>
              <w:rPr>
                <w:sz w:val="22"/>
                <w:szCs w:val="22"/>
              </w:rPr>
            </w:pPr>
            <w:r w:rsidRPr="008C022D">
              <w:rPr>
                <w:sz w:val="22"/>
                <w:szCs w:val="22"/>
              </w:rPr>
              <w:t>Obaveze za ostala lična primanja</w:t>
            </w:r>
          </w:p>
        </w:tc>
        <w:tc>
          <w:tcPr>
            <w:tcW w:w="2520" w:type="dxa"/>
          </w:tcPr>
          <w:p w:rsidR="0095114A" w:rsidRPr="008C022D" w:rsidRDefault="0095114A" w:rsidP="00214E45">
            <w:pPr>
              <w:jc w:val="right"/>
              <w:rPr>
                <w:sz w:val="22"/>
                <w:szCs w:val="22"/>
              </w:rPr>
            </w:pPr>
            <w:r>
              <w:rPr>
                <w:sz w:val="22"/>
                <w:szCs w:val="22"/>
              </w:rPr>
              <w:t>661,40</w:t>
            </w:r>
          </w:p>
        </w:tc>
        <w:tc>
          <w:tcPr>
            <w:tcW w:w="2340" w:type="dxa"/>
          </w:tcPr>
          <w:p w:rsidR="0095114A" w:rsidRPr="008C022D" w:rsidRDefault="0095114A" w:rsidP="00214E45">
            <w:pPr>
              <w:jc w:val="right"/>
              <w:rPr>
                <w:sz w:val="22"/>
                <w:szCs w:val="22"/>
              </w:rPr>
            </w:pPr>
            <w:r>
              <w:rPr>
                <w:sz w:val="22"/>
                <w:szCs w:val="22"/>
              </w:rPr>
              <w:t>2.682,23</w:t>
            </w:r>
          </w:p>
        </w:tc>
      </w:tr>
      <w:tr w:rsidR="0095114A" w:rsidRPr="008C022D" w:rsidTr="00214E45">
        <w:tc>
          <w:tcPr>
            <w:tcW w:w="900" w:type="dxa"/>
          </w:tcPr>
          <w:p w:rsidR="0095114A" w:rsidRPr="008C022D" w:rsidRDefault="0095114A" w:rsidP="00214E45">
            <w:pPr>
              <w:jc w:val="right"/>
              <w:rPr>
                <w:sz w:val="22"/>
                <w:szCs w:val="22"/>
              </w:rPr>
            </w:pPr>
            <w:r w:rsidRPr="008C022D">
              <w:rPr>
                <w:sz w:val="22"/>
                <w:szCs w:val="22"/>
              </w:rPr>
              <w:t>1.3</w:t>
            </w:r>
          </w:p>
        </w:tc>
        <w:tc>
          <w:tcPr>
            <w:tcW w:w="5220" w:type="dxa"/>
          </w:tcPr>
          <w:p w:rsidR="0095114A" w:rsidRPr="008C022D" w:rsidRDefault="0095114A" w:rsidP="00214E45">
            <w:pPr>
              <w:rPr>
                <w:sz w:val="22"/>
                <w:szCs w:val="22"/>
              </w:rPr>
            </w:pPr>
            <w:r w:rsidRPr="008C022D">
              <w:rPr>
                <w:sz w:val="22"/>
                <w:szCs w:val="22"/>
              </w:rPr>
              <w:t>Obaveze za ostale tekuće izdatke</w:t>
            </w:r>
          </w:p>
        </w:tc>
        <w:tc>
          <w:tcPr>
            <w:tcW w:w="2520" w:type="dxa"/>
          </w:tcPr>
          <w:p w:rsidR="0095114A" w:rsidRPr="008C022D" w:rsidRDefault="0095114A" w:rsidP="00214E45">
            <w:pPr>
              <w:jc w:val="right"/>
              <w:rPr>
                <w:sz w:val="22"/>
                <w:szCs w:val="22"/>
              </w:rPr>
            </w:pPr>
            <w:r>
              <w:rPr>
                <w:sz w:val="22"/>
                <w:szCs w:val="22"/>
              </w:rPr>
              <w:t>9.373,99</w:t>
            </w:r>
          </w:p>
        </w:tc>
        <w:tc>
          <w:tcPr>
            <w:tcW w:w="2340" w:type="dxa"/>
          </w:tcPr>
          <w:p w:rsidR="0095114A" w:rsidRPr="008C022D" w:rsidRDefault="0095114A" w:rsidP="00214E45">
            <w:pPr>
              <w:jc w:val="right"/>
              <w:rPr>
                <w:sz w:val="22"/>
                <w:szCs w:val="22"/>
              </w:rPr>
            </w:pPr>
            <w:r>
              <w:rPr>
                <w:sz w:val="22"/>
                <w:szCs w:val="22"/>
              </w:rPr>
              <w:t>5.051,36</w:t>
            </w:r>
          </w:p>
        </w:tc>
      </w:tr>
      <w:tr w:rsidR="0095114A" w:rsidRPr="008C022D" w:rsidTr="00214E45">
        <w:tc>
          <w:tcPr>
            <w:tcW w:w="900" w:type="dxa"/>
          </w:tcPr>
          <w:p w:rsidR="0095114A" w:rsidRPr="008C022D" w:rsidRDefault="0095114A" w:rsidP="00214E45">
            <w:pPr>
              <w:rPr>
                <w:sz w:val="22"/>
                <w:szCs w:val="22"/>
              </w:rPr>
            </w:pPr>
            <w:r w:rsidRPr="008C022D">
              <w:rPr>
                <w:sz w:val="22"/>
                <w:szCs w:val="22"/>
              </w:rPr>
              <w:t>2</w:t>
            </w:r>
          </w:p>
        </w:tc>
        <w:tc>
          <w:tcPr>
            <w:tcW w:w="5220" w:type="dxa"/>
          </w:tcPr>
          <w:p w:rsidR="0095114A" w:rsidRPr="008C022D" w:rsidRDefault="0095114A" w:rsidP="00214E45">
            <w:pPr>
              <w:rPr>
                <w:sz w:val="22"/>
                <w:szCs w:val="22"/>
              </w:rPr>
            </w:pPr>
            <w:r w:rsidRPr="008C022D">
              <w:rPr>
                <w:sz w:val="22"/>
                <w:szCs w:val="22"/>
              </w:rPr>
              <w:t>Obaveze po transferima za socijalnu zaštitu</w:t>
            </w:r>
          </w:p>
        </w:tc>
        <w:tc>
          <w:tcPr>
            <w:tcW w:w="2520" w:type="dxa"/>
          </w:tcPr>
          <w:p w:rsidR="0095114A" w:rsidRPr="00E0758C" w:rsidRDefault="0095114A" w:rsidP="00214E45">
            <w:pPr>
              <w:jc w:val="right"/>
              <w:rPr>
                <w:b/>
                <w:sz w:val="22"/>
                <w:szCs w:val="22"/>
              </w:rPr>
            </w:pPr>
          </w:p>
        </w:tc>
        <w:tc>
          <w:tcPr>
            <w:tcW w:w="2340" w:type="dxa"/>
          </w:tcPr>
          <w:p w:rsidR="0095114A" w:rsidRPr="00E0758C" w:rsidRDefault="0095114A" w:rsidP="00214E45">
            <w:pPr>
              <w:jc w:val="right"/>
              <w:rPr>
                <w:b/>
                <w:sz w:val="22"/>
                <w:szCs w:val="22"/>
              </w:rPr>
            </w:pPr>
          </w:p>
        </w:tc>
      </w:tr>
      <w:tr w:rsidR="0095114A" w:rsidRPr="008C022D" w:rsidTr="00214E45">
        <w:tc>
          <w:tcPr>
            <w:tcW w:w="900" w:type="dxa"/>
          </w:tcPr>
          <w:p w:rsidR="0095114A" w:rsidRPr="008C022D" w:rsidRDefault="0095114A" w:rsidP="00214E45">
            <w:pPr>
              <w:rPr>
                <w:sz w:val="22"/>
                <w:szCs w:val="22"/>
              </w:rPr>
            </w:pPr>
          </w:p>
          <w:p w:rsidR="0095114A" w:rsidRPr="008C022D" w:rsidRDefault="0095114A" w:rsidP="00214E45">
            <w:pPr>
              <w:rPr>
                <w:sz w:val="22"/>
                <w:szCs w:val="22"/>
              </w:rPr>
            </w:pPr>
            <w:r w:rsidRPr="008C022D">
              <w:rPr>
                <w:sz w:val="22"/>
                <w:szCs w:val="22"/>
              </w:rPr>
              <w:t>3</w:t>
            </w:r>
          </w:p>
        </w:tc>
        <w:tc>
          <w:tcPr>
            <w:tcW w:w="5220" w:type="dxa"/>
          </w:tcPr>
          <w:p w:rsidR="0095114A" w:rsidRPr="008C022D" w:rsidRDefault="0095114A" w:rsidP="00214E45">
            <w:pPr>
              <w:rPr>
                <w:sz w:val="22"/>
                <w:szCs w:val="22"/>
              </w:rPr>
            </w:pPr>
            <w:r w:rsidRPr="008C022D">
              <w:rPr>
                <w:sz w:val="22"/>
                <w:szCs w:val="22"/>
              </w:rPr>
              <w:t>Obaveze za transfere institucijama,pojedincima</w:t>
            </w:r>
            <w:r>
              <w:rPr>
                <w:sz w:val="22"/>
                <w:szCs w:val="22"/>
              </w:rPr>
              <w:t xml:space="preserve"> i kreditima</w:t>
            </w:r>
          </w:p>
        </w:tc>
        <w:tc>
          <w:tcPr>
            <w:tcW w:w="2520" w:type="dxa"/>
          </w:tcPr>
          <w:p w:rsidR="0095114A" w:rsidRPr="00E0758C" w:rsidRDefault="0095114A" w:rsidP="00214E45">
            <w:pPr>
              <w:jc w:val="right"/>
              <w:rPr>
                <w:b/>
                <w:sz w:val="22"/>
                <w:szCs w:val="22"/>
              </w:rPr>
            </w:pPr>
          </w:p>
        </w:tc>
        <w:tc>
          <w:tcPr>
            <w:tcW w:w="2340" w:type="dxa"/>
          </w:tcPr>
          <w:p w:rsidR="0095114A" w:rsidRPr="00E0758C" w:rsidRDefault="0095114A" w:rsidP="00214E45">
            <w:pPr>
              <w:jc w:val="right"/>
              <w:rPr>
                <w:b/>
                <w:sz w:val="22"/>
                <w:szCs w:val="22"/>
              </w:rPr>
            </w:pPr>
            <w:r>
              <w:rPr>
                <w:b/>
                <w:sz w:val="22"/>
                <w:szCs w:val="22"/>
              </w:rPr>
              <w:t>200,00</w:t>
            </w:r>
          </w:p>
        </w:tc>
      </w:tr>
      <w:tr w:rsidR="0095114A" w:rsidRPr="00E0758C" w:rsidTr="00214E45">
        <w:tc>
          <w:tcPr>
            <w:tcW w:w="900" w:type="dxa"/>
          </w:tcPr>
          <w:p w:rsidR="0095114A" w:rsidRPr="008C022D" w:rsidRDefault="0095114A" w:rsidP="00214E45">
            <w:pPr>
              <w:rPr>
                <w:sz w:val="22"/>
                <w:szCs w:val="22"/>
              </w:rPr>
            </w:pPr>
            <w:r w:rsidRPr="008C022D">
              <w:rPr>
                <w:sz w:val="22"/>
                <w:szCs w:val="22"/>
              </w:rPr>
              <w:t>4</w:t>
            </w:r>
          </w:p>
        </w:tc>
        <w:tc>
          <w:tcPr>
            <w:tcW w:w="5220" w:type="dxa"/>
          </w:tcPr>
          <w:p w:rsidR="0095114A" w:rsidRPr="008C022D" w:rsidRDefault="0095114A" w:rsidP="00214E45">
            <w:pPr>
              <w:rPr>
                <w:sz w:val="22"/>
                <w:szCs w:val="22"/>
              </w:rPr>
            </w:pPr>
            <w:r w:rsidRPr="008C022D">
              <w:rPr>
                <w:sz w:val="22"/>
                <w:szCs w:val="22"/>
              </w:rPr>
              <w:t>Obaveze za kapitalne izdatke</w:t>
            </w:r>
          </w:p>
        </w:tc>
        <w:tc>
          <w:tcPr>
            <w:tcW w:w="2520" w:type="dxa"/>
          </w:tcPr>
          <w:p w:rsidR="0095114A" w:rsidRPr="00E0758C" w:rsidRDefault="0095114A" w:rsidP="00214E45">
            <w:pPr>
              <w:jc w:val="right"/>
              <w:rPr>
                <w:b/>
                <w:sz w:val="22"/>
                <w:szCs w:val="22"/>
              </w:rPr>
            </w:pPr>
            <w:r>
              <w:rPr>
                <w:b/>
                <w:sz w:val="22"/>
                <w:szCs w:val="22"/>
              </w:rPr>
              <w:t>46.157,07</w:t>
            </w:r>
          </w:p>
        </w:tc>
        <w:tc>
          <w:tcPr>
            <w:tcW w:w="2340" w:type="dxa"/>
          </w:tcPr>
          <w:p w:rsidR="0095114A" w:rsidRPr="00E0758C" w:rsidRDefault="0095114A" w:rsidP="00214E45">
            <w:pPr>
              <w:jc w:val="right"/>
              <w:rPr>
                <w:b/>
                <w:sz w:val="22"/>
                <w:szCs w:val="22"/>
              </w:rPr>
            </w:pPr>
            <w:r>
              <w:rPr>
                <w:b/>
                <w:sz w:val="22"/>
                <w:szCs w:val="22"/>
              </w:rPr>
              <w:t>9.618,99</w:t>
            </w:r>
          </w:p>
        </w:tc>
      </w:tr>
      <w:tr w:rsidR="0095114A" w:rsidRPr="008C022D" w:rsidTr="00214E45">
        <w:tc>
          <w:tcPr>
            <w:tcW w:w="900" w:type="dxa"/>
          </w:tcPr>
          <w:p w:rsidR="0095114A" w:rsidRPr="008C022D" w:rsidRDefault="0095114A" w:rsidP="00214E45">
            <w:pPr>
              <w:rPr>
                <w:sz w:val="22"/>
                <w:szCs w:val="22"/>
              </w:rPr>
            </w:pPr>
            <w:r w:rsidRPr="008C022D">
              <w:rPr>
                <w:sz w:val="22"/>
                <w:szCs w:val="22"/>
              </w:rPr>
              <w:t>5</w:t>
            </w:r>
          </w:p>
        </w:tc>
        <w:tc>
          <w:tcPr>
            <w:tcW w:w="5220" w:type="dxa"/>
          </w:tcPr>
          <w:p w:rsidR="0095114A" w:rsidRPr="008C022D" w:rsidRDefault="0095114A" w:rsidP="00214E45">
            <w:pPr>
              <w:rPr>
                <w:sz w:val="22"/>
                <w:szCs w:val="22"/>
              </w:rPr>
            </w:pPr>
            <w:r w:rsidRPr="008C022D">
              <w:rPr>
                <w:sz w:val="22"/>
                <w:szCs w:val="22"/>
              </w:rPr>
              <w:t>Obaveze po pozajmicama i kreditima</w:t>
            </w:r>
          </w:p>
        </w:tc>
        <w:tc>
          <w:tcPr>
            <w:tcW w:w="2520" w:type="dxa"/>
          </w:tcPr>
          <w:p w:rsidR="0095114A" w:rsidRPr="008C022D" w:rsidRDefault="0095114A" w:rsidP="00214E45">
            <w:pPr>
              <w:jc w:val="right"/>
              <w:rPr>
                <w:sz w:val="22"/>
                <w:szCs w:val="22"/>
              </w:rPr>
            </w:pPr>
          </w:p>
        </w:tc>
        <w:tc>
          <w:tcPr>
            <w:tcW w:w="2340" w:type="dxa"/>
          </w:tcPr>
          <w:p w:rsidR="0095114A" w:rsidRPr="008C022D" w:rsidRDefault="0095114A" w:rsidP="00214E45">
            <w:pPr>
              <w:jc w:val="right"/>
              <w:rPr>
                <w:sz w:val="22"/>
                <w:szCs w:val="22"/>
              </w:rPr>
            </w:pPr>
          </w:p>
        </w:tc>
      </w:tr>
      <w:tr w:rsidR="0095114A" w:rsidRPr="008C022D" w:rsidTr="00214E45">
        <w:tc>
          <w:tcPr>
            <w:tcW w:w="900" w:type="dxa"/>
          </w:tcPr>
          <w:p w:rsidR="0095114A" w:rsidRPr="008C022D" w:rsidRDefault="0095114A" w:rsidP="00214E45">
            <w:pPr>
              <w:rPr>
                <w:sz w:val="22"/>
                <w:szCs w:val="22"/>
              </w:rPr>
            </w:pPr>
            <w:r w:rsidRPr="008C022D">
              <w:rPr>
                <w:sz w:val="22"/>
                <w:szCs w:val="22"/>
              </w:rPr>
              <w:t>6</w:t>
            </w:r>
          </w:p>
        </w:tc>
        <w:tc>
          <w:tcPr>
            <w:tcW w:w="5220" w:type="dxa"/>
          </w:tcPr>
          <w:p w:rsidR="0095114A" w:rsidRPr="008C022D" w:rsidRDefault="0095114A" w:rsidP="00214E45">
            <w:pPr>
              <w:rPr>
                <w:sz w:val="22"/>
                <w:szCs w:val="22"/>
              </w:rPr>
            </w:pPr>
            <w:r w:rsidRPr="008C022D">
              <w:rPr>
                <w:sz w:val="22"/>
                <w:szCs w:val="22"/>
              </w:rPr>
              <w:t>Obaveze po osnovu otplate dugova</w:t>
            </w:r>
          </w:p>
        </w:tc>
        <w:tc>
          <w:tcPr>
            <w:tcW w:w="2520" w:type="dxa"/>
          </w:tcPr>
          <w:p w:rsidR="0095114A" w:rsidRPr="00E0758C" w:rsidRDefault="0095114A" w:rsidP="00214E45">
            <w:pPr>
              <w:jc w:val="right"/>
              <w:rPr>
                <w:b/>
                <w:sz w:val="22"/>
                <w:szCs w:val="22"/>
              </w:rPr>
            </w:pPr>
            <w:r>
              <w:rPr>
                <w:b/>
                <w:sz w:val="22"/>
                <w:szCs w:val="22"/>
              </w:rPr>
              <w:t>3.340,75</w:t>
            </w:r>
          </w:p>
        </w:tc>
        <w:tc>
          <w:tcPr>
            <w:tcW w:w="2340" w:type="dxa"/>
          </w:tcPr>
          <w:p w:rsidR="0095114A" w:rsidRPr="00E0758C" w:rsidRDefault="0095114A" w:rsidP="00214E45">
            <w:pPr>
              <w:jc w:val="right"/>
              <w:rPr>
                <w:b/>
                <w:sz w:val="22"/>
                <w:szCs w:val="22"/>
              </w:rPr>
            </w:pPr>
            <w:r>
              <w:rPr>
                <w:b/>
                <w:sz w:val="22"/>
                <w:szCs w:val="22"/>
              </w:rPr>
              <w:t>13.280,00</w:t>
            </w:r>
          </w:p>
        </w:tc>
      </w:tr>
      <w:tr w:rsidR="0095114A" w:rsidRPr="008C022D" w:rsidTr="00214E45">
        <w:tc>
          <w:tcPr>
            <w:tcW w:w="900" w:type="dxa"/>
          </w:tcPr>
          <w:p w:rsidR="0095114A" w:rsidRPr="008C022D" w:rsidRDefault="0095114A" w:rsidP="00214E45">
            <w:pPr>
              <w:rPr>
                <w:sz w:val="22"/>
                <w:szCs w:val="22"/>
              </w:rPr>
            </w:pPr>
            <w:r w:rsidRPr="008C022D">
              <w:rPr>
                <w:sz w:val="22"/>
                <w:szCs w:val="22"/>
              </w:rPr>
              <w:t>7</w:t>
            </w:r>
          </w:p>
        </w:tc>
        <w:tc>
          <w:tcPr>
            <w:tcW w:w="5220" w:type="dxa"/>
          </w:tcPr>
          <w:p w:rsidR="0095114A" w:rsidRPr="008C022D" w:rsidRDefault="0095114A" w:rsidP="00214E45">
            <w:pPr>
              <w:rPr>
                <w:sz w:val="22"/>
                <w:szCs w:val="22"/>
              </w:rPr>
            </w:pPr>
            <w:r w:rsidRPr="008C022D">
              <w:rPr>
                <w:sz w:val="22"/>
                <w:szCs w:val="22"/>
              </w:rPr>
              <w:t>Obaveze iz rezervi</w:t>
            </w:r>
          </w:p>
        </w:tc>
        <w:tc>
          <w:tcPr>
            <w:tcW w:w="2520" w:type="dxa"/>
          </w:tcPr>
          <w:p w:rsidR="0095114A" w:rsidRPr="008C022D" w:rsidRDefault="0095114A" w:rsidP="00214E45">
            <w:pPr>
              <w:jc w:val="right"/>
              <w:rPr>
                <w:sz w:val="22"/>
                <w:szCs w:val="22"/>
              </w:rPr>
            </w:pPr>
          </w:p>
        </w:tc>
        <w:tc>
          <w:tcPr>
            <w:tcW w:w="2340" w:type="dxa"/>
          </w:tcPr>
          <w:p w:rsidR="0095114A" w:rsidRPr="008C022D" w:rsidRDefault="0095114A" w:rsidP="00214E45">
            <w:pPr>
              <w:jc w:val="right"/>
              <w:rPr>
                <w:sz w:val="22"/>
                <w:szCs w:val="22"/>
              </w:rPr>
            </w:pPr>
          </w:p>
        </w:tc>
      </w:tr>
      <w:tr w:rsidR="0095114A" w:rsidRPr="008C022D" w:rsidTr="00214E45">
        <w:tc>
          <w:tcPr>
            <w:tcW w:w="900" w:type="dxa"/>
          </w:tcPr>
          <w:p w:rsidR="0095114A" w:rsidRPr="008C022D" w:rsidRDefault="0095114A" w:rsidP="00214E45">
            <w:pPr>
              <w:rPr>
                <w:sz w:val="22"/>
                <w:szCs w:val="22"/>
              </w:rPr>
            </w:pPr>
            <w:r w:rsidRPr="008C022D">
              <w:rPr>
                <w:sz w:val="22"/>
                <w:szCs w:val="22"/>
              </w:rPr>
              <w:t>8</w:t>
            </w:r>
          </w:p>
        </w:tc>
        <w:tc>
          <w:tcPr>
            <w:tcW w:w="5220" w:type="dxa"/>
          </w:tcPr>
          <w:p w:rsidR="0095114A" w:rsidRPr="008C022D" w:rsidRDefault="0095114A" w:rsidP="00214E45">
            <w:pPr>
              <w:rPr>
                <w:sz w:val="22"/>
                <w:szCs w:val="22"/>
              </w:rPr>
            </w:pPr>
            <w:r w:rsidRPr="008C022D">
              <w:rPr>
                <w:sz w:val="22"/>
                <w:szCs w:val="22"/>
              </w:rPr>
              <w:t>Stanje obaveza na kraju godine</w:t>
            </w:r>
            <w:r>
              <w:rPr>
                <w:sz w:val="22"/>
                <w:szCs w:val="22"/>
              </w:rPr>
              <w:t xml:space="preserve"> </w:t>
            </w:r>
            <w:r w:rsidRPr="008C022D">
              <w:rPr>
                <w:sz w:val="22"/>
                <w:szCs w:val="22"/>
              </w:rPr>
              <w:t>(1+2+3+4+5+6+7)</w:t>
            </w:r>
          </w:p>
        </w:tc>
        <w:tc>
          <w:tcPr>
            <w:tcW w:w="2520" w:type="dxa"/>
          </w:tcPr>
          <w:p w:rsidR="0095114A" w:rsidRPr="00E0758C" w:rsidRDefault="0095114A" w:rsidP="00214E45">
            <w:pPr>
              <w:jc w:val="right"/>
              <w:rPr>
                <w:b/>
                <w:sz w:val="22"/>
                <w:szCs w:val="22"/>
              </w:rPr>
            </w:pPr>
            <w:r>
              <w:rPr>
                <w:b/>
                <w:sz w:val="22"/>
                <w:szCs w:val="22"/>
              </w:rPr>
              <w:t>203.110,97</w:t>
            </w:r>
          </w:p>
        </w:tc>
        <w:tc>
          <w:tcPr>
            <w:tcW w:w="2340" w:type="dxa"/>
          </w:tcPr>
          <w:p w:rsidR="0095114A" w:rsidRPr="00E0758C" w:rsidRDefault="0095114A" w:rsidP="00214E45">
            <w:pPr>
              <w:jc w:val="right"/>
              <w:rPr>
                <w:b/>
                <w:sz w:val="22"/>
                <w:szCs w:val="22"/>
              </w:rPr>
            </w:pPr>
            <w:r>
              <w:rPr>
                <w:b/>
                <w:sz w:val="22"/>
                <w:szCs w:val="22"/>
              </w:rPr>
              <w:t>101.242.47</w:t>
            </w:r>
          </w:p>
        </w:tc>
      </w:tr>
    </w:tbl>
    <w:p w:rsidR="0095114A" w:rsidRPr="008C022D" w:rsidRDefault="0095114A" w:rsidP="0095114A">
      <w:pPr>
        <w:rPr>
          <w:b/>
          <w:sz w:val="22"/>
          <w:szCs w:val="22"/>
        </w:rPr>
      </w:pPr>
      <w:r w:rsidRPr="008C022D">
        <w:rPr>
          <w:sz w:val="22"/>
          <w:szCs w:val="22"/>
        </w:rPr>
        <w:t xml:space="preserve">  </w:t>
      </w:r>
    </w:p>
    <w:p w:rsidR="0095114A" w:rsidRDefault="0095114A" w:rsidP="0095114A">
      <w:pPr>
        <w:rPr>
          <w:sz w:val="18"/>
          <w:szCs w:val="18"/>
        </w:rPr>
      </w:pPr>
    </w:p>
    <w:p w:rsidR="0095114A" w:rsidRDefault="0095114A" w:rsidP="0095114A">
      <w:pPr>
        <w:rPr>
          <w:sz w:val="18"/>
          <w:szCs w:val="18"/>
        </w:rPr>
      </w:pPr>
    </w:p>
    <w:p w:rsidR="0095114A" w:rsidRDefault="0095114A" w:rsidP="0095114A">
      <w:pPr>
        <w:rPr>
          <w:sz w:val="18"/>
          <w:szCs w:val="18"/>
        </w:rPr>
      </w:pPr>
    </w:p>
    <w:p w:rsidR="0095114A" w:rsidRDefault="0095114A" w:rsidP="0095114A">
      <w:pPr>
        <w:rPr>
          <w:sz w:val="18"/>
          <w:szCs w:val="18"/>
        </w:rPr>
      </w:pPr>
    </w:p>
    <w:p w:rsidR="0095114A" w:rsidRDefault="0095114A" w:rsidP="0095114A">
      <w:pPr>
        <w:rPr>
          <w:sz w:val="18"/>
          <w:szCs w:val="18"/>
        </w:rPr>
      </w:pPr>
    </w:p>
    <w:p w:rsidR="0095114A" w:rsidRDefault="0095114A" w:rsidP="0095114A">
      <w:pPr>
        <w:rPr>
          <w:sz w:val="18"/>
          <w:szCs w:val="18"/>
        </w:rPr>
      </w:pPr>
      <w:r>
        <w:rPr>
          <w:sz w:val="18"/>
          <w:szCs w:val="18"/>
        </w:rPr>
        <w:t xml:space="preserve">U </w:t>
      </w:r>
      <w:r w:rsidRPr="00D218E1">
        <w:rPr>
          <w:sz w:val="18"/>
          <w:szCs w:val="18"/>
        </w:rPr>
        <w:t xml:space="preserve">  </w:t>
      </w:r>
      <w:r>
        <w:rPr>
          <w:sz w:val="18"/>
          <w:szCs w:val="18"/>
        </w:rPr>
        <w:t>Žabljaku</w:t>
      </w:r>
    </w:p>
    <w:p w:rsidR="0095114A" w:rsidRDefault="0095114A" w:rsidP="0095114A">
      <w:pPr>
        <w:rPr>
          <w:sz w:val="18"/>
          <w:szCs w:val="18"/>
        </w:rPr>
      </w:pPr>
      <w:r>
        <w:rPr>
          <w:sz w:val="18"/>
          <w:szCs w:val="18"/>
        </w:rPr>
        <w:t xml:space="preserve">                                                                                                             Lice odgovorno za                                                </w:t>
      </w:r>
    </w:p>
    <w:p w:rsidR="0095114A" w:rsidRDefault="0095114A" w:rsidP="0095114A">
      <w:pPr>
        <w:rPr>
          <w:sz w:val="18"/>
          <w:szCs w:val="18"/>
        </w:rPr>
      </w:pPr>
      <w:r>
        <w:rPr>
          <w:sz w:val="18"/>
          <w:szCs w:val="18"/>
        </w:rPr>
        <w:t xml:space="preserve">                                                                                                             sastavljanje izvještaja                                                   Ovlašćeno lice</w:t>
      </w:r>
    </w:p>
    <w:p w:rsidR="0095114A" w:rsidRPr="008C022D" w:rsidRDefault="0095114A" w:rsidP="0095114A">
      <w:pPr>
        <w:rPr>
          <w:sz w:val="22"/>
          <w:szCs w:val="22"/>
        </w:rPr>
      </w:pPr>
      <w:r>
        <w:rPr>
          <w:sz w:val="18"/>
          <w:szCs w:val="18"/>
        </w:rPr>
        <w:t xml:space="preserve">                                                                                                              Svetlana Kasalica                                                         Jelena Bojović</w:t>
      </w: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Pr="00990962" w:rsidRDefault="0095114A" w:rsidP="0095114A">
      <w:pPr>
        <w:rPr>
          <w:rFonts w:ascii="Microsoft Sans Serif" w:hAnsi="Microsoft Sans Serif" w:cs="Microsoft Sans Serif"/>
          <w:sz w:val="22"/>
          <w:szCs w:val="22"/>
        </w:rPr>
      </w:pPr>
      <w:r w:rsidRPr="00990962">
        <w:rPr>
          <w:rFonts w:ascii="Microsoft Sans Serif" w:hAnsi="Microsoft Sans Serif" w:cs="Microsoft Sans Serif"/>
          <w:sz w:val="22"/>
          <w:szCs w:val="22"/>
        </w:rPr>
        <w:t>Ukupne neizmirene obaveze Budžeta Opštine Žabljak na dan 31.12.201</w:t>
      </w:r>
      <w:r>
        <w:rPr>
          <w:rFonts w:ascii="Microsoft Sans Serif" w:hAnsi="Microsoft Sans Serif" w:cs="Microsoft Sans Serif"/>
          <w:sz w:val="22"/>
          <w:szCs w:val="22"/>
        </w:rPr>
        <w:t>5</w:t>
      </w:r>
      <w:r w:rsidRPr="00990962">
        <w:rPr>
          <w:rFonts w:ascii="Microsoft Sans Serif" w:hAnsi="Microsoft Sans Serif" w:cs="Microsoft Sans Serif"/>
          <w:sz w:val="22"/>
          <w:szCs w:val="22"/>
        </w:rPr>
        <w:t xml:space="preserve">godine prikazane su u iznosu od  </w:t>
      </w:r>
      <w:r>
        <w:rPr>
          <w:rFonts w:ascii="Microsoft Sans Serif" w:hAnsi="Microsoft Sans Serif" w:cs="Microsoft Sans Serif"/>
          <w:sz w:val="22"/>
          <w:szCs w:val="22"/>
        </w:rPr>
        <w:t>1</w:t>
      </w:r>
      <w:r w:rsidRPr="00990962">
        <w:rPr>
          <w:rFonts w:ascii="Microsoft Sans Serif" w:hAnsi="Microsoft Sans Serif" w:cs="Microsoft Sans Serif"/>
          <w:sz w:val="22"/>
          <w:szCs w:val="22"/>
        </w:rPr>
        <w:t>0</w:t>
      </w:r>
      <w:r>
        <w:rPr>
          <w:rFonts w:ascii="Microsoft Sans Serif" w:hAnsi="Microsoft Sans Serif" w:cs="Microsoft Sans Serif"/>
          <w:sz w:val="22"/>
          <w:szCs w:val="22"/>
        </w:rPr>
        <w:t>1</w:t>
      </w:r>
      <w:r w:rsidRPr="00990962">
        <w:rPr>
          <w:rFonts w:ascii="Microsoft Sans Serif" w:hAnsi="Microsoft Sans Serif" w:cs="Microsoft Sans Serif"/>
          <w:sz w:val="22"/>
          <w:szCs w:val="22"/>
        </w:rPr>
        <w:t>.</w:t>
      </w:r>
      <w:r>
        <w:rPr>
          <w:rFonts w:ascii="Microsoft Sans Serif" w:hAnsi="Microsoft Sans Serif" w:cs="Microsoft Sans Serif"/>
          <w:sz w:val="22"/>
          <w:szCs w:val="22"/>
        </w:rPr>
        <w:t>242</w:t>
      </w:r>
      <w:r w:rsidRPr="00990962">
        <w:rPr>
          <w:rFonts w:ascii="Microsoft Sans Serif" w:hAnsi="Microsoft Sans Serif" w:cs="Microsoft Sans Serif"/>
          <w:sz w:val="22"/>
          <w:szCs w:val="22"/>
        </w:rPr>
        <w:t>,</w:t>
      </w:r>
      <w:r>
        <w:rPr>
          <w:rFonts w:ascii="Microsoft Sans Serif" w:hAnsi="Microsoft Sans Serif" w:cs="Microsoft Sans Serif"/>
          <w:sz w:val="22"/>
          <w:szCs w:val="22"/>
        </w:rPr>
        <w:t>4</w:t>
      </w:r>
      <w:r w:rsidRPr="00990962">
        <w:rPr>
          <w:rFonts w:ascii="Microsoft Sans Serif" w:hAnsi="Microsoft Sans Serif" w:cs="Microsoft Sans Serif"/>
          <w:sz w:val="22"/>
          <w:szCs w:val="22"/>
        </w:rPr>
        <w:t>7  EUR-a.</w:t>
      </w:r>
    </w:p>
    <w:p w:rsidR="0095114A" w:rsidRPr="00990962" w:rsidRDefault="0095114A" w:rsidP="0095114A">
      <w:pPr>
        <w:rPr>
          <w:sz w:val="22"/>
          <w:szCs w:val="22"/>
        </w:rPr>
      </w:pPr>
    </w:p>
    <w:p w:rsidR="0095114A" w:rsidRDefault="0095114A" w:rsidP="0095114A">
      <w:pPr>
        <w:jc w:val="right"/>
        <w:rPr>
          <w:sz w:val="18"/>
          <w:szCs w:val="18"/>
        </w:rPr>
      </w:pPr>
    </w:p>
    <w:tbl>
      <w:tblPr>
        <w:tblW w:w="9340" w:type="dxa"/>
        <w:tblInd w:w="93" w:type="dxa"/>
        <w:tblLook w:val="04A0"/>
      </w:tblPr>
      <w:tblGrid>
        <w:gridCol w:w="900"/>
        <w:gridCol w:w="5180"/>
        <w:gridCol w:w="1600"/>
        <w:gridCol w:w="1749"/>
      </w:tblGrid>
      <w:tr w:rsidR="0095114A" w:rsidRPr="00721B30" w:rsidTr="00214E45">
        <w:trPr>
          <w:trHeight w:val="255"/>
        </w:trPr>
        <w:tc>
          <w:tcPr>
            <w:tcW w:w="900" w:type="dxa"/>
            <w:tcBorders>
              <w:top w:val="nil"/>
              <w:left w:val="nil"/>
              <w:bottom w:val="nil"/>
              <w:right w:val="nil"/>
            </w:tcBorders>
            <w:shd w:val="clear" w:color="auto" w:fill="auto"/>
            <w:noWrap/>
            <w:vAlign w:val="bottom"/>
            <w:hideMark/>
          </w:tcPr>
          <w:p w:rsidR="0095114A" w:rsidRDefault="0095114A" w:rsidP="00214E45">
            <w:pPr>
              <w:rPr>
                <w:rFonts w:ascii="Arial" w:hAnsi="Arial" w:cs="Arial"/>
                <w:sz w:val="20"/>
                <w:szCs w:val="20"/>
                <w:lang w:val="en-US" w:eastAsia="en-US"/>
              </w:rPr>
            </w:pPr>
          </w:p>
          <w:p w:rsidR="0095114A" w:rsidRDefault="0095114A" w:rsidP="00214E45">
            <w:pPr>
              <w:rPr>
                <w:rFonts w:ascii="Arial" w:hAnsi="Arial" w:cs="Arial"/>
                <w:sz w:val="20"/>
                <w:szCs w:val="20"/>
                <w:lang w:val="en-US" w:eastAsia="en-US"/>
              </w:rPr>
            </w:pPr>
          </w:p>
          <w:p w:rsidR="0095114A" w:rsidRDefault="0095114A" w:rsidP="00214E45">
            <w:pPr>
              <w:rPr>
                <w:rFonts w:ascii="Arial" w:hAnsi="Arial" w:cs="Arial"/>
                <w:sz w:val="20"/>
                <w:szCs w:val="20"/>
                <w:lang w:val="en-US" w:eastAsia="en-US"/>
              </w:rPr>
            </w:pPr>
          </w:p>
          <w:p w:rsidR="0095114A" w:rsidRDefault="0095114A" w:rsidP="00214E45">
            <w:pPr>
              <w:rPr>
                <w:rFonts w:ascii="Arial" w:hAnsi="Arial" w:cs="Arial"/>
                <w:sz w:val="20"/>
                <w:szCs w:val="20"/>
                <w:lang w:val="en-US" w:eastAsia="en-US"/>
              </w:rPr>
            </w:pPr>
          </w:p>
          <w:p w:rsidR="0095114A" w:rsidRDefault="0095114A" w:rsidP="00214E45">
            <w:pPr>
              <w:rPr>
                <w:rFonts w:ascii="Arial" w:hAnsi="Arial" w:cs="Arial"/>
                <w:sz w:val="20"/>
                <w:szCs w:val="20"/>
                <w:lang w:val="en-US" w:eastAsia="en-US"/>
              </w:rPr>
            </w:pPr>
          </w:p>
          <w:p w:rsidR="0095114A" w:rsidRDefault="0095114A" w:rsidP="00214E45">
            <w:pPr>
              <w:rPr>
                <w:rFonts w:ascii="Arial" w:hAnsi="Arial" w:cs="Arial"/>
                <w:sz w:val="20"/>
                <w:szCs w:val="20"/>
                <w:lang w:val="en-US" w:eastAsia="en-US"/>
              </w:rPr>
            </w:pPr>
          </w:p>
          <w:p w:rsidR="0095114A" w:rsidRDefault="0095114A" w:rsidP="00214E45">
            <w:pPr>
              <w:rPr>
                <w:rFonts w:ascii="Arial" w:hAnsi="Arial" w:cs="Arial"/>
                <w:sz w:val="20"/>
                <w:szCs w:val="20"/>
                <w:lang w:val="en-US" w:eastAsia="en-US"/>
              </w:rPr>
            </w:pPr>
          </w:p>
          <w:p w:rsidR="0095114A" w:rsidRDefault="0095114A" w:rsidP="00214E45">
            <w:pPr>
              <w:rPr>
                <w:rFonts w:ascii="Arial" w:hAnsi="Arial" w:cs="Arial"/>
                <w:sz w:val="20"/>
                <w:szCs w:val="20"/>
                <w:lang w:val="en-US" w:eastAsia="en-US"/>
              </w:rPr>
            </w:pPr>
          </w:p>
          <w:p w:rsidR="0095114A" w:rsidRDefault="0095114A" w:rsidP="00214E45">
            <w:pPr>
              <w:rPr>
                <w:rFonts w:ascii="Arial" w:hAnsi="Arial" w:cs="Arial"/>
                <w:sz w:val="20"/>
                <w:szCs w:val="20"/>
                <w:lang w:val="en-US" w:eastAsia="en-US"/>
              </w:rPr>
            </w:pPr>
          </w:p>
          <w:p w:rsidR="0095114A" w:rsidRDefault="0095114A" w:rsidP="00214E45">
            <w:pPr>
              <w:rPr>
                <w:rFonts w:ascii="Arial" w:hAnsi="Arial" w:cs="Arial"/>
                <w:sz w:val="20"/>
                <w:szCs w:val="20"/>
                <w:lang w:val="en-US" w:eastAsia="en-US"/>
              </w:rPr>
            </w:pPr>
          </w:p>
          <w:p w:rsidR="0095114A" w:rsidRDefault="0095114A" w:rsidP="00214E45">
            <w:pPr>
              <w:rPr>
                <w:rFonts w:ascii="Arial" w:hAnsi="Arial" w:cs="Arial"/>
                <w:sz w:val="20"/>
                <w:szCs w:val="20"/>
                <w:lang w:val="en-US" w:eastAsia="en-US"/>
              </w:rPr>
            </w:pPr>
          </w:p>
          <w:p w:rsidR="0095114A" w:rsidRDefault="0095114A" w:rsidP="00214E45">
            <w:pPr>
              <w:rPr>
                <w:rFonts w:ascii="Arial" w:hAnsi="Arial" w:cs="Arial"/>
                <w:sz w:val="20"/>
                <w:szCs w:val="20"/>
                <w:lang w:val="en-US" w:eastAsia="en-US"/>
              </w:rPr>
            </w:pPr>
          </w:p>
          <w:p w:rsidR="0095114A" w:rsidRPr="00721B30" w:rsidRDefault="0095114A" w:rsidP="00214E45">
            <w:pPr>
              <w:rPr>
                <w:rFonts w:ascii="Arial" w:hAnsi="Arial" w:cs="Arial"/>
                <w:sz w:val="20"/>
                <w:szCs w:val="20"/>
                <w:lang w:val="en-US" w:eastAsia="en-US"/>
              </w:rPr>
            </w:pPr>
          </w:p>
        </w:tc>
        <w:tc>
          <w:tcPr>
            <w:tcW w:w="518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c>
          <w:tcPr>
            <w:tcW w:w="160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c>
          <w:tcPr>
            <w:tcW w:w="166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r>
      <w:tr w:rsidR="0095114A" w:rsidRPr="00721B30" w:rsidTr="00214E45">
        <w:trPr>
          <w:trHeight w:val="255"/>
        </w:trPr>
        <w:tc>
          <w:tcPr>
            <w:tcW w:w="90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c>
          <w:tcPr>
            <w:tcW w:w="518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c>
          <w:tcPr>
            <w:tcW w:w="160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14A" w:rsidRPr="00721B30" w:rsidRDefault="0095114A" w:rsidP="00214E45">
            <w:pPr>
              <w:jc w:val="center"/>
              <w:rPr>
                <w:rFonts w:ascii="Century Gothic" w:hAnsi="Century Gothic" w:cs="Arial"/>
                <w:b/>
                <w:bCs/>
                <w:sz w:val="20"/>
                <w:szCs w:val="20"/>
                <w:lang w:val="en-US" w:eastAsia="en-US"/>
              </w:rPr>
            </w:pPr>
            <w:r w:rsidRPr="00721B30">
              <w:rPr>
                <w:rFonts w:ascii="Century Gothic" w:hAnsi="Century Gothic" w:cs="Arial"/>
                <w:b/>
                <w:bCs/>
                <w:sz w:val="20"/>
                <w:szCs w:val="20"/>
                <w:lang w:val="en-US" w:eastAsia="en-US"/>
              </w:rPr>
              <w:t>OBRAZAC NEO</w:t>
            </w:r>
          </w:p>
        </w:tc>
      </w:tr>
      <w:tr w:rsidR="0095114A" w:rsidRPr="00721B30" w:rsidTr="00214E45">
        <w:trPr>
          <w:trHeight w:val="255"/>
        </w:trPr>
        <w:tc>
          <w:tcPr>
            <w:tcW w:w="90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c>
          <w:tcPr>
            <w:tcW w:w="518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c>
          <w:tcPr>
            <w:tcW w:w="160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c>
          <w:tcPr>
            <w:tcW w:w="166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r>
      <w:tr w:rsidR="0095114A" w:rsidRPr="00721B30" w:rsidTr="00214E45">
        <w:trPr>
          <w:trHeight w:val="15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14A" w:rsidRPr="00721B30" w:rsidRDefault="0095114A" w:rsidP="00214E45">
            <w:pPr>
              <w:jc w:val="cente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Redni broj</w:t>
            </w:r>
          </w:p>
        </w:tc>
        <w:tc>
          <w:tcPr>
            <w:tcW w:w="5180" w:type="dxa"/>
            <w:tcBorders>
              <w:top w:val="single" w:sz="4" w:space="0" w:color="auto"/>
              <w:left w:val="nil"/>
              <w:bottom w:val="single" w:sz="4" w:space="0" w:color="auto"/>
              <w:right w:val="single" w:sz="4" w:space="0" w:color="auto"/>
            </w:tcBorders>
            <w:shd w:val="clear" w:color="auto" w:fill="auto"/>
            <w:noWrap/>
            <w:vAlign w:val="center"/>
            <w:hideMark/>
          </w:tcPr>
          <w:p w:rsidR="0095114A" w:rsidRPr="00721B30" w:rsidRDefault="0095114A" w:rsidP="00214E45">
            <w:pPr>
              <w:jc w:val="cente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Vrsta neizmirene obaveze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5114A" w:rsidRPr="00721B30" w:rsidRDefault="0095114A" w:rsidP="00214E45">
            <w:pPr>
              <w:jc w:val="center"/>
              <w:rPr>
                <w:rFonts w:ascii="Century Gothic" w:hAnsi="Century Gothic" w:cs="Arial"/>
                <w:sz w:val="18"/>
                <w:szCs w:val="18"/>
                <w:lang w:val="en-US" w:eastAsia="en-US"/>
              </w:rPr>
            </w:pPr>
            <w:r w:rsidRPr="00721B30">
              <w:rPr>
                <w:rFonts w:ascii="Century Gothic" w:hAnsi="Century Gothic" w:cs="Arial"/>
                <w:sz w:val="18"/>
                <w:szCs w:val="18"/>
                <w:lang w:val="en-US" w:eastAsia="en-US"/>
              </w:rPr>
              <w:t>Stanje neizmirenih obaveza opštine na kraju IV kvartala</w:t>
            </w:r>
            <w:r>
              <w:rPr>
                <w:rFonts w:ascii="Century Gothic" w:hAnsi="Century Gothic" w:cs="Arial"/>
                <w:sz w:val="18"/>
                <w:szCs w:val="18"/>
                <w:lang w:val="en-US" w:eastAsia="en-US"/>
              </w:rPr>
              <w:t xml:space="preserve"> 2015 G.</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5114A" w:rsidRPr="00721B30" w:rsidRDefault="0095114A" w:rsidP="00214E45">
            <w:pPr>
              <w:jc w:val="center"/>
              <w:rPr>
                <w:rFonts w:ascii="Century Gothic" w:hAnsi="Century Gothic" w:cs="Arial"/>
                <w:sz w:val="18"/>
                <w:szCs w:val="18"/>
                <w:lang w:val="en-US" w:eastAsia="en-US"/>
              </w:rPr>
            </w:pPr>
            <w:r w:rsidRPr="00721B30">
              <w:rPr>
                <w:rFonts w:ascii="Century Gothic" w:hAnsi="Century Gothic" w:cs="Arial"/>
                <w:sz w:val="18"/>
                <w:szCs w:val="18"/>
                <w:lang w:val="en-US" w:eastAsia="en-US"/>
              </w:rPr>
              <w:t>Stanje neizmirenih obaveza javnih  preduzeća i ustanova  na kraju IVkvartala</w:t>
            </w:r>
            <w:r>
              <w:rPr>
                <w:rFonts w:ascii="Century Gothic" w:hAnsi="Century Gothic" w:cs="Arial"/>
                <w:sz w:val="18"/>
                <w:szCs w:val="18"/>
                <w:lang w:val="en-US" w:eastAsia="en-US"/>
              </w:rPr>
              <w:t>2015.G.</w:t>
            </w:r>
          </w:p>
        </w:tc>
      </w:tr>
      <w:tr w:rsidR="0095114A" w:rsidRPr="00721B30" w:rsidTr="00214E45">
        <w:trPr>
          <w:trHeight w:val="2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721B30" w:rsidRDefault="0095114A" w:rsidP="00214E45">
            <w:pPr>
              <w:jc w:val="cente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I</w:t>
            </w:r>
          </w:p>
        </w:tc>
        <w:tc>
          <w:tcPr>
            <w:tcW w:w="518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 xml:space="preserve">Obaveze za tekuće rashode </w:t>
            </w:r>
          </w:p>
        </w:tc>
        <w:tc>
          <w:tcPr>
            <w:tcW w:w="160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jc w:val="right"/>
              <w:rPr>
                <w:rFonts w:ascii="Century Gothic" w:hAnsi="Century Gothic" w:cs="Arial"/>
                <w:b/>
                <w:bCs/>
                <w:sz w:val="18"/>
                <w:szCs w:val="18"/>
                <w:lang w:val="en-US" w:eastAsia="en-US"/>
              </w:rPr>
            </w:pPr>
            <w:r w:rsidRPr="00721B30">
              <w:rPr>
                <w:rFonts w:ascii="Century Gothic" w:hAnsi="Century Gothic" w:cs="Arial"/>
                <w:b/>
                <w:bCs/>
                <w:sz w:val="18"/>
                <w:szCs w:val="18"/>
                <w:lang w:val="en-US" w:eastAsia="en-US"/>
              </w:rPr>
              <w:t>78.143,48</w:t>
            </w:r>
          </w:p>
        </w:tc>
        <w:tc>
          <w:tcPr>
            <w:tcW w:w="166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jc w:val="right"/>
              <w:rPr>
                <w:rFonts w:ascii="Century Gothic" w:hAnsi="Century Gothic" w:cs="Arial"/>
                <w:b/>
                <w:bCs/>
                <w:sz w:val="18"/>
                <w:szCs w:val="18"/>
                <w:lang w:val="en-US" w:eastAsia="en-US"/>
              </w:rPr>
            </w:pPr>
            <w:r w:rsidRPr="00721B30">
              <w:rPr>
                <w:rFonts w:ascii="Century Gothic" w:hAnsi="Century Gothic" w:cs="Arial"/>
                <w:b/>
                <w:bCs/>
                <w:sz w:val="18"/>
                <w:szCs w:val="18"/>
                <w:lang w:val="en-US" w:eastAsia="en-US"/>
              </w:rPr>
              <w:t>1.073.798,24</w:t>
            </w:r>
          </w:p>
        </w:tc>
      </w:tr>
      <w:tr w:rsidR="0095114A" w:rsidRPr="00721B30" w:rsidTr="00214E45">
        <w:trPr>
          <w:trHeight w:val="28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721B30" w:rsidRDefault="0095114A" w:rsidP="00214E45">
            <w:pPr>
              <w:jc w:val="center"/>
              <w:rPr>
                <w:rFonts w:ascii="Century Gothic" w:hAnsi="Century Gothic" w:cs="Arial"/>
                <w:i/>
                <w:iCs/>
                <w:sz w:val="18"/>
                <w:szCs w:val="18"/>
                <w:lang w:val="en-US" w:eastAsia="en-US"/>
              </w:rPr>
            </w:pPr>
            <w:r w:rsidRPr="00721B30">
              <w:rPr>
                <w:rFonts w:ascii="Century Gothic" w:hAnsi="Century Gothic" w:cs="Arial"/>
                <w:i/>
                <w:iCs/>
                <w:sz w:val="18"/>
                <w:szCs w:val="18"/>
                <w:lang w:val="en-US" w:eastAsia="en-US"/>
              </w:rPr>
              <w:t> </w:t>
            </w:r>
          </w:p>
        </w:tc>
        <w:tc>
          <w:tcPr>
            <w:tcW w:w="518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i/>
                <w:iCs/>
                <w:sz w:val="18"/>
                <w:szCs w:val="18"/>
                <w:lang w:val="en-US" w:eastAsia="en-US"/>
              </w:rPr>
            </w:pPr>
            <w:r w:rsidRPr="00721B30">
              <w:rPr>
                <w:rFonts w:ascii="Century Gothic" w:hAnsi="Century Gothic" w:cs="Arial"/>
                <w:i/>
                <w:iCs/>
                <w:sz w:val="18"/>
                <w:szCs w:val="18"/>
                <w:lang w:val="en-US" w:eastAsia="en-US"/>
              </w:rPr>
              <w:t>Obaveze za bruto zarade i doprinose na teret poslodavca</w:t>
            </w:r>
          </w:p>
        </w:tc>
        <w:tc>
          <w:tcPr>
            <w:tcW w:w="160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jc w:val="right"/>
              <w:rPr>
                <w:rFonts w:ascii="Century Gothic" w:hAnsi="Century Gothic" w:cs="Arial"/>
                <w:sz w:val="18"/>
                <w:szCs w:val="18"/>
                <w:lang w:val="en-US" w:eastAsia="en-US"/>
              </w:rPr>
            </w:pPr>
            <w:r w:rsidRPr="00721B30">
              <w:rPr>
                <w:rFonts w:ascii="Century Gothic" w:hAnsi="Century Gothic" w:cs="Arial"/>
                <w:sz w:val="18"/>
                <w:szCs w:val="18"/>
                <w:lang w:val="en-US" w:eastAsia="en-US"/>
              </w:rPr>
              <w:t>70.409,89</w:t>
            </w:r>
          </w:p>
        </w:tc>
        <w:tc>
          <w:tcPr>
            <w:tcW w:w="166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jc w:val="right"/>
              <w:rPr>
                <w:rFonts w:ascii="Century Gothic" w:hAnsi="Century Gothic" w:cs="Arial"/>
                <w:sz w:val="18"/>
                <w:szCs w:val="18"/>
                <w:lang w:val="en-US" w:eastAsia="en-US"/>
              </w:rPr>
            </w:pPr>
            <w:r w:rsidRPr="00721B30">
              <w:rPr>
                <w:rFonts w:ascii="Century Gothic" w:hAnsi="Century Gothic" w:cs="Arial"/>
                <w:sz w:val="18"/>
                <w:szCs w:val="18"/>
                <w:lang w:val="en-US" w:eastAsia="en-US"/>
              </w:rPr>
              <w:t>962.832,42</w:t>
            </w:r>
          </w:p>
        </w:tc>
      </w:tr>
      <w:tr w:rsidR="0095114A" w:rsidRPr="00721B30" w:rsidTr="00214E45">
        <w:trPr>
          <w:trHeight w:val="28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721B30" w:rsidRDefault="0095114A" w:rsidP="00214E45">
            <w:pPr>
              <w:jc w:val="center"/>
              <w:rPr>
                <w:rFonts w:ascii="Century Gothic" w:hAnsi="Century Gothic" w:cs="Arial"/>
                <w:i/>
                <w:iCs/>
                <w:sz w:val="18"/>
                <w:szCs w:val="18"/>
                <w:lang w:val="en-US" w:eastAsia="en-US"/>
              </w:rPr>
            </w:pPr>
            <w:r w:rsidRPr="00721B30">
              <w:rPr>
                <w:rFonts w:ascii="Century Gothic" w:hAnsi="Century Gothic" w:cs="Arial"/>
                <w:i/>
                <w:iCs/>
                <w:sz w:val="18"/>
                <w:szCs w:val="18"/>
                <w:lang w:val="en-US" w:eastAsia="en-US"/>
              </w:rPr>
              <w:t> </w:t>
            </w:r>
          </w:p>
        </w:tc>
        <w:tc>
          <w:tcPr>
            <w:tcW w:w="518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i/>
                <w:iCs/>
                <w:sz w:val="18"/>
                <w:szCs w:val="18"/>
                <w:lang w:val="en-US" w:eastAsia="en-US"/>
              </w:rPr>
            </w:pPr>
            <w:r w:rsidRPr="00721B30">
              <w:rPr>
                <w:rFonts w:ascii="Century Gothic" w:hAnsi="Century Gothic" w:cs="Arial"/>
                <w:i/>
                <w:iCs/>
                <w:sz w:val="18"/>
                <w:szCs w:val="18"/>
                <w:lang w:val="en-US" w:eastAsia="en-US"/>
              </w:rPr>
              <w:t>Obaveze za ostala lična primanja</w:t>
            </w:r>
          </w:p>
        </w:tc>
        <w:tc>
          <w:tcPr>
            <w:tcW w:w="160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jc w:val="right"/>
              <w:rPr>
                <w:rFonts w:ascii="Century Gothic" w:hAnsi="Century Gothic" w:cs="Arial"/>
                <w:sz w:val="18"/>
                <w:szCs w:val="18"/>
                <w:lang w:val="en-US" w:eastAsia="en-US"/>
              </w:rPr>
            </w:pPr>
            <w:r w:rsidRPr="00721B30">
              <w:rPr>
                <w:rFonts w:ascii="Century Gothic" w:hAnsi="Century Gothic" w:cs="Arial"/>
                <w:sz w:val="18"/>
                <w:szCs w:val="18"/>
                <w:lang w:val="en-US" w:eastAsia="en-US"/>
              </w:rPr>
              <w:t>2.682,23</w:t>
            </w:r>
          </w:p>
        </w:tc>
        <w:tc>
          <w:tcPr>
            <w:tcW w:w="166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jc w:val="right"/>
              <w:rPr>
                <w:rFonts w:ascii="Century Gothic" w:hAnsi="Century Gothic" w:cs="Arial"/>
                <w:sz w:val="18"/>
                <w:szCs w:val="18"/>
                <w:lang w:val="en-US" w:eastAsia="en-US"/>
              </w:rPr>
            </w:pPr>
            <w:r w:rsidRPr="00721B30">
              <w:rPr>
                <w:rFonts w:ascii="Century Gothic" w:hAnsi="Century Gothic" w:cs="Arial"/>
                <w:sz w:val="18"/>
                <w:szCs w:val="18"/>
                <w:lang w:val="en-US" w:eastAsia="en-US"/>
              </w:rPr>
              <w:t>291,60</w:t>
            </w:r>
          </w:p>
        </w:tc>
      </w:tr>
      <w:tr w:rsidR="0095114A" w:rsidRPr="00721B30" w:rsidTr="00214E45">
        <w:trPr>
          <w:trHeight w:val="28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721B30" w:rsidRDefault="0095114A" w:rsidP="00214E45">
            <w:pPr>
              <w:jc w:val="center"/>
              <w:rPr>
                <w:rFonts w:ascii="Century Gothic" w:hAnsi="Century Gothic" w:cs="Arial"/>
                <w:i/>
                <w:iCs/>
                <w:sz w:val="18"/>
                <w:szCs w:val="18"/>
                <w:lang w:val="en-US" w:eastAsia="en-US"/>
              </w:rPr>
            </w:pPr>
            <w:r w:rsidRPr="00721B30">
              <w:rPr>
                <w:rFonts w:ascii="Century Gothic" w:hAnsi="Century Gothic" w:cs="Arial"/>
                <w:i/>
                <w:iCs/>
                <w:sz w:val="18"/>
                <w:szCs w:val="18"/>
                <w:lang w:val="en-US" w:eastAsia="en-US"/>
              </w:rPr>
              <w:t> </w:t>
            </w:r>
          </w:p>
        </w:tc>
        <w:tc>
          <w:tcPr>
            <w:tcW w:w="518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i/>
                <w:iCs/>
                <w:sz w:val="18"/>
                <w:szCs w:val="18"/>
                <w:lang w:val="en-US" w:eastAsia="en-US"/>
              </w:rPr>
            </w:pPr>
            <w:r w:rsidRPr="00721B30">
              <w:rPr>
                <w:rFonts w:ascii="Century Gothic" w:hAnsi="Century Gothic" w:cs="Arial"/>
                <w:i/>
                <w:iCs/>
                <w:sz w:val="18"/>
                <w:szCs w:val="18"/>
                <w:lang w:val="en-US" w:eastAsia="en-US"/>
              </w:rPr>
              <w:t>Obaveze za ostale tekuće rashode</w:t>
            </w:r>
          </w:p>
        </w:tc>
        <w:tc>
          <w:tcPr>
            <w:tcW w:w="160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jc w:val="right"/>
              <w:rPr>
                <w:rFonts w:ascii="Century Gothic" w:hAnsi="Century Gothic" w:cs="Arial"/>
                <w:sz w:val="18"/>
                <w:szCs w:val="18"/>
                <w:lang w:val="en-US" w:eastAsia="en-US"/>
              </w:rPr>
            </w:pPr>
            <w:r w:rsidRPr="00721B30">
              <w:rPr>
                <w:rFonts w:ascii="Century Gothic" w:hAnsi="Century Gothic" w:cs="Arial"/>
                <w:sz w:val="18"/>
                <w:szCs w:val="18"/>
                <w:lang w:val="en-US" w:eastAsia="en-US"/>
              </w:rPr>
              <w:t>5.051,36</w:t>
            </w:r>
          </w:p>
        </w:tc>
        <w:tc>
          <w:tcPr>
            <w:tcW w:w="166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jc w:val="right"/>
              <w:rPr>
                <w:rFonts w:ascii="Century Gothic" w:hAnsi="Century Gothic" w:cs="Arial"/>
                <w:sz w:val="18"/>
                <w:szCs w:val="18"/>
                <w:lang w:val="en-US" w:eastAsia="en-US"/>
              </w:rPr>
            </w:pPr>
            <w:r w:rsidRPr="00721B30">
              <w:rPr>
                <w:rFonts w:ascii="Century Gothic" w:hAnsi="Century Gothic" w:cs="Arial"/>
                <w:sz w:val="18"/>
                <w:szCs w:val="18"/>
                <w:lang w:val="en-US" w:eastAsia="en-US"/>
              </w:rPr>
              <w:t>110.674,22</w:t>
            </w:r>
          </w:p>
        </w:tc>
      </w:tr>
      <w:tr w:rsidR="0095114A" w:rsidRPr="00721B30" w:rsidTr="00214E45">
        <w:trPr>
          <w:trHeight w:val="2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721B30" w:rsidRDefault="0095114A" w:rsidP="00214E45">
            <w:pPr>
              <w:jc w:val="cente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II</w:t>
            </w:r>
          </w:p>
        </w:tc>
        <w:tc>
          <w:tcPr>
            <w:tcW w:w="518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Obaveze po transferima za socijalnu zaštitu</w:t>
            </w:r>
          </w:p>
        </w:tc>
        <w:tc>
          <w:tcPr>
            <w:tcW w:w="160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b/>
                <w:bCs/>
                <w:sz w:val="18"/>
                <w:szCs w:val="18"/>
                <w:lang w:val="en-US" w:eastAsia="en-US"/>
              </w:rPr>
            </w:pPr>
            <w:r w:rsidRPr="00721B30">
              <w:rPr>
                <w:rFonts w:ascii="Century Gothic" w:hAnsi="Century Gothic" w:cs="Arial"/>
                <w:b/>
                <w:bCs/>
                <w:sz w:val="18"/>
                <w:szCs w:val="18"/>
                <w:lang w:val="en-US"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b/>
                <w:bCs/>
                <w:sz w:val="18"/>
                <w:szCs w:val="18"/>
                <w:lang w:val="en-US" w:eastAsia="en-US"/>
              </w:rPr>
            </w:pPr>
            <w:r w:rsidRPr="00721B30">
              <w:rPr>
                <w:rFonts w:ascii="Century Gothic" w:hAnsi="Century Gothic" w:cs="Arial"/>
                <w:b/>
                <w:bCs/>
                <w:sz w:val="18"/>
                <w:szCs w:val="18"/>
                <w:lang w:val="en-US" w:eastAsia="en-US"/>
              </w:rPr>
              <w:t> </w:t>
            </w:r>
          </w:p>
        </w:tc>
      </w:tr>
      <w:tr w:rsidR="0095114A" w:rsidRPr="00721B30" w:rsidTr="00214E45">
        <w:trPr>
          <w:trHeight w:val="46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721B30" w:rsidRDefault="0095114A" w:rsidP="00214E45">
            <w:pPr>
              <w:jc w:val="cente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III</w:t>
            </w:r>
          </w:p>
        </w:tc>
        <w:tc>
          <w:tcPr>
            <w:tcW w:w="5180" w:type="dxa"/>
            <w:tcBorders>
              <w:top w:val="nil"/>
              <w:left w:val="nil"/>
              <w:bottom w:val="single" w:sz="4" w:space="0" w:color="auto"/>
              <w:right w:val="single" w:sz="4" w:space="0" w:color="auto"/>
            </w:tcBorders>
            <w:shd w:val="clear" w:color="auto" w:fill="auto"/>
            <w:vAlign w:val="bottom"/>
            <w:hideMark/>
          </w:tcPr>
          <w:p w:rsidR="0095114A" w:rsidRPr="00721B30" w:rsidRDefault="0095114A" w:rsidP="00214E45">
            <w:pP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Obaveze za transfere institucijama,pojedincima,NVO</w:t>
            </w:r>
          </w:p>
        </w:tc>
        <w:tc>
          <w:tcPr>
            <w:tcW w:w="160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jc w:val="right"/>
              <w:rPr>
                <w:rFonts w:ascii="Century Gothic" w:hAnsi="Century Gothic" w:cs="Arial"/>
                <w:b/>
                <w:bCs/>
                <w:sz w:val="18"/>
                <w:szCs w:val="18"/>
                <w:lang w:val="en-US" w:eastAsia="en-US"/>
              </w:rPr>
            </w:pPr>
            <w:r w:rsidRPr="00721B30">
              <w:rPr>
                <w:rFonts w:ascii="Century Gothic" w:hAnsi="Century Gothic" w:cs="Arial"/>
                <w:b/>
                <w:bCs/>
                <w:sz w:val="18"/>
                <w:szCs w:val="18"/>
                <w:lang w:val="en-US" w:eastAsia="en-US"/>
              </w:rPr>
              <w:t>200,00</w:t>
            </w:r>
          </w:p>
        </w:tc>
        <w:tc>
          <w:tcPr>
            <w:tcW w:w="166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b/>
                <w:bCs/>
                <w:sz w:val="18"/>
                <w:szCs w:val="18"/>
                <w:lang w:val="en-US" w:eastAsia="en-US"/>
              </w:rPr>
            </w:pPr>
            <w:r w:rsidRPr="00721B30">
              <w:rPr>
                <w:rFonts w:ascii="Century Gothic" w:hAnsi="Century Gothic" w:cs="Arial"/>
                <w:b/>
                <w:bCs/>
                <w:sz w:val="18"/>
                <w:szCs w:val="18"/>
                <w:lang w:val="en-US" w:eastAsia="en-US"/>
              </w:rPr>
              <w:t> </w:t>
            </w:r>
          </w:p>
        </w:tc>
      </w:tr>
      <w:tr w:rsidR="0095114A" w:rsidRPr="00721B30" w:rsidTr="00214E45">
        <w:trPr>
          <w:trHeight w:val="2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721B30" w:rsidRDefault="0095114A" w:rsidP="00214E45">
            <w:pPr>
              <w:jc w:val="cente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IV</w:t>
            </w:r>
          </w:p>
        </w:tc>
        <w:tc>
          <w:tcPr>
            <w:tcW w:w="518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Obaveze za kapitalne izdatke</w:t>
            </w:r>
          </w:p>
        </w:tc>
        <w:tc>
          <w:tcPr>
            <w:tcW w:w="160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jc w:val="right"/>
              <w:rPr>
                <w:rFonts w:ascii="Century Gothic" w:hAnsi="Century Gothic" w:cs="Arial"/>
                <w:b/>
                <w:bCs/>
                <w:sz w:val="18"/>
                <w:szCs w:val="18"/>
                <w:lang w:val="en-US" w:eastAsia="en-US"/>
              </w:rPr>
            </w:pPr>
            <w:r w:rsidRPr="00721B30">
              <w:rPr>
                <w:rFonts w:ascii="Century Gothic" w:hAnsi="Century Gothic" w:cs="Arial"/>
                <w:b/>
                <w:bCs/>
                <w:sz w:val="18"/>
                <w:szCs w:val="18"/>
                <w:lang w:val="en-US" w:eastAsia="en-US"/>
              </w:rPr>
              <w:t>22.898,99</w:t>
            </w:r>
          </w:p>
        </w:tc>
        <w:tc>
          <w:tcPr>
            <w:tcW w:w="166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b/>
                <w:bCs/>
                <w:sz w:val="18"/>
                <w:szCs w:val="18"/>
                <w:lang w:val="en-US" w:eastAsia="en-US"/>
              </w:rPr>
            </w:pPr>
            <w:r w:rsidRPr="00721B30">
              <w:rPr>
                <w:rFonts w:ascii="Century Gothic" w:hAnsi="Century Gothic" w:cs="Arial"/>
                <w:b/>
                <w:bCs/>
                <w:sz w:val="18"/>
                <w:szCs w:val="18"/>
                <w:lang w:val="en-US" w:eastAsia="en-US"/>
              </w:rPr>
              <w:t> </w:t>
            </w:r>
          </w:p>
        </w:tc>
      </w:tr>
      <w:tr w:rsidR="0095114A" w:rsidRPr="00721B30" w:rsidTr="00214E45">
        <w:trPr>
          <w:trHeight w:val="28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721B30" w:rsidRDefault="0095114A" w:rsidP="00214E45">
            <w:pPr>
              <w:jc w:val="cente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V</w:t>
            </w:r>
          </w:p>
        </w:tc>
        <w:tc>
          <w:tcPr>
            <w:tcW w:w="518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Obaveze po pozajmicama i kreditima</w:t>
            </w:r>
          </w:p>
        </w:tc>
        <w:tc>
          <w:tcPr>
            <w:tcW w:w="160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sz w:val="18"/>
                <w:szCs w:val="18"/>
                <w:lang w:val="en-US" w:eastAsia="en-US"/>
              </w:rPr>
            </w:pPr>
            <w:r w:rsidRPr="00721B30">
              <w:rPr>
                <w:rFonts w:ascii="Century Gothic" w:hAnsi="Century Gothic" w:cs="Arial"/>
                <w:sz w:val="18"/>
                <w:szCs w:val="18"/>
                <w:lang w:val="en-US"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sz w:val="18"/>
                <w:szCs w:val="18"/>
                <w:lang w:val="en-US" w:eastAsia="en-US"/>
              </w:rPr>
            </w:pPr>
            <w:r w:rsidRPr="00721B30">
              <w:rPr>
                <w:rFonts w:ascii="Century Gothic" w:hAnsi="Century Gothic" w:cs="Arial"/>
                <w:sz w:val="18"/>
                <w:szCs w:val="18"/>
                <w:lang w:val="en-US" w:eastAsia="en-US"/>
              </w:rPr>
              <w:t> </w:t>
            </w:r>
          </w:p>
        </w:tc>
      </w:tr>
      <w:tr w:rsidR="0095114A" w:rsidRPr="00721B30" w:rsidTr="00214E45">
        <w:trPr>
          <w:trHeight w:val="28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721B30" w:rsidRDefault="0095114A" w:rsidP="00214E45">
            <w:pPr>
              <w:jc w:val="cente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a)</w:t>
            </w:r>
          </w:p>
        </w:tc>
        <w:tc>
          <w:tcPr>
            <w:tcW w:w="518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glavnica</w:t>
            </w:r>
          </w:p>
        </w:tc>
        <w:tc>
          <w:tcPr>
            <w:tcW w:w="160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sz w:val="18"/>
                <w:szCs w:val="18"/>
                <w:lang w:val="en-US" w:eastAsia="en-US"/>
              </w:rPr>
            </w:pPr>
            <w:r w:rsidRPr="00721B30">
              <w:rPr>
                <w:rFonts w:ascii="Century Gothic" w:hAnsi="Century Gothic" w:cs="Arial"/>
                <w:sz w:val="18"/>
                <w:szCs w:val="18"/>
                <w:lang w:val="en-US"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sz w:val="18"/>
                <w:szCs w:val="18"/>
                <w:lang w:val="en-US" w:eastAsia="en-US"/>
              </w:rPr>
            </w:pPr>
            <w:r w:rsidRPr="00721B30">
              <w:rPr>
                <w:rFonts w:ascii="Century Gothic" w:hAnsi="Century Gothic" w:cs="Arial"/>
                <w:sz w:val="18"/>
                <w:szCs w:val="18"/>
                <w:lang w:val="en-US" w:eastAsia="en-US"/>
              </w:rPr>
              <w:t> </w:t>
            </w:r>
          </w:p>
        </w:tc>
      </w:tr>
      <w:tr w:rsidR="0095114A" w:rsidRPr="00721B30" w:rsidTr="00214E45">
        <w:trPr>
          <w:trHeight w:val="28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721B30" w:rsidRDefault="0095114A" w:rsidP="00214E45">
            <w:pPr>
              <w:jc w:val="cente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b)</w:t>
            </w:r>
          </w:p>
        </w:tc>
        <w:tc>
          <w:tcPr>
            <w:tcW w:w="518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kamata</w:t>
            </w:r>
          </w:p>
        </w:tc>
        <w:tc>
          <w:tcPr>
            <w:tcW w:w="160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sz w:val="18"/>
                <w:szCs w:val="18"/>
                <w:lang w:val="en-US" w:eastAsia="en-US"/>
              </w:rPr>
            </w:pPr>
            <w:r w:rsidRPr="00721B30">
              <w:rPr>
                <w:rFonts w:ascii="Century Gothic" w:hAnsi="Century Gothic" w:cs="Arial"/>
                <w:sz w:val="18"/>
                <w:szCs w:val="18"/>
                <w:lang w:val="en-US"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sz w:val="18"/>
                <w:szCs w:val="18"/>
                <w:lang w:val="en-US" w:eastAsia="en-US"/>
              </w:rPr>
            </w:pPr>
            <w:r w:rsidRPr="00721B30">
              <w:rPr>
                <w:rFonts w:ascii="Century Gothic" w:hAnsi="Century Gothic" w:cs="Arial"/>
                <w:sz w:val="18"/>
                <w:szCs w:val="18"/>
                <w:lang w:val="en-US" w:eastAsia="en-US"/>
              </w:rPr>
              <w:t> </w:t>
            </w:r>
          </w:p>
        </w:tc>
      </w:tr>
      <w:tr w:rsidR="0095114A" w:rsidRPr="00721B30" w:rsidTr="00214E45">
        <w:trPr>
          <w:trHeight w:val="28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721B30" w:rsidRDefault="0095114A" w:rsidP="00214E45">
            <w:pPr>
              <w:jc w:val="cente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VI</w:t>
            </w:r>
          </w:p>
        </w:tc>
        <w:tc>
          <w:tcPr>
            <w:tcW w:w="518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Obaveze iz rezervi</w:t>
            </w:r>
          </w:p>
        </w:tc>
        <w:tc>
          <w:tcPr>
            <w:tcW w:w="160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sz w:val="18"/>
                <w:szCs w:val="18"/>
                <w:lang w:val="en-US" w:eastAsia="en-US"/>
              </w:rPr>
            </w:pPr>
            <w:r w:rsidRPr="00721B30">
              <w:rPr>
                <w:rFonts w:ascii="Century Gothic" w:hAnsi="Century Gothic" w:cs="Arial"/>
                <w:sz w:val="18"/>
                <w:szCs w:val="18"/>
                <w:lang w:val="en-US"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rPr>
                <w:rFonts w:ascii="Century Gothic" w:hAnsi="Century Gothic" w:cs="Arial"/>
                <w:sz w:val="18"/>
                <w:szCs w:val="18"/>
                <w:lang w:val="en-US" w:eastAsia="en-US"/>
              </w:rPr>
            </w:pPr>
            <w:r w:rsidRPr="00721B30">
              <w:rPr>
                <w:rFonts w:ascii="Century Gothic" w:hAnsi="Century Gothic" w:cs="Arial"/>
                <w:sz w:val="18"/>
                <w:szCs w:val="18"/>
                <w:lang w:val="en-US" w:eastAsia="en-US"/>
              </w:rPr>
              <w:t> </w:t>
            </w:r>
          </w:p>
        </w:tc>
      </w:tr>
      <w:tr w:rsidR="0095114A" w:rsidRPr="00721B30" w:rsidTr="00214E45">
        <w:trPr>
          <w:trHeight w:val="270"/>
        </w:trPr>
        <w:tc>
          <w:tcPr>
            <w:tcW w:w="6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14A" w:rsidRPr="00721B30" w:rsidRDefault="0095114A" w:rsidP="00214E45">
            <w:pPr>
              <w:rPr>
                <w:rFonts w:ascii="Century Gothic" w:hAnsi="Century Gothic" w:cs="Arial"/>
                <w:b/>
                <w:bCs/>
                <w:i/>
                <w:iCs/>
                <w:sz w:val="18"/>
                <w:szCs w:val="18"/>
                <w:lang w:val="en-US" w:eastAsia="en-US"/>
              </w:rPr>
            </w:pPr>
            <w:r w:rsidRPr="00721B30">
              <w:rPr>
                <w:rFonts w:ascii="Century Gothic" w:hAnsi="Century Gothic" w:cs="Arial"/>
                <w:b/>
                <w:bCs/>
                <w:i/>
                <w:iCs/>
                <w:sz w:val="18"/>
                <w:szCs w:val="18"/>
                <w:lang w:val="en-US" w:eastAsia="en-US"/>
              </w:rPr>
              <w:t>UKUPNE NEIZMIRENE OBAVEZE ( I+II+III+IV+V+VI )</w:t>
            </w:r>
          </w:p>
        </w:tc>
        <w:tc>
          <w:tcPr>
            <w:tcW w:w="160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jc w:val="right"/>
              <w:rPr>
                <w:rFonts w:ascii="Century Gothic" w:hAnsi="Century Gothic" w:cs="Arial"/>
                <w:b/>
                <w:bCs/>
                <w:sz w:val="18"/>
                <w:szCs w:val="18"/>
                <w:lang w:val="en-US" w:eastAsia="en-US"/>
              </w:rPr>
            </w:pPr>
            <w:r w:rsidRPr="00721B30">
              <w:rPr>
                <w:rFonts w:ascii="Century Gothic" w:hAnsi="Century Gothic" w:cs="Arial"/>
                <w:b/>
                <w:bCs/>
                <w:sz w:val="18"/>
                <w:szCs w:val="18"/>
                <w:lang w:val="en-US" w:eastAsia="en-US"/>
              </w:rPr>
              <w:t>101.242,47</w:t>
            </w:r>
          </w:p>
        </w:tc>
        <w:tc>
          <w:tcPr>
            <w:tcW w:w="1660" w:type="dxa"/>
            <w:tcBorders>
              <w:top w:val="nil"/>
              <w:left w:val="nil"/>
              <w:bottom w:val="single" w:sz="4" w:space="0" w:color="auto"/>
              <w:right w:val="single" w:sz="4" w:space="0" w:color="auto"/>
            </w:tcBorders>
            <w:shd w:val="clear" w:color="auto" w:fill="auto"/>
            <w:noWrap/>
            <w:vAlign w:val="bottom"/>
            <w:hideMark/>
          </w:tcPr>
          <w:p w:rsidR="0095114A" w:rsidRPr="00721B30" w:rsidRDefault="0095114A" w:rsidP="00214E45">
            <w:pPr>
              <w:jc w:val="right"/>
              <w:rPr>
                <w:rFonts w:ascii="Century Gothic" w:hAnsi="Century Gothic" w:cs="Arial"/>
                <w:b/>
                <w:bCs/>
                <w:sz w:val="18"/>
                <w:szCs w:val="18"/>
                <w:lang w:val="en-US" w:eastAsia="en-US"/>
              </w:rPr>
            </w:pPr>
            <w:r w:rsidRPr="00721B30">
              <w:rPr>
                <w:rFonts w:ascii="Century Gothic" w:hAnsi="Century Gothic" w:cs="Arial"/>
                <w:b/>
                <w:bCs/>
                <w:sz w:val="18"/>
                <w:szCs w:val="18"/>
                <w:lang w:val="en-US" w:eastAsia="en-US"/>
              </w:rPr>
              <w:t>1.073.798,24</w:t>
            </w:r>
          </w:p>
        </w:tc>
      </w:tr>
      <w:tr w:rsidR="0095114A" w:rsidRPr="00721B30" w:rsidTr="00214E45">
        <w:trPr>
          <w:trHeight w:val="255"/>
        </w:trPr>
        <w:tc>
          <w:tcPr>
            <w:tcW w:w="90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c>
          <w:tcPr>
            <w:tcW w:w="518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c>
          <w:tcPr>
            <w:tcW w:w="160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c>
          <w:tcPr>
            <w:tcW w:w="1660" w:type="dxa"/>
            <w:tcBorders>
              <w:top w:val="nil"/>
              <w:left w:val="nil"/>
              <w:bottom w:val="nil"/>
              <w:right w:val="nil"/>
            </w:tcBorders>
            <w:shd w:val="clear" w:color="auto" w:fill="auto"/>
            <w:noWrap/>
            <w:vAlign w:val="bottom"/>
            <w:hideMark/>
          </w:tcPr>
          <w:p w:rsidR="0095114A" w:rsidRPr="00721B30" w:rsidRDefault="0095114A" w:rsidP="00214E45">
            <w:pPr>
              <w:rPr>
                <w:rFonts w:ascii="Arial" w:hAnsi="Arial" w:cs="Arial"/>
                <w:sz w:val="20"/>
                <w:szCs w:val="20"/>
                <w:lang w:val="en-US" w:eastAsia="en-US"/>
              </w:rPr>
            </w:pPr>
          </w:p>
        </w:tc>
      </w:tr>
    </w:tbl>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right"/>
        <w:rPr>
          <w:sz w:val="18"/>
          <w:szCs w:val="18"/>
        </w:rPr>
      </w:pPr>
    </w:p>
    <w:p w:rsidR="0095114A" w:rsidRDefault="0095114A" w:rsidP="0095114A">
      <w:pPr>
        <w:jc w:val="center"/>
        <w:rPr>
          <w:b/>
        </w:rPr>
      </w:pPr>
      <w:r>
        <w:rPr>
          <w:b/>
        </w:rPr>
        <w:t xml:space="preserve">      </w:t>
      </w:r>
    </w:p>
    <w:p w:rsidR="0095114A" w:rsidRDefault="0095114A" w:rsidP="0095114A">
      <w:pPr>
        <w:jc w:val="center"/>
        <w:rPr>
          <w:b/>
          <w:sz w:val="18"/>
          <w:szCs w:val="18"/>
          <w:lang w:val="sr-Cyrl-CS"/>
        </w:rPr>
      </w:pPr>
      <w:r>
        <w:rPr>
          <w:b/>
          <w:sz w:val="18"/>
          <w:szCs w:val="18"/>
        </w:rPr>
        <w:lastRenderedPageBreak/>
        <w:t xml:space="preserve">7.                                                                                                                                                                                                  </w:t>
      </w:r>
      <w:r>
        <w:rPr>
          <w:b/>
          <w:sz w:val="18"/>
          <w:szCs w:val="18"/>
          <w:lang w:val="sr-Cyrl-CS"/>
        </w:rPr>
        <w:t>О</w:t>
      </w:r>
      <w:r>
        <w:rPr>
          <w:b/>
          <w:sz w:val="18"/>
          <w:szCs w:val="18"/>
        </w:rPr>
        <w:t>brazac 7</w:t>
      </w:r>
      <w:r w:rsidRPr="00756F19">
        <w:rPr>
          <w:b/>
          <w:sz w:val="18"/>
          <w:szCs w:val="18"/>
        </w:rPr>
        <w:t xml:space="preserve"> </w:t>
      </w:r>
    </w:p>
    <w:p w:rsidR="0095114A" w:rsidRDefault="0095114A" w:rsidP="0095114A">
      <w:pPr>
        <w:jc w:val="center"/>
        <w:rPr>
          <w:b/>
          <w:sz w:val="18"/>
          <w:szCs w:val="18"/>
        </w:rPr>
      </w:pPr>
      <w:r>
        <w:rPr>
          <w:b/>
          <w:sz w:val="18"/>
          <w:szCs w:val="18"/>
        </w:rPr>
        <w:t xml:space="preserve">                                                                                                                Godina 2015</w:t>
      </w:r>
    </w:p>
    <w:p w:rsidR="0095114A" w:rsidRPr="00756F19" w:rsidRDefault="0095114A" w:rsidP="0095114A">
      <w:pPr>
        <w:rPr>
          <w:b/>
          <w:sz w:val="18"/>
          <w:szCs w:val="18"/>
        </w:rPr>
      </w:pPr>
      <w:r>
        <w:rPr>
          <w:b/>
          <w:sz w:val="18"/>
          <w:szCs w:val="18"/>
        </w:rPr>
        <w:t xml:space="preserve">                                           </w:t>
      </w:r>
      <w:r>
        <w:rPr>
          <w:b/>
          <w:sz w:val="18"/>
          <w:szCs w:val="18"/>
          <w:lang w:val="sr-Cyrl-CS"/>
        </w:rPr>
        <w:t xml:space="preserve"> </w:t>
      </w:r>
      <w:r w:rsidRPr="00756F19">
        <w:rPr>
          <w:b/>
          <w:sz w:val="18"/>
          <w:szCs w:val="18"/>
        </w:rPr>
        <w:t>IZVJEŠTAJ O KONSOLIDOVANOJ JAVNOJ POTROŠNJI</w:t>
      </w:r>
      <w:r>
        <w:rPr>
          <w:b/>
          <w:sz w:val="18"/>
          <w:szCs w:val="18"/>
        </w:rPr>
        <w:t xml:space="preserve">            Period Januar-Decembar (u €)</w:t>
      </w:r>
    </w:p>
    <w:tbl>
      <w:tblPr>
        <w:tblStyle w:val="Koordinatnamreatabele"/>
        <w:tblW w:w="10676" w:type="dxa"/>
        <w:tblInd w:w="-308" w:type="dxa"/>
        <w:tblLook w:val="01E0"/>
      </w:tblPr>
      <w:tblGrid>
        <w:gridCol w:w="411"/>
        <w:gridCol w:w="535"/>
        <w:gridCol w:w="539"/>
        <w:gridCol w:w="551"/>
        <w:gridCol w:w="4165"/>
        <w:gridCol w:w="1434"/>
        <w:gridCol w:w="1607"/>
        <w:gridCol w:w="1434"/>
      </w:tblGrid>
      <w:tr w:rsidR="0095114A" w:rsidRPr="00B57983" w:rsidTr="00214E45">
        <w:tc>
          <w:tcPr>
            <w:tcW w:w="2036" w:type="dxa"/>
            <w:gridSpan w:val="4"/>
          </w:tcPr>
          <w:p w:rsidR="0095114A" w:rsidRPr="00B57983" w:rsidRDefault="0095114A" w:rsidP="00214E45">
            <w:pPr>
              <w:jc w:val="center"/>
              <w:rPr>
                <w:sz w:val="14"/>
                <w:szCs w:val="14"/>
              </w:rPr>
            </w:pPr>
          </w:p>
          <w:p w:rsidR="0095114A" w:rsidRPr="00B57983" w:rsidRDefault="0095114A" w:rsidP="00214E45">
            <w:pPr>
              <w:jc w:val="center"/>
              <w:rPr>
                <w:sz w:val="14"/>
                <w:szCs w:val="14"/>
              </w:rPr>
            </w:pPr>
          </w:p>
          <w:p w:rsidR="0095114A" w:rsidRPr="00B57983" w:rsidRDefault="0095114A" w:rsidP="00214E45">
            <w:pPr>
              <w:jc w:val="center"/>
              <w:rPr>
                <w:sz w:val="14"/>
                <w:szCs w:val="14"/>
              </w:rPr>
            </w:pPr>
            <w:r w:rsidRPr="00B57983">
              <w:rPr>
                <w:sz w:val="14"/>
                <w:szCs w:val="14"/>
              </w:rPr>
              <w:t>računi</w:t>
            </w:r>
          </w:p>
        </w:tc>
        <w:tc>
          <w:tcPr>
            <w:tcW w:w="4165" w:type="dxa"/>
          </w:tcPr>
          <w:p w:rsidR="0095114A" w:rsidRPr="00B57983" w:rsidRDefault="0095114A" w:rsidP="00214E45">
            <w:pPr>
              <w:jc w:val="center"/>
              <w:rPr>
                <w:sz w:val="14"/>
                <w:szCs w:val="14"/>
              </w:rPr>
            </w:pPr>
          </w:p>
          <w:p w:rsidR="0095114A" w:rsidRPr="00B57983" w:rsidRDefault="0095114A" w:rsidP="00214E45">
            <w:pPr>
              <w:jc w:val="center"/>
              <w:rPr>
                <w:sz w:val="14"/>
                <w:szCs w:val="14"/>
              </w:rPr>
            </w:pPr>
          </w:p>
          <w:p w:rsidR="0095114A" w:rsidRPr="00B57983" w:rsidRDefault="0095114A" w:rsidP="00214E45">
            <w:pPr>
              <w:jc w:val="center"/>
              <w:rPr>
                <w:sz w:val="14"/>
                <w:szCs w:val="14"/>
              </w:rPr>
            </w:pPr>
            <w:r w:rsidRPr="00B57983">
              <w:rPr>
                <w:sz w:val="14"/>
                <w:szCs w:val="14"/>
              </w:rPr>
              <w:t>OPIS</w:t>
            </w:r>
          </w:p>
        </w:tc>
        <w:tc>
          <w:tcPr>
            <w:tcW w:w="1434" w:type="dxa"/>
          </w:tcPr>
          <w:p w:rsidR="0095114A" w:rsidRPr="00B57983" w:rsidRDefault="0095114A" w:rsidP="00214E45">
            <w:pPr>
              <w:jc w:val="center"/>
              <w:rPr>
                <w:sz w:val="14"/>
                <w:szCs w:val="14"/>
              </w:rPr>
            </w:pPr>
          </w:p>
          <w:p w:rsidR="0095114A" w:rsidRPr="00B57983" w:rsidRDefault="0095114A" w:rsidP="00214E45">
            <w:pPr>
              <w:jc w:val="center"/>
              <w:rPr>
                <w:sz w:val="14"/>
                <w:szCs w:val="14"/>
              </w:rPr>
            </w:pPr>
          </w:p>
          <w:p w:rsidR="0095114A" w:rsidRPr="00B57983" w:rsidRDefault="0095114A" w:rsidP="00214E45">
            <w:pPr>
              <w:jc w:val="center"/>
              <w:rPr>
                <w:sz w:val="14"/>
                <w:szCs w:val="14"/>
              </w:rPr>
            </w:pPr>
            <w:r w:rsidRPr="00B57983">
              <w:rPr>
                <w:sz w:val="14"/>
                <w:szCs w:val="14"/>
              </w:rPr>
              <w:t>Plan</w:t>
            </w:r>
          </w:p>
        </w:tc>
        <w:tc>
          <w:tcPr>
            <w:tcW w:w="1607" w:type="dxa"/>
          </w:tcPr>
          <w:p w:rsidR="0095114A" w:rsidRPr="00B57983" w:rsidRDefault="0095114A" w:rsidP="00214E45">
            <w:pPr>
              <w:jc w:val="center"/>
              <w:rPr>
                <w:sz w:val="14"/>
                <w:szCs w:val="14"/>
              </w:rPr>
            </w:pPr>
            <w:r w:rsidRPr="00B57983">
              <w:rPr>
                <w:sz w:val="14"/>
                <w:szCs w:val="14"/>
              </w:rPr>
              <w:t>Izvršenje u</w:t>
            </w:r>
          </w:p>
          <w:p w:rsidR="0095114A" w:rsidRPr="00B57983" w:rsidRDefault="0095114A" w:rsidP="00214E45">
            <w:pPr>
              <w:jc w:val="center"/>
              <w:rPr>
                <w:sz w:val="14"/>
                <w:szCs w:val="14"/>
              </w:rPr>
            </w:pPr>
            <w:r w:rsidRPr="00B57983">
              <w:rPr>
                <w:sz w:val="14"/>
                <w:szCs w:val="14"/>
              </w:rPr>
              <w:t>uporednom periodu predhodne godine</w:t>
            </w:r>
          </w:p>
        </w:tc>
        <w:tc>
          <w:tcPr>
            <w:tcW w:w="1434" w:type="dxa"/>
          </w:tcPr>
          <w:p w:rsidR="0095114A" w:rsidRPr="00B57983" w:rsidRDefault="0095114A" w:rsidP="00214E45">
            <w:pPr>
              <w:jc w:val="center"/>
              <w:rPr>
                <w:sz w:val="14"/>
                <w:szCs w:val="14"/>
              </w:rPr>
            </w:pPr>
            <w:r w:rsidRPr="00B57983">
              <w:rPr>
                <w:sz w:val="14"/>
                <w:szCs w:val="14"/>
              </w:rPr>
              <w:t>Izvršenje u navedenom periodu tekuće godine</w:t>
            </w:r>
          </w:p>
        </w:tc>
      </w:tr>
      <w:tr w:rsidR="0095114A" w:rsidRPr="00B57983" w:rsidTr="00214E45">
        <w:trPr>
          <w:trHeight w:val="187"/>
        </w:trPr>
        <w:tc>
          <w:tcPr>
            <w:tcW w:w="411" w:type="dxa"/>
          </w:tcPr>
          <w:p w:rsidR="0095114A" w:rsidRPr="00B57983" w:rsidRDefault="0095114A" w:rsidP="00214E45">
            <w:pPr>
              <w:rPr>
                <w:b/>
                <w:sz w:val="14"/>
                <w:szCs w:val="14"/>
              </w:rPr>
            </w:pPr>
            <w:r w:rsidRPr="00B57983">
              <w:rPr>
                <w:b/>
                <w:sz w:val="14"/>
                <w:szCs w:val="14"/>
              </w:rPr>
              <w:t>7</w:t>
            </w: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PRIMICI</w:t>
            </w:r>
          </w:p>
        </w:tc>
        <w:tc>
          <w:tcPr>
            <w:tcW w:w="1434" w:type="dxa"/>
          </w:tcPr>
          <w:p w:rsidR="0095114A" w:rsidRPr="00B57983" w:rsidRDefault="0095114A" w:rsidP="00214E45">
            <w:pPr>
              <w:jc w:val="right"/>
              <w:rPr>
                <w:b/>
                <w:sz w:val="14"/>
                <w:szCs w:val="14"/>
              </w:rPr>
            </w:pPr>
            <w:r>
              <w:rPr>
                <w:b/>
                <w:sz w:val="14"/>
                <w:szCs w:val="14"/>
              </w:rPr>
              <w:t>1.430.000,00</w:t>
            </w:r>
          </w:p>
        </w:tc>
        <w:tc>
          <w:tcPr>
            <w:tcW w:w="1607" w:type="dxa"/>
          </w:tcPr>
          <w:p w:rsidR="0095114A" w:rsidRPr="00B57983" w:rsidRDefault="0095114A" w:rsidP="00214E45">
            <w:pPr>
              <w:jc w:val="right"/>
              <w:rPr>
                <w:b/>
                <w:sz w:val="14"/>
                <w:szCs w:val="14"/>
              </w:rPr>
            </w:pPr>
            <w:r>
              <w:rPr>
                <w:b/>
                <w:sz w:val="14"/>
                <w:szCs w:val="14"/>
              </w:rPr>
              <w:t>1.433.559,40</w:t>
            </w:r>
          </w:p>
        </w:tc>
        <w:tc>
          <w:tcPr>
            <w:tcW w:w="1434" w:type="dxa"/>
          </w:tcPr>
          <w:p w:rsidR="0095114A" w:rsidRPr="00B57983" w:rsidRDefault="0095114A" w:rsidP="00214E45">
            <w:pPr>
              <w:jc w:val="right"/>
              <w:rPr>
                <w:b/>
                <w:sz w:val="14"/>
                <w:szCs w:val="14"/>
              </w:rPr>
            </w:pPr>
            <w:r>
              <w:rPr>
                <w:b/>
                <w:sz w:val="14"/>
                <w:szCs w:val="14"/>
              </w:rPr>
              <w:t>1.519.349,01</w:t>
            </w: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r w:rsidRPr="00B57983">
              <w:rPr>
                <w:b/>
                <w:sz w:val="14"/>
                <w:szCs w:val="14"/>
              </w:rPr>
              <w:t>71</w:t>
            </w: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Tekući prihodi</w:t>
            </w:r>
          </w:p>
        </w:tc>
        <w:tc>
          <w:tcPr>
            <w:tcW w:w="1434" w:type="dxa"/>
          </w:tcPr>
          <w:p w:rsidR="0095114A" w:rsidRPr="00B57983" w:rsidRDefault="0095114A" w:rsidP="00214E45">
            <w:pPr>
              <w:jc w:val="right"/>
              <w:rPr>
                <w:b/>
                <w:sz w:val="14"/>
                <w:szCs w:val="14"/>
              </w:rPr>
            </w:pPr>
            <w:r>
              <w:rPr>
                <w:b/>
                <w:sz w:val="14"/>
                <w:szCs w:val="14"/>
              </w:rPr>
              <w:t>838.684,06</w:t>
            </w:r>
          </w:p>
        </w:tc>
        <w:tc>
          <w:tcPr>
            <w:tcW w:w="1607" w:type="dxa"/>
          </w:tcPr>
          <w:p w:rsidR="0095114A" w:rsidRPr="00B57983" w:rsidRDefault="0095114A" w:rsidP="00214E45">
            <w:pPr>
              <w:jc w:val="right"/>
              <w:rPr>
                <w:b/>
                <w:sz w:val="14"/>
                <w:szCs w:val="14"/>
              </w:rPr>
            </w:pPr>
            <w:r>
              <w:rPr>
                <w:b/>
                <w:sz w:val="14"/>
                <w:szCs w:val="14"/>
              </w:rPr>
              <w:t>917.564,82</w:t>
            </w:r>
          </w:p>
        </w:tc>
        <w:tc>
          <w:tcPr>
            <w:tcW w:w="1434" w:type="dxa"/>
          </w:tcPr>
          <w:p w:rsidR="0095114A" w:rsidRPr="00B57983" w:rsidRDefault="0095114A" w:rsidP="00214E45">
            <w:pPr>
              <w:jc w:val="right"/>
              <w:rPr>
                <w:b/>
                <w:sz w:val="14"/>
                <w:szCs w:val="14"/>
              </w:rPr>
            </w:pPr>
            <w:r>
              <w:rPr>
                <w:b/>
                <w:sz w:val="14"/>
                <w:szCs w:val="14"/>
              </w:rPr>
              <w:t>835.607,07</w:t>
            </w: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r w:rsidRPr="00B57983">
              <w:rPr>
                <w:b/>
                <w:sz w:val="14"/>
                <w:szCs w:val="14"/>
              </w:rPr>
              <w:t>711</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Porezi</w:t>
            </w:r>
          </w:p>
        </w:tc>
        <w:tc>
          <w:tcPr>
            <w:tcW w:w="1434" w:type="dxa"/>
          </w:tcPr>
          <w:p w:rsidR="0095114A" w:rsidRPr="00B57983" w:rsidRDefault="0095114A" w:rsidP="00214E45">
            <w:pPr>
              <w:jc w:val="right"/>
              <w:rPr>
                <w:b/>
                <w:sz w:val="14"/>
                <w:szCs w:val="14"/>
              </w:rPr>
            </w:pPr>
            <w:r>
              <w:rPr>
                <w:b/>
                <w:sz w:val="14"/>
                <w:szCs w:val="14"/>
              </w:rPr>
              <w:t>410.500,00</w:t>
            </w:r>
          </w:p>
        </w:tc>
        <w:tc>
          <w:tcPr>
            <w:tcW w:w="1607" w:type="dxa"/>
          </w:tcPr>
          <w:p w:rsidR="0095114A" w:rsidRPr="00B57983" w:rsidRDefault="0095114A" w:rsidP="00214E45">
            <w:pPr>
              <w:jc w:val="right"/>
              <w:rPr>
                <w:b/>
                <w:sz w:val="14"/>
                <w:szCs w:val="14"/>
              </w:rPr>
            </w:pPr>
            <w:r>
              <w:rPr>
                <w:b/>
                <w:sz w:val="14"/>
                <w:szCs w:val="14"/>
              </w:rPr>
              <w:t>455.201,75</w:t>
            </w:r>
          </w:p>
        </w:tc>
        <w:tc>
          <w:tcPr>
            <w:tcW w:w="1434" w:type="dxa"/>
          </w:tcPr>
          <w:p w:rsidR="0095114A" w:rsidRPr="00B57983" w:rsidRDefault="0095114A" w:rsidP="00214E45">
            <w:pPr>
              <w:jc w:val="right"/>
              <w:rPr>
                <w:b/>
                <w:sz w:val="14"/>
                <w:szCs w:val="14"/>
              </w:rPr>
            </w:pPr>
            <w:r>
              <w:rPr>
                <w:b/>
                <w:sz w:val="14"/>
                <w:szCs w:val="14"/>
              </w:rPr>
              <w:t>433.582,17</w:t>
            </w: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7111</w:t>
            </w:r>
          </w:p>
        </w:tc>
        <w:tc>
          <w:tcPr>
            <w:tcW w:w="4165" w:type="dxa"/>
          </w:tcPr>
          <w:p w:rsidR="0095114A" w:rsidRPr="00B57983" w:rsidRDefault="0095114A" w:rsidP="00214E45">
            <w:pPr>
              <w:rPr>
                <w:sz w:val="14"/>
                <w:szCs w:val="14"/>
              </w:rPr>
            </w:pPr>
            <w:r w:rsidRPr="00B57983">
              <w:rPr>
                <w:sz w:val="14"/>
                <w:szCs w:val="14"/>
              </w:rPr>
              <w:t xml:space="preserve">         Porez na dohodak fizičkih lica</w:t>
            </w:r>
          </w:p>
        </w:tc>
        <w:tc>
          <w:tcPr>
            <w:tcW w:w="1434" w:type="dxa"/>
          </w:tcPr>
          <w:p w:rsidR="0095114A" w:rsidRPr="00B57983" w:rsidRDefault="0095114A" w:rsidP="00214E45">
            <w:pPr>
              <w:jc w:val="right"/>
              <w:rPr>
                <w:sz w:val="14"/>
                <w:szCs w:val="14"/>
              </w:rPr>
            </w:pPr>
            <w:r>
              <w:rPr>
                <w:sz w:val="14"/>
                <w:szCs w:val="14"/>
              </w:rPr>
              <w:t>75.500,00</w:t>
            </w:r>
          </w:p>
        </w:tc>
        <w:tc>
          <w:tcPr>
            <w:tcW w:w="1607" w:type="dxa"/>
          </w:tcPr>
          <w:p w:rsidR="0095114A" w:rsidRPr="00B57983" w:rsidRDefault="0095114A" w:rsidP="00214E45">
            <w:pPr>
              <w:jc w:val="right"/>
              <w:rPr>
                <w:sz w:val="14"/>
                <w:szCs w:val="14"/>
              </w:rPr>
            </w:pPr>
            <w:r>
              <w:rPr>
                <w:sz w:val="14"/>
                <w:szCs w:val="14"/>
              </w:rPr>
              <w:t>79.928,17</w:t>
            </w:r>
          </w:p>
        </w:tc>
        <w:tc>
          <w:tcPr>
            <w:tcW w:w="1434" w:type="dxa"/>
          </w:tcPr>
          <w:p w:rsidR="0095114A" w:rsidRPr="00B57983" w:rsidRDefault="0095114A" w:rsidP="00214E45">
            <w:pPr>
              <w:jc w:val="right"/>
              <w:rPr>
                <w:sz w:val="14"/>
                <w:szCs w:val="14"/>
              </w:rPr>
            </w:pPr>
            <w:r>
              <w:rPr>
                <w:sz w:val="14"/>
                <w:szCs w:val="14"/>
              </w:rPr>
              <w:t>82.973,32</w:t>
            </w: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7112</w:t>
            </w:r>
          </w:p>
        </w:tc>
        <w:tc>
          <w:tcPr>
            <w:tcW w:w="4165" w:type="dxa"/>
          </w:tcPr>
          <w:p w:rsidR="0095114A" w:rsidRPr="00B57983" w:rsidRDefault="0095114A" w:rsidP="00214E45">
            <w:pPr>
              <w:rPr>
                <w:sz w:val="14"/>
                <w:szCs w:val="14"/>
              </w:rPr>
            </w:pPr>
            <w:r w:rsidRPr="00B57983">
              <w:rPr>
                <w:sz w:val="14"/>
                <w:szCs w:val="14"/>
              </w:rPr>
              <w:t xml:space="preserve">         Porez na dobit pravnih lica </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7113</w:t>
            </w:r>
          </w:p>
        </w:tc>
        <w:tc>
          <w:tcPr>
            <w:tcW w:w="4165" w:type="dxa"/>
          </w:tcPr>
          <w:p w:rsidR="0095114A" w:rsidRPr="00B57983" w:rsidRDefault="0095114A" w:rsidP="00214E45">
            <w:pPr>
              <w:rPr>
                <w:sz w:val="14"/>
                <w:szCs w:val="14"/>
              </w:rPr>
            </w:pPr>
            <w:r w:rsidRPr="00B57983">
              <w:rPr>
                <w:sz w:val="14"/>
                <w:szCs w:val="14"/>
              </w:rPr>
              <w:t xml:space="preserve">         Porez na imovinu</w:t>
            </w:r>
          </w:p>
        </w:tc>
        <w:tc>
          <w:tcPr>
            <w:tcW w:w="1434" w:type="dxa"/>
          </w:tcPr>
          <w:p w:rsidR="0095114A" w:rsidRPr="00B57983" w:rsidRDefault="0095114A" w:rsidP="00214E45">
            <w:pPr>
              <w:jc w:val="right"/>
              <w:rPr>
                <w:sz w:val="14"/>
                <w:szCs w:val="14"/>
              </w:rPr>
            </w:pPr>
            <w:r>
              <w:rPr>
                <w:sz w:val="14"/>
                <w:szCs w:val="14"/>
              </w:rPr>
              <w:t>290.000,00</w:t>
            </w:r>
          </w:p>
        </w:tc>
        <w:tc>
          <w:tcPr>
            <w:tcW w:w="1607" w:type="dxa"/>
          </w:tcPr>
          <w:p w:rsidR="0095114A" w:rsidRPr="00B57983" w:rsidRDefault="0095114A" w:rsidP="00214E45">
            <w:pPr>
              <w:jc w:val="right"/>
              <w:rPr>
                <w:sz w:val="14"/>
                <w:szCs w:val="14"/>
              </w:rPr>
            </w:pPr>
            <w:r>
              <w:rPr>
                <w:sz w:val="14"/>
                <w:szCs w:val="14"/>
              </w:rPr>
              <w:t>311.768,95</w:t>
            </w:r>
          </w:p>
        </w:tc>
        <w:tc>
          <w:tcPr>
            <w:tcW w:w="1434" w:type="dxa"/>
          </w:tcPr>
          <w:p w:rsidR="0095114A" w:rsidRPr="00B57983" w:rsidRDefault="0095114A" w:rsidP="00214E45">
            <w:pPr>
              <w:jc w:val="right"/>
              <w:rPr>
                <w:sz w:val="14"/>
                <w:szCs w:val="14"/>
              </w:rPr>
            </w:pPr>
            <w:r>
              <w:rPr>
                <w:sz w:val="14"/>
                <w:szCs w:val="14"/>
              </w:rPr>
              <w:t>291.418,36</w:t>
            </w: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7114</w:t>
            </w:r>
          </w:p>
        </w:tc>
        <w:tc>
          <w:tcPr>
            <w:tcW w:w="4165" w:type="dxa"/>
          </w:tcPr>
          <w:p w:rsidR="0095114A" w:rsidRPr="00B57983" w:rsidRDefault="0095114A" w:rsidP="00214E45">
            <w:pPr>
              <w:rPr>
                <w:sz w:val="14"/>
                <w:szCs w:val="14"/>
              </w:rPr>
            </w:pPr>
            <w:r w:rsidRPr="00B57983">
              <w:rPr>
                <w:sz w:val="14"/>
                <w:szCs w:val="14"/>
              </w:rPr>
              <w:t xml:space="preserve">         Porez na dodatu vrijednost </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7115</w:t>
            </w:r>
          </w:p>
        </w:tc>
        <w:tc>
          <w:tcPr>
            <w:tcW w:w="4165" w:type="dxa"/>
          </w:tcPr>
          <w:p w:rsidR="0095114A" w:rsidRPr="00B57983" w:rsidRDefault="0095114A" w:rsidP="00214E45">
            <w:pPr>
              <w:rPr>
                <w:sz w:val="14"/>
                <w:szCs w:val="14"/>
              </w:rPr>
            </w:pPr>
            <w:r w:rsidRPr="00B57983">
              <w:rPr>
                <w:sz w:val="14"/>
                <w:szCs w:val="14"/>
              </w:rPr>
              <w:t xml:space="preserve">         Akcize</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7116</w:t>
            </w:r>
          </w:p>
        </w:tc>
        <w:tc>
          <w:tcPr>
            <w:tcW w:w="4165" w:type="dxa"/>
          </w:tcPr>
          <w:p w:rsidR="0095114A" w:rsidRPr="00B57983" w:rsidRDefault="0095114A" w:rsidP="00214E45">
            <w:pPr>
              <w:rPr>
                <w:sz w:val="14"/>
                <w:szCs w:val="14"/>
              </w:rPr>
            </w:pPr>
            <w:r w:rsidRPr="00B57983">
              <w:rPr>
                <w:sz w:val="14"/>
                <w:szCs w:val="14"/>
              </w:rPr>
              <w:t xml:space="preserve">         Porez na međunarodnu trgovinu i transakcije</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7117</w:t>
            </w:r>
          </w:p>
        </w:tc>
        <w:tc>
          <w:tcPr>
            <w:tcW w:w="4165" w:type="dxa"/>
          </w:tcPr>
          <w:p w:rsidR="0095114A" w:rsidRPr="00B57983" w:rsidRDefault="0095114A" w:rsidP="00214E45">
            <w:pPr>
              <w:rPr>
                <w:sz w:val="14"/>
                <w:szCs w:val="14"/>
              </w:rPr>
            </w:pPr>
            <w:r w:rsidRPr="00B57983">
              <w:rPr>
                <w:sz w:val="14"/>
                <w:szCs w:val="14"/>
              </w:rPr>
              <w:t xml:space="preserve">         Lokalni porezi</w:t>
            </w:r>
          </w:p>
        </w:tc>
        <w:tc>
          <w:tcPr>
            <w:tcW w:w="1434" w:type="dxa"/>
          </w:tcPr>
          <w:p w:rsidR="0095114A" w:rsidRPr="00B57983" w:rsidRDefault="0095114A" w:rsidP="00214E45">
            <w:pPr>
              <w:jc w:val="right"/>
              <w:rPr>
                <w:sz w:val="14"/>
                <w:szCs w:val="14"/>
              </w:rPr>
            </w:pPr>
            <w:r>
              <w:rPr>
                <w:sz w:val="14"/>
                <w:szCs w:val="14"/>
              </w:rPr>
              <w:t>45.000,00</w:t>
            </w:r>
          </w:p>
        </w:tc>
        <w:tc>
          <w:tcPr>
            <w:tcW w:w="1607" w:type="dxa"/>
          </w:tcPr>
          <w:p w:rsidR="0095114A" w:rsidRPr="00B57983" w:rsidRDefault="0095114A" w:rsidP="00214E45">
            <w:pPr>
              <w:jc w:val="right"/>
              <w:rPr>
                <w:sz w:val="14"/>
                <w:szCs w:val="14"/>
              </w:rPr>
            </w:pPr>
            <w:r>
              <w:rPr>
                <w:sz w:val="14"/>
                <w:szCs w:val="14"/>
              </w:rPr>
              <w:t>63.504,63</w:t>
            </w:r>
          </w:p>
        </w:tc>
        <w:tc>
          <w:tcPr>
            <w:tcW w:w="1434" w:type="dxa"/>
          </w:tcPr>
          <w:p w:rsidR="0095114A" w:rsidRPr="00B57983" w:rsidRDefault="0095114A" w:rsidP="00214E45">
            <w:pPr>
              <w:jc w:val="right"/>
              <w:rPr>
                <w:sz w:val="14"/>
                <w:szCs w:val="14"/>
              </w:rPr>
            </w:pPr>
            <w:r>
              <w:rPr>
                <w:sz w:val="14"/>
                <w:szCs w:val="14"/>
              </w:rPr>
              <w:t>59.190,49</w:t>
            </w: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7118</w:t>
            </w:r>
          </w:p>
        </w:tc>
        <w:tc>
          <w:tcPr>
            <w:tcW w:w="4165" w:type="dxa"/>
          </w:tcPr>
          <w:p w:rsidR="0095114A" w:rsidRPr="00B57983" w:rsidRDefault="0095114A" w:rsidP="00214E45">
            <w:pPr>
              <w:rPr>
                <w:sz w:val="14"/>
                <w:szCs w:val="14"/>
              </w:rPr>
            </w:pPr>
            <w:r w:rsidRPr="00B57983">
              <w:rPr>
                <w:sz w:val="14"/>
                <w:szCs w:val="14"/>
              </w:rPr>
              <w:t xml:space="preserve">         Ostali republički porezi</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b/>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r w:rsidRPr="00B57983">
              <w:rPr>
                <w:b/>
                <w:sz w:val="14"/>
                <w:szCs w:val="14"/>
              </w:rPr>
              <w:t>712</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Doprinosi</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b/>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7121</w:t>
            </w:r>
          </w:p>
        </w:tc>
        <w:tc>
          <w:tcPr>
            <w:tcW w:w="4165" w:type="dxa"/>
          </w:tcPr>
          <w:p w:rsidR="0095114A" w:rsidRPr="00B57983" w:rsidRDefault="0095114A" w:rsidP="00214E45">
            <w:pPr>
              <w:rPr>
                <w:sz w:val="14"/>
                <w:szCs w:val="14"/>
              </w:rPr>
            </w:pPr>
            <w:r w:rsidRPr="00B57983">
              <w:rPr>
                <w:sz w:val="14"/>
                <w:szCs w:val="14"/>
              </w:rPr>
              <w:t xml:space="preserve">         Doprinosi za penzijsko i invalidsko osiguranje</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7122</w:t>
            </w:r>
          </w:p>
        </w:tc>
        <w:tc>
          <w:tcPr>
            <w:tcW w:w="4165" w:type="dxa"/>
          </w:tcPr>
          <w:p w:rsidR="0095114A" w:rsidRPr="00B57983" w:rsidRDefault="0095114A" w:rsidP="00214E45">
            <w:pPr>
              <w:rPr>
                <w:sz w:val="14"/>
                <w:szCs w:val="14"/>
              </w:rPr>
            </w:pPr>
            <w:r w:rsidRPr="00B57983">
              <w:rPr>
                <w:sz w:val="14"/>
                <w:szCs w:val="14"/>
              </w:rPr>
              <w:t xml:space="preserve">         Doprinosi za zdrastveno osiguranje</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7123</w:t>
            </w:r>
          </w:p>
        </w:tc>
        <w:tc>
          <w:tcPr>
            <w:tcW w:w="4165" w:type="dxa"/>
          </w:tcPr>
          <w:p w:rsidR="0095114A" w:rsidRPr="00B57983" w:rsidRDefault="0095114A" w:rsidP="00214E45">
            <w:pPr>
              <w:rPr>
                <w:sz w:val="14"/>
                <w:szCs w:val="14"/>
              </w:rPr>
            </w:pPr>
            <w:r w:rsidRPr="00B57983">
              <w:rPr>
                <w:sz w:val="14"/>
                <w:szCs w:val="14"/>
              </w:rPr>
              <w:t xml:space="preserve">         Doprinosi za osiguranje od nezaposlenosti</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7124</w:t>
            </w:r>
          </w:p>
        </w:tc>
        <w:tc>
          <w:tcPr>
            <w:tcW w:w="4165" w:type="dxa"/>
          </w:tcPr>
          <w:p w:rsidR="0095114A" w:rsidRPr="00B57983" w:rsidRDefault="0095114A" w:rsidP="00214E45">
            <w:pPr>
              <w:rPr>
                <w:sz w:val="14"/>
                <w:szCs w:val="14"/>
              </w:rPr>
            </w:pPr>
            <w:r w:rsidRPr="00B57983">
              <w:rPr>
                <w:sz w:val="14"/>
                <w:szCs w:val="14"/>
              </w:rPr>
              <w:t xml:space="preserve">         Ostali doprinosi</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r w:rsidRPr="00B57983">
              <w:rPr>
                <w:b/>
                <w:sz w:val="14"/>
                <w:szCs w:val="14"/>
              </w:rPr>
              <w:t>713</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Takse</w:t>
            </w:r>
          </w:p>
        </w:tc>
        <w:tc>
          <w:tcPr>
            <w:tcW w:w="1434" w:type="dxa"/>
          </w:tcPr>
          <w:p w:rsidR="0095114A" w:rsidRPr="00B57983" w:rsidRDefault="0095114A" w:rsidP="00214E45">
            <w:pPr>
              <w:jc w:val="right"/>
              <w:rPr>
                <w:b/>
                <w:sz w:val="14"/>
                <w:szCs w:val="14"/>
              </w:rPr>
            </w:pPr>
            <w:r>
              <w:rPr>
                <w:b/>
                <w:sz w:val="14"/>
                <w:szCs w:val="14"/>
              </w:rPr>
              <w:t>58.000,00</w:t>
            </w:r>
          </w:p>
        </w:tc>
        <w:tc>
          <w:tcPr>
            <w:tcW w:w="1607" w:type="dxa"/>
          </w:tcPr>
          <w:p w:rsidR="0095114A" w:rsidRPr="00B57983" w:rsidRDefault="0095114A" w:rsidP="00214E45">
            <w:pPr>
              <w:jc w:val="right"/>
              <w:rPr>
                <w:b/>
                <w:sz w:val="14"/>
                <w:szCs w:val="14"/>
              </w:rPr>
            </w:pPr>
            <w:r>
              <w:rPr>
                <w:b/>
                <w:sz w:val="14"/>
                <w:szCs w:val="14"/>
              </w:rPr>
              <w:t>40.568,07</w:t>
            </w:r>
          </w:p>
        </w:tc>
        <w:tc>
          <w:tcPr>
            <w:tcW w:w="1434" w:type="dxa"/>
          </w:tcPr>
          <w:p w:rsidR="0095114A" w:rsidRPr="00B57983" w:rsidRDefault="0095114A" w:rsidP="00214E45">
            <w:pPr>
              <w:jc w:val="right"/>
              <w:rPr>
                <w:b/>
                <w:sz w:val="14"/>
                <w:szCs w:val="14"/>
              </w:rPr>
            </w:pPr>
            <w:r>
              <w:rPr>
                <w:b/>
                <w:sz w:val="14"/>
                <w:szCs w:val="14"/>
              </w:rPr>
              <w:t>56.187,96</w:t>
            </w: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7131</w:t>
            </w:r>
          </w:p>
        </w:tc>
        <w:tc>
          <w:tcPr>
            <w:tcW w:w="4165" w:type="dxa"/>
          </w:tcPr>
          <w:p w:rsidR="0095114A" w:rsidRPr="00B57983" w:rsidRDefault="0095114A" w:rsidP="00214E45">
            <w:pPr>
              <w:rPr>
                <w:sz w:val="14"/>
                <w:szCs w:val="14"/>
              </w:rPr>
            </w:pPr>
            <w:r w:rsidRPr="00B57983">
              <w:rPr>
                <w:sz w:val="14"/>
                <w:szCs w:val="14"/>
              </w:rPr>
              <w:t xml:space="preserve">         Administrativne takse</w:t>
            </w:r>
          </w:p>
        </w:tc>
        <w:tc>
          <w:tcPr>
            <w:tcW w:w="1434" w:type="dxa"/>
          </w:tcPr>
          <w:p w:rsidR="0095114A" w:rsidRPr="00B57983" w:rsidRDefault="0095114A" w:rsidP="00214E45">
            <w:pPr>
              <w:jc w:val="right"/>
              <w:rPr>
                <w:sz w:val="14"/>
                <w:szCs w:val="14"/>
              </w:rPr>
            </w:pPr>
            <w:r>
              <w:rPr>
                <w:sz w:val="14"/>
                <w:szCs w:val="14"/>
              </w:rPr>
              <w:t>23.000,00</w:t>
            </w:r>
          </w:p>
        </w:tc>
        <w:tc>
          <w:tcPr>
            <w:tcW w:w="1607" w:type="dxa"/>
          </w:tcPr>
          <w:p w:rsidR="0095114A" w:rsidRPr="00B57983" w:rsidRDefault="0095114A" w:rsidP="00214E45">
            <w:pPr>
              <w:jc w:val="right"/>
              <w:rPr>
                <w:sz w:val="14"/>
                <w:szCs w:val="14"/>
              </w:rPr>
            </w:pPr>
            <w:r>
              <w:rPr>
                <w:sz w:val="14"/>
                <w:szCs w:val="14"/>
              </w:rPr>
              <w:t>14.115,38</w:t>
            </w:r>
          </w:p>
        </w:tc>
        <w:tc>
          <w:tcPr>
            <w:tcW w:w="1434" w:type="dxa"/>
          </w:tcPr>
          <w:p w:rsidR="0095114A" w:rsidRPr="00B57983" w:rsidRDefault="0095114A" w:rsidP="00214E45">
            <w:pPr>
              <w:jc w:val="right"/>
              <w:rPr>
                <w:sz w:val="14"/>
                <w:szCs w:val="14"/>
              </w:rPr>
            </w:pPr>
            <w:r>
              <w:rPr>
                <w:sz w:val="14"/>
                <w:szCs w:val="14"/>
              </w:rPr>
              <w:t>23.324,76</w:t>
            </w: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7132</w:t>
            </w:r>
          </w:p>
        </w:tc>
        <w:tc>
          <w:tcPr>
            <w:tcW w:w="4165" w:type="dxa"/>
          </w:tcPr>
          <w:p w:rsidR="0095114A" w:rsidRPr="00B57983" w:rsidRDefault="0095114A" w:rsidP="00214E45">
            <w:pPr>
              <w:rPr>
                <w:sz w:val="14"/>
                <w:szCs w:val="14"/>
              </w:rPr>
            </w:pPr>
            <w:r w:rsidRPr="00B57983">
              <w:rPr>
                <w:sz w:val="14"/>
                <w:szCs w:val="14"/>
              </w:rPr>
              <w:t xml:space="preserve">         Sudske takse</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7133</w:t>
            </w:r>
          </w:p>
        </w:tc>
        <w:tc>
          <w:tcPr>
            <w:tcW w:w="4165" w:type="dxa"/>
          </w:tcPr>
          <w:p w:rsidR="0095114A" w:rsidRPr="00B57983" w:rsidRDefault="0095114A" w:rsidP="00214E45">
            <w:pPr>
              <w:rPr>
                <w:sz w:val="14"/>
                <w:szCs w:val="14"/>
              </w:rPr>
            </w:pPr>
            <w:r w:rsidRPr="00B57983">
              <w:rPr>
                <w:sz w:val="14"/>
                <w:szCs w:val="14"/>
              </w:rPr>
              <w:t xml:space="preserve">         Boravišne takse</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7134</w:t>
            </w:r>
          </w:p>
        </w:tc>
        <w:tc>
          <w:tcPr>
            <w:tcW w:w="4165" w:type="dxa"/>
          </w:tcPr>
          <w:p w:rsidR="0095114A" w:rsidRPr="00B57983" w:rsidRDefault="0095114A" w:rsidP="00214E45">
            <w:pPr>
              <w:rPr>
                <w:sz w:val="14"/>
                <w:szCs w:val="14"/>
              </w:rPr>
            </w:pPr>
            <w:r w:rsidRPr="00B57983">
              <w:rPr>
                <w:sz w:val="14"/>
                <w:szCs w:val="14"/>
              </w:rPr>
              <w:t xml:space="preserve">         Registracione takse</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7135</w:t>
            </w:r>
          </w:p>
        </w:tc>
        <w:tc>
          <w:tcPr>
            <w:tcW w:w="4165" w:type="dxa"/>
          </w:tcPr>
          <w:p w:rsidR="0095114A" w:rsidRPr="00B57983" w:rsidRDefault="0095114A" w:rsidP="00214E45">
            <w:pPr>
              <w:rPr>
                <w:sz w:val="14"/>
                <w:szCs w:val="14"/>
              </w:rPr>
            </w:pPr>
            <w:r w:rsidRPr="00B57983">
              <w:rPr>
                <w:sz w:val="14"/>
                <w:szCs w:val="14"/>
              </w:rPr>
              <w:t xml:space="preserve">         Lokalne komunalne takse</w:t>
            </w:r>
          </w:p>
        </w:tc>
        <w:tc>
          <w:tcPr>
            <w:tcW w:w="1434" w:type="dxa"/>
          </w:tcPr>
          <w:p w:rsidR="0095114A" w:rsidRPr="00B57983" w:rsidRDefault="0095114A" w:rsidP="00214E45">
            <w:pPr>
              <w:jc w:val="right"/>
              <w:rPr>
                <w:sz w:val="14"/>
                <w:szCs w:val="14"/>
              </w:rPr>
            </w:pPr>
            <w:r>
              <w:rPr>
                <w:sz w:val="14"/>
                <w:szCs w:val="14"/>
              </w:rPr>
              <w:t>28.000,00</w:t>
            </w:r>
          </w:p>
        </w:tc>
        <w:tc>
          <w:tcPr>
            <w:tcW w:w="1607" w:type="dxa"/>
          </w:tcPr>
          <w:p w:rsidR="0095114A" w:rsidRPr="00B57983" w:rsidRDefault="0095114A" w:rsidP="00214E45">
            <w:pPr>
              <w:jc w:val="right"/>
              <w:rPr>
                <w:sz w:val="14"/>
                <w:szCs w:val="14"/>
              </w:rPr>
            </w:pPr>
            <w:r>
              <w:rPr>
                <w:sz w:val="14"/>
                <w:szCs w:val="14"/>
              </w:rPr>
              <w:t>20.336,30</w:t>
            </w:r>
          </w:p>
        </w:tc>
        <w:tc>
          <w:tcPr>
            <w:tcW w:w="1434" w:type="dxa"/>
          </w:tcPr>
          <w:p w:rsidR="0095114A" w:rsidRPr="00B57983" w:rsidRDefault="0095114A" w:rsidP="00214E45">
            <w:pPr>
              <w:jc w:val="right"/>
              <w:rPr>
                <w:sz w:val="14"/>
                <w:szCs w:val="14"/>
              </w:rPr>
            </w:pPr>
            <w:r>
              <w:rPr>
                <w:sz w:val="14"/>
                <w:szCs w:val="14"/>
              </w:rPr>
              <w:t>26.245,35</w:t>
            </w: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7136</w:t>
            </w:r>
          </w:p>
        </w:tc>
        <w:tc>
          <w:tcPr>
            <w:tcW w:w="4165" w:type="dxa"/>
          </w:tcPr>
          <w:p w:rsidR="0095114A" w:rsidRPr="00B57983" w:rsidRDefault="0095114A" w:rsidP="00214E45">
            <w:pPr>
              <w:rPr>
                <w:sz w:val="14"/>
                <w:szCs w:val="14"/>
              </w:rPr>
            </w:pPr>
            <w:r w:rsidRPr="00B57983">
              <w:rPr>
                <w:sz w:val="14"/>
                <w:szCs w:val="14"/>
              </w:rPr>
              <w:t xml:space="preserve">         Ostale takse</w:t>
            </w:r>
          </w:p>
        </w:tc>
        <w:tc>
          <w:tcPr>
            <w:tcW w:w="1434" w:type="dxa"/>
          </w:tcPr>
          <w:p w:rsidR="0095114A" w:rsidRPr="00B57983" w:rsidRDefault="0095114A" w:rsidP="00214E45">
            <w:pPr>
              <w:jc w:val="right"/>
              <w:rPr>
                <w:sz w:val="14"/>
                <w:szCs w:val="14"/>
              </w:rPr>
            </w:pPr>
            <w:r>
              <w:rPr>
                <w:sz w:val="14"/>
                <w:szCs w:val="14"/>
              </w:rPr>
              <w:t>7.000,00</w:t>
            </w:r>
          </w:p>
        </w:tc>
        <w:tc>
          <w:tcPr>
            <w:tcW w:w="1607" w:type="dxa"/>
          </w:tcPr>
          <w:p w:rsidR="0095114A" w:rsidRPr="00B57983" w:rsidRDefault="0095114A" w:rsidP="00214E45">
            <w:pPr>
              <w:jc w:val="right"/>
              <w:rPr>
                <w:sz w:val="14"/>
                <w:szCs w:val="14"/>
              </w:rPr>
            </w:pPr>
            <w:r>
              <w:rPr>
                <w:sz w:val="14"/>
                <w:szCs w:val="14"/>
              </w:rPr>
              <w:t>6.116,39</w:t>
            </w:r>
          </w:p>
        </w:tc>
        <w:tc>
          <w:tcPr>
            <w:tcW w:w="1434" w:type="dxa"/>
          </w:tcPr>
          <w:p w:rsidR="0095114A" w:rsidRPr="00B57983" w:rsidRDefault="0095114A" w:rsidP="00214E45">
            <w:pPr>
              <w:jc w:val="right"/>
              <w:rPr>
                <w:sz w:val="14"/>
                <w:szCs w:val="14"/>
              </w:rPr>
            </w:pPr>
            <w:r>
              <w:rPr>
                <w:sz w:val="14"/>
                <w:szCs w:val="14"/>
              </w:rPr>
              <w:t>6.617,85</w:t>
            </w: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r w:rsidRPr="00B57983">
              <w:rPr>
                <w:b/>
                <w:sz w:val="14"/>
                <w:szCs w:val="14"/>
              </w:rPr>
              <w:t>714</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Naknade</w:t>
            </w:r>
          </w:p>
        </w:tc>
        <w:tc>
          <w:tcPr>
            <w:tcW w:w="1434" w:type="dxa"/>
          </w:tcPr>
          <w:p w:rsidR="0095114A" w:rsidRPr="00B57983" w:rsidRDefault="0095114A" w:rsidP="00214E45">
            <w:pPr>
              <w:jc w:val="right"/>
              <w:rPr>
                <w:b/>
                <w:sz w:val="14"/>
                <w:szCs w:val="14"/>
              </w:rPr>
            </w:pPr>
            <w:r>
              <w:rPr>
                <w:b/>
                <w:sz w:val="14"/>
                <w:szCs w:val="14"/>
              </w:rPr>
              <w:t>334.000,00</w:t>
            </w:r>
          </w:p>
        </w:tc>
        <w:tc>
          <w:tcPr>
            <w:tcW w:w="1607" w:type="dxa"/>
          </w:tcPr>
          <w:p w:rsidR="0095114A" w:rsidRPr="00B57983" w:rsidRDefault="0095114A" w:rsidP="00214E45">
            <w:pPr>
              <w:jc w:val="right"/>
              <w:rPr>
                <w:b/>
                <w:sz w:val="14"/>
                <w:szCs w:val="14"/>
              </w:rPr>
            </w:pPr>
            <w:r>
              <w:rPr>
                <w:b/>
                <w:sz w:val="14"/>
                <w:szCs w:val="14"/>
              </w:rPr>
              <w:t>394.278,91</w:t>
            </w:r>
          </w:p>
        </w:tc>
        <w:tc>
          <w:tcPr>
            <w:tcW w:w="1434" w:type="dxa"/>
          </w:tcPr>
          <w:p w:rsidR="0095114A" w:rsidRPr="00B57983" w:rsidRDefault="0095114A" w:rsidP="00214E45">
            <w:pPr>
              <w:jc w:val="right"/>
              <w:rPr>
                <w:b/>
                <w:sz w:val="14"/>
                <w:szCs w:val="14"/>
              </w:rPr>
            </w:pPr>
            <w:r>
              <w:rPr>
                <w:b/>
                <w:sz w:val="14"/>
                <w:szCs w:val="14"/>
              </w:rPr>
              <w:t>318.206,19</w:t>
            </w: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7141</w:t>
            </w:r>
          </w:p>
        </w:tc>
        <w:tc>
          <w:tcPr>
            <w:tcW w:w="4165" w:type="dxa"/>
          </w:tcPr>
          <w:p w:rsidR="0095114A" w:rsidRPr="00B57983" w:rsidRDefault="0095114A" w:rsidP="00214E45">
            <w:pPr>
              <w:rPr>
                <w:sz w:val="14"/>
                <w:szCs w:val="14"/>
              </w:rPr>
            </w:pPr>
            <w:r w:rsidRPr="00B57983">
              <w:rPr>
                <w:sz w:val="14"/>
                <w:szCs w:val="14"/>
              </w:rPr>
              <w:t xml:space="preserve">         Naknade za korišćenje dobara od opšteg interesa</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r w:rsidRPr="00B57983">
              <w:rPr>
                <w:sz w:val="14"/>
                <w:szCs w:val="14"/>
              </w:rPr>
              <w:t>7142</w:t>
            </w:r>
          </w:p>
        </w:tc>
        <w:tc>
          <w:tcPr>
            <w:tcW w:w="4165" w:type="dxa"/>
          </w:tcPr>
          <w:p w:rsidR="0095114A" w:rsidRPr="00B57983" w:rsidRDefault="0095114A" w:rsidP="00214E45">
            <w:pPr>
              <w:rPr>
                <w:sz w:val="14"/>
                <w:szCs w:val="14"/>
              </w:rPr>
            </w:pPr>
            <w:r w:rsidRPr="00B57983">
              <w:rPr>
                <w:sz w:val="14"/>
                <w:szCs w:val="14"/>
              </w:rPr>
              <w:t xml:space="preserve">         Naknade za korišćenje prirodnih dobara</w:t>
            </w:r>
          </w:p>
        </w:tc>
        <w:tc>
          <w:tcPr>
            <w:tcW w:w="1434" w:type="dxa"/>
          </w:tcPr>
          <w:p w:rsidR="0095114A" w:rsidRPr="00B57983" w:rsidRDefault="0095114A" w:rsidP="00214E45">
            <w:pPr>
              <w:jc w:val="right"/>
              <w:rPr>
                <w:sz w:val="14"/>
                <w:szCs w:val="14"/>
              </w:rPr>
            </w:pPr>
            <w:r>
              <w:rPr>
                <w:sz w:val="14"/>
                <w:szCs w:val="14"/>
              </w:rPr>
              <w:t>160.000,00</w:t>
            </w:r>
          </w:p>
        </w:tc>
        <w:tc>
          <w:tcPr>
            <w:tcW w:w="1607" w:type="dxa"/>
          </w:tcPr>
          <w:p w:rsidR="0095114A" w:rsidRPr="00B57983" w:rsidRDefault="0095114A" w:rsidP="00214E45">
            <w:pPr>
              <w:jc w:val="right"/>
              <w:rPr>
                <w:sz w:val="14"/>
                <w:szCs w:val="14"/>
              </w:rPr>
            </w:pPr>
            <w:r>
              <w:rPr>
                <w:sz w:val="14"/>
                <w:szCs w:val="14"/>
              </w:rPr>
              <w:t>213.738,71</w:t>
            </w:r>
          </w:p>
        </w:tc>
        <w:tc>
          <w:tcPr>
            <w:tcW w:w="1434" w:type="dxa"/>
          </w:tcPr>
          <w:p w:rsidR="0095114A" w:rsidRPr="00B57983" w:rsidRDefault="0095114A" w:rsidP="00214E45">
            <w:pPr>
              <w:jc w:val="right"/>
              <w:rPr>
                <w:sz w:val="14"/>
                <w:szCs w:val="14"/>
              </w:rPr>
            </w:pPr>
            <w:r>
              <w:rPr>
                <w:sz w:val="14"/>
                <w:szCs w:val="14"/>
              </w:rPr>
              <w:t>148.840,44</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r w:rsidRPr="00B57983">
              <w:rPr>
                <w:sz w:val="14"/>
                <w:szCs w:val="14"/>
              </w:rPr>
              <w:t>7143</w:t>
            </w:r>
          </w:p>
        </w:tc>
        <w:tc>
          <w:tcPr>
            <w:tcW w:w="4165" w:type="dxa"/>
          </w:tcPr>
          <w:p w:rsidR="0095114A" w:rsidRPr="00B57983" w:rsidRDefault="0095114A" w:rsidP="00214E45">
            <w:pPr>
              <w:rPr>
                <w:sz w:val="14"/>
                <w:szCs w:val="14"/>
              </w:rPr>
            </w:pPr>
            <w:r w:rsidRPr="00B57983">
              <w:rPr>
                <w:sz w:val="14"/>
                <w:szCs w:val="14"/>
              </w:rPr>
              <w:t xml:space="preserve">         Ekološke naknade </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rPr>
          <w:trHeight w:val="70"/>
        </w:trPr>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r w:rsidRPr="00B57983">
              <w:rPr>
                <w:sz w:val="14"/>
                <w:szCs w:val="14"/>
              </w:rPr>
              <w:t>7144</w:t>
            </w:r>
          </w:p>
        </w:tc>
        <w:tc>
          <w:tcPr>
            <w:tcW w:w="4165" w:type="dxa"/>
          </w:tcPr>
          <w:p w:rsidR="0095114A" w:rsidRPr="00B57983" w:rsidRDefault="0095114A" w:rsidP="00214E45">
            <w:pPr>
              <w:rPr>
                <w:sz w:val="14"/>
                <w:szCs w:val="14"/>
              </w:rPr>
            </w:pPr>
            <w:r w:rsidRPr="00B57983">
              <w:rPr>
                <w:sz w:val="14"/>
                <w:szCs w:val="14"/>
              </w:rPr>
              <w:t xml:space="preserve">         Naknade za priređivanje igara na sreću</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r w:rsidRPr="00B57983">
              <w:rPr>
                <w:sz w:val="14"/>
                <w:szCs w:val="14"/>
              </w:rPr>
              <w:t>7145</w:t>
            </w:r>
          </w:p>
        </w:tc>
        <w:tc>
          <w:tcPr>
            <w:tcW w:w="4165" w:type="dxa"/>
          </w:tcPr>
          <w:p w:rsidR="0095114A" w:rsidRPr="00B57983" w:rsidRDefault="0095114A" w:rsidP="00214E45">
            <w:pPr>
              <w:rPr>
                <w:sz w:val="14"/>
                <w:szCs w:val="14"/>
              </w:rPr>
            </w:pPr>
            <w:r w:rsidRPr="00B57983">
              <w:rPr>
                <w:sz w:val="14"/>
                <w:szCs w:val="14"/>
              </w:rPr>
              <w:t xml:space="preserve">         Naknade za korišćenje građevinskog zemljišta</w:t>
            </w:r>
          </w:p>
        </w:tc>
        <w:tc>
          <w:tcPr>
            <w:tcW w:w="1434" w:type="dxa"/>
          </w:tcPr>
          <w:p w:rsidR="0095114A" w:rsidRPr="00B57983" w:rsidRDefault="0095114A" w:rsidP="00214E45">
            <w:pPr>
              <w:jc w:val="right"/>
              <w:rPr>
                <w:sz w:val="14"/>
                <w:szCs w:val="14"/>
              </w:rPr>
            </w:pPr>
            <w:r>
              <w:rPr>
                <w:sz w:val="14"/>
                <w:szCs w:val="14"/>
              </w:rPr>
              <w:t>13.000,00</w:t>
            </w:r>
          </w:p>
        </w:tc>
        <w:tc>
          <w:tcPr>
            <w:tcW w:w="1607" w:type="dxa"/>
          </w:tcPr>
          <w:p w:rsidR="0095114A" w:rsidRPr="00B57983" w:rsidRDefault="0095114A" w:rsidP="00214E45">
            <w:pPr>
              <w:jc w:val="right"/>
              <w:rPr>
                <w:sz w:val="14"/>
                <w:szCs w:val="14"/>
              </w:rPr>
            </w:pPr>
            <w:r>
              <w:rPr>
                <w:sz w:val="14"/>
                <w:szCs w:val="14"/>
              </w:rPr>
              <w:t>87.647,17</w:t>
            </w:r>
          </w:p>
        </w:tc>
        <w:tc>
          <w:tcPr>
            <w:tcW w:w="1434" w:type="dxa"/>
          </w:tcPr>
          <w:p w:rsidR="0095114A" w:rsidRPr="00B57983" w:rsidRDefault="0095114A" w:rsidP="00214E45">
            <w:pPr>
              <w:jc w:val="right"/>
              <w:rPr>
                <w:sz w:val="14"/>
                <w:szCs w:val="14"/>
              </w:rPr>
            </w:pPr>
            <w:r>
              <w:rPr>
                <w:sz w:val="14"/>
                <w:szCs w:val="14"/>
              </w:rPr>
              <w:t>12.189,60</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r w:rsidRPr="00B57983">
              <w:rPr>
                <w:sz w:val="14"/>
                <w:szCs w:val="14"/>
              </w:rPr>
              <w:t>7146</w:t>
            </w:r>
          </w:p>
        </w:tc>
        <w:tc>
          <w:tcPr>
            <w:tcW w:w="4165" w:type="dxa"/>
          </w:tcPr>
          <w:p w:rsidR="0095114A" w:rsidRPr="00B57983" w:rsidRDefault="0095114A" w:rsidP="00214E45">
            <w:pPr>
              <w:rPr>
                <w:sz w:val="14"/>
                <w:szCs w:val="14"/>
              </w:rPr>
            </w:pPr>
            <w:r w:rsidRPr="00B57983">
              <w:rPr>
                <w:sz w:val="14"/>
                <w:szCs w:val="14"/>
              </w:rPr>
              <w:t xml:space="preserve">         Naknade za </w:t>
            </w:r>
            <w:r>
              <w:rPr>
                <w:sz w:val="14"/>
                <w:szCs w:val="14"/>
              </w:rPr>
              <w:t>komunalno  opremanje gradjevinskog zemljišta</w:t>
            </w:r>
          </w:p>
        </w:tc>
        <w:tc>
          <w:tcPr>
            <w:tcW w:w="1434" w:type="dxa"/>
          </w:tcPr>
          <w:p w:rsidR="0095114A" w:rsidRPr="00B57983" w:rsidRDefault="0095114A" w:rsidP="00214E45">
            <w:pPr>
              <w:jc w:val="right"/>
              <w:rPr>
                <w:sz w:val="14"/>
                <w:szCs w:val="14"/>
              </w:rPr>
            </w:pPr>
            <w:r>
              <w:rPr>
                <w:sz w:val="14"/>
                <w:szCs w:val="14"/>
              </w:rPr>
              <w:t>120.000,00</w:t>
            </w:r>
          </w:p>
        </w:tc>
        <w:tc>
          <w:tcPr>
            <w:tcW w:w="1607" w:type="dxa"/>
          </w:tcPr>
          <w:p w:rsidR="0095114A" w:rsidRPr="00B57983" w:rsidRDefault="0095114A" w:rsidP="00214E45">
            <w:pPr>
              <w:jc w:val="right"/>
              <w:rPr>
                <w:sz w:val="14"/>
                <w:szCs w:val="14"/>
              </w:rPr>
            </w:pPr>
            <w:r>
              <w:rPr>
                <w:sz w:val="14"/>
                <w:szCs w:val="14"/>
              </w:rPr>
              <w:t>58.410,49</w:t>
            </w:r>
          </w:p>
        </w:tc>
        <w:tc>
          <w:tcPr>
            <w:tcW w:w="1434" w:type="dxa"/>
          </w:tcPr>
          <w:p w:rsidR="0095114A" w:rsidRPr="00B57983" w:rsidRDefault="0095114A" w:rsidP="00214E45">
            <w:pPr>
              <w:jc w:val="right"/>
              <w:rPr>
                <w:sz w:val="14"/>
                <w:szCs w:val="14"/>
              </w:rPr>
            </w:pPr>
            <w:r>
              <w:rPr>
                <w:sz w:val="14"/>
                <w:szCs w:val="14"/>
              </w:rPr>
              <w:t>114.611,97</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r w:rsidRPr="00B57983">
              <w:rPr>
                <w:sz w:val="14"/>
                <w:szCs w:val="14"/>
              </w:rPr>
              <w:t>7147</w:t>
            </w:r>
          </w:p>
        </w:tc>
        <w:tc>
          <w:tcPr>
            <w:tcW w:w="4165" w:type="dxa"/>
          </w:tcPr>
          <w:p w:rsidR="0095114A" w:rsidRPr="00B57983" w:rsidRDefault="0095114A" w:rsidP="00214E45">
            <w:pPr>
              <w:rPr>
                <w:sz w:val="14"/>
                <w:szCs w:val="14"/>
              </w:rPr>
            </w:pPr>
            <w:r w:rsidRPr="00B57983">
              <w:rPr>
                <w:sz w:val="14"/>
                <w:szCs w:val="14"/>
              </w:rPr>
              <w:t xml:space="preserve">         Naknade za izgradnju i održavcanje lokalnih puteva</w:t>
            </w:r>
          </w:p>
        </w:tc>
        <w:tc>
          <w:tcPr>
            <w:tcW w:w="1434" w:type="dxa"/>
          </w:tcPr>
          <w:p w:rsidR="0095114A" w:rsidRPr="00B57983" w:rsidRDefault="0095114A" w:rsidP="00214E45">
            <w:pPr>
              <w:jc w:val="right"/>
              <w:rPr>
                <w:sz w:val="14"/>
                <w:szCs w:val="14"/>
              </w:rPr>
            </w:pPr>
            <w:r>
              <w:rPr>
                <w:sz w:val="14"/>
                <w:szCs w:val="14"/>
              </w:rPr>
              <w:t>500,00</w:t>
            </w: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r w:rsidRPr="00B57983">
              <w:rPr>
                <w:sz w:val="14"/>
                <w:szCs w:val="14"/>
              </w:rPr>
              <w:t>7148</w:t>
            </w:r>
          </w:p>
        </w:tc>
        <w:tc>
          <w:tcPr>
            <w:tcW w:w="4165" w:type="dxa"/>
          </w:tcPr>
          <w:p w:rsidR="0095114A" w:rsidRPr="00B57983" w:rsidRDefault="0095114A" w:rsidP="00214E45">
            <w:pPr>
              <w:rPr>
                <w:sz w:val="14"/>
                <w:szCs w:val="14"/>
              </w:rPr>
            </w:pPr>
            <w:r w:rsidRPr="00B57983">
              <w:rPr>
                <w:sz w:val="14"/>
                <w:szCs w:val="14"/>
              </w:rPr>
              <w:t xml:space="preserve">         Naknade za </w:t>
            </w:r>
            <w:r>
              <w:rPr>
                <w:sz w:val="14"/>
                <w:szCs w:val="14"/>
              </w:rPr>
              <w:t>korišćenje opštinskih  i nekategorisanih puteva</w:t>
            </w:r>
          </w:p>
        </w:tc>
        <w:tc>
          <w:tcPr>
            <w:tcW w:w="1434" w:type="dxa"/>
          </w:tcPr>
          <w:p w:rsidR="0095114A" w:rsidRPr="00B57983" w:rsidRDefault="0095114A" w:rsidP="00214E45">
            <w:pPr>
              <w:jc w:val="right"/>
              <w:rPr>
                <w:sz w:val="14"/>
                <w:szCs w:val="14"/>
              </w:rPr>
            </w:pPr>
            <w:r>
              <w:rPr>
                <w:sz w:val="14"/>
                <w:szCs w:val="14"/>
              </w:rPr>
              <w:t>20.500,00</w:t>
            </w:r>
          </w:p>
        </w:tc>
        <w:tc>
          <w:tcPr>
            <w:tcW w:w="1607" w:type="dxa"/>
          </w:tcPr>
          <w:p w:rsidR="0095114A" w:rsidRPr="00B57983" w:rsidRDefault="0095114A" w:rsidP="00214E45">
            <w:pPr>
              <w:jc w:val="right"/>
              <w:rPr>
                <w:sz w:val="14"/>
                <w:szCs w:val="14"/>
              </w:rPr>
            </w:pPr>
            <w:r>
              <w:rPr>
                <w:sz w:val="14"/>
                <w:szCs w:val="14"/>
              </w:rPr>
              <w:t>25.915,37</w:t>
            </w:r>
          </w:p>
        </w:tc>
        <w:tc>
          <w:tcPr>
            <w:tcW w:w="1434" w:type="dxa"/>
          </w:tcPr>
          <w:p w:rsidR="0095114A" w:rsidRPr="00B57983" w:rsidRDefault="0095114A" w:rsidP="00214E45">
            <w:pPr>
              <w:jc w:val="right"/>
              <w:rPr>
                <w:sz w:val="14"/>
                <w:szCs w:val="14"/>
              </w:rPr>
            </w:pPr>
            <w:r>
              <w:rPr>
                <w:sz w:val="14"/>
                <w:szCs w:val="14"/>
              </w:rPr>
              <w:t>24.544,64</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r w:rsidRPr="00B57983">
              <w:rPr>
                <w:sz w:val="14"/>
                <w:szCs w:val="14"/>
              </w:rPr>
              <w:t>7149</w:t>
            </w:r>
          </w:p>
        </w:tc>
        <w:tc>
          <w:tcPr>
            <w:tcW w:w="4165" w:type="dxa"/>
          </w:tcPr>
          <w:p w:rsidR="0095114A" w:rsidRPr="00B57983" w:rsidRDefault="0095114A" w:rsidP="00214E45">
            <w:pPr>
              <w:rPr>
                <w:sz w:val="14"/>
                <w:szCs w:val="14"/>
              </w:rPr>
            </w:pPr>
            <w:r w:rsidRPr="00B57983">
              <w:rPr>
                <w:sz w:val="14"/>
                <w:szCs w:val="14"/>
              </w:rPr>
              <w:t xml:space="preserve">         Ostale naknade</w:t>
            </w:r>
          </w:p>
        </w:tc>
        <w:tc>
          <w:tcPr>
            <w:tcW w:w="1434" w:type="dxa"/>
          </w:tcPr>
          <w:p w:rsidR="0095114A" w:rsidRPr="00B57983" w:rsidRDefault="0095114A" w:rsidP="00214E45">
            <w:pPr>
              <w:jc w:val="right"/>
              <w:rPr>
                <w:sz w:val="14"/>
                <w:szCs w:val="14"/>
              </w:rPr>
            </w:pPr>
            <w:r>
              <w:rPr>
                <w:sz w:val="14"/>
                <w:szCs w:val="14"/>
              </w:rPr>
              <w:t>20.000,00</w:t>
            </w:r>
          </w:p>
        </w:tc>
        <w:tc>
          <w:tcPr>
            <w:tcW w:w="1607" w:type="dxa"/>
          </w:tcPr>
          <w:p w:rsidR="0095114A" w:rsidRPr="00B57983" w:rsidRDefault="0095114A" w:rsidP="00214E45">
            <w:pPr>
              <w:jc w:val="right"/>
              <w:rPr>
                <w:sz w:val="14"/>
                <w:szCs w:val="14"/>
              </w:rPr>
            </w:pPr>
            <w:r>
              <w:rPr>
                <w:sz w:val="14"/>
                <w:szCs w:val="14"/>
              </w:rPr>
              <w:t>8.567,17</w:t>
            </w:r>
          </w:p>
        </w:tc>
        <w:tc>
          <w:tcPr>
            <w:tcW w:w="1434" w:type="dxa"/>
          </w:tcPr>
          <w:p w:rsidR="0095114A" w:rsidRPr="00B57983" w:rsidRDefault="0095114A" w:rsidP="00214E45">
            <w:pPr>
              <w:jc w:val="right"/>
              <w:rPr>
                <w:sz w:val="14"/>
                <w:szCs w:val="14"/>
              </w:rPr>
            </w:pPr>
            <w:r>
              <w:rPr>
                <w:sz w:val="14"/>
                <w:szCs w:val="14"/>
              </w:rPr>
              <w:t>18.019,54</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r w:rsidRPr="00B57983">
              <w:rPr>
                <w:b/>
                <w:sz w:val="14"/>
                <w:szCs w:val="14"/>
              </w:rPr>
              <w:t>715</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Ostali prihodi</w:t>
            </w:r>
          </w:p>
        </w:tc>
        <w:tc>
          <w:tcPr>
            <w:tcW w:w="1434" w:type="dxa"/>
          </w:tcPr>
          <w:p w:rsidR="0095114A" w:rsidRPr="00B57983" w:rsidRDefault="0095114A" w:rsidP="00214E45">
            <w:pPr>
              <w:jc w:val="right"/>
              <w:rPr>
                <w:b/>
                <w:sz w:val="14"/>
                <w:szCs w:val="14"/>
              </w:rPr>
            </w:pPr>
            <w:r>
              <w:rPr>
                <w:b/>
                <w:sz w:val="14"/>
                <w:szCs w:val="14"/>
              </w:rPr>
              <w:t>36.184,06</w:t>
            </w:r>
          </w:p>
        </w:tc>
        <w:tc>
          <w:tcPr>
            <w:tcW w:w="1607" w:type="dxa"/>
          </w:tcPr>
          <w:p w:rsidR="0095114A" w:rsidRPr="00B57983" w:rsidRDefault="0095114A" w:rsidP="00214E45">
            <w:pPr>
              <w:jc w:val="right"/>
              <w:rPr>
                <w:b/>
                <w:sz w:val="14"/>
                <w:szCs w:val="14"/>
              </w:rPr>
            </w:pPr>
            <w:r>
              <w:rPr>
                <w:b/>
                <w:sz w:val="14"/>
                <w:szCs w:val="14"/>
              </w:rPr>
              <w:t>27.516,09</w:t>
            </w:r>
          </w:p>
        </w:tc>
        <w:tc>
          <w:tcPr>
            <w:tcW w:w="1434" w:type="dxa"/>
          </w:tcPr>
          <w:p w:rsidR="0095114A" w:rsidRPr="00B57983" w:rsidRDefault="0095114A" w:rsidP="00214E45">
            <w:pPr>
              <w:jc w:val="right"/>
              <w:rPr>
                <w:b/>
                <w:sz w:val="14"/>
                <w:szCs w:val="14"/>
              </w:rPr>
            </w:pPr>
            <w:r>
              <w:rPr>
                <w:b/>
                <w:sz w:val="14"/>
                <w:szCs w:val="14"/>
              </w:rPr>
              <w:t>27.630,75</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7151</w:t>
            </w:r>
          </w:p>
        </w:tc>
        <w:tc>
          <w:tcPr>
            <w:tcW w:w="4165" w:type="dxa"/>
          </w:tcPr>
          <w:p w:rsidR="0095114A" w:rsidRPr="00B57983" w:rsidRDefault="0095114A" w:rsidP="00214E45">
            <w:pPr>
              <w:rPr>
                <w:sz w:val="14"/>
                <w:szCs w:val="14"/>
              </w:rPr>
            </w:pPr>
            <w:r w:rsidRPr="00B57983">
              <w:rPr>
                <w:sz w:val="14"/>
                <w:szCs w:val="14"/>
              </w:rPr>
              <w:t xml:space="preserve">         Prihodi od kapitala</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7152</w:t>
            </w:r>
          </w:p>
        </w:tc>
        <w:tc>
          <w:tcPr>
            <w:tcW w:w="4165" w:type="dxa"/>
          </w:tcPr>
          <w:p w:rsidR="0095114A" w:rsidRPr="00B57983" w:rsidRDefault="0095114A" w:rsidP="00214E45">
            <w:pPr>
              <w:rPr>
                <w:sz w:val="14"/>
                <w:szCs w:val="14"/>
              </w:rPr>
            </w:pPr>
            <w:r w:rsidRPr="00B57983">
              <w:rPr>
                <w:sz w:val="14"/>
                <w:szCs w:val="14"/>
              </w:rPr>
              <w:t xml:space="preserve">         Novčane kazne i oduzete imovinske koristi</w:t>
            </w:r>
          </w:p>
        </w:tc>
        <w:tc>
          <w:tcPr>
            <w:tcW w:w="1434" w:type="dxa"/>
          </w:tcPr>
          <w:p w:rsidR="0095114A" w:rsidRPr="00B57983" w:rsidRDefault="0095114A" w:rsidP="00214E45">
            <w:pPr>
              <w:jc w:val="right"/>
              <w:rPr>
                <w:sz w:val="14"/>
                <w:szCs w:val="14"/>
              </w:rPr>
            </w:pPr>
            <w:r>
              <w:rPr>
                <w:sz w:val="14"/>
                <w:szCs w:val="14"/>
              </w:rPr>
              <w:t>2.000,00</w:t>
            </w:r>
          </w:p>
        </w:tc>
        <w:tc>
          <w:tcPr>
            <w:tcW w:w="1607" w:type="dxa"/>
          </w:tcPr>
          <w:p w:rsidR="0095114A" w:rsidRPr="00B57983" w:rsidRDefault="0095114A" w:rsidP="00214E45">
            <w:pPr>
              <w:jc w:val="right"/>
              <w:rPr>
                <w:sz w:val="14"/>
                <w:szCs w:val="14"/>
              </w:rPr>
            </w:pPr>
            <w:r>
              <w:rPr>
                <w:sz w:val="14"/>
                <w:szCs w:val="14"/>
              </w:rPr>
              <w:t>651,22</w:t>
            </w:r>
          </w:p>
        </w:tc>
        <w:tc>
          <w:tcPr>
            <w:tcW w:w="1434" w:type="dxa"/>
          </w:tcPr>
          <w:p w:rsidR="0095114A" w:rsidRPr="00B57983" w:rsidRDefault="0095114A" w:rsidP="00214E45">
            <w:pPr>
              <w:jc w:val="right"/>
              <w:rPr>
                <w:sz w:val="14"/>
                <w:szCs w:val="14"/>
              </w:rPr>
            </w:pPr>
            <w:r>
              <w:rPr>
                <w:sz w:val="14"/>
                <w:szCs w:val="14"/>
              </w:rPr>
              <w:t>1.896,35</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7153</w:t>
            </w:r>
          </w:p>
        </w:tc>
        <w:tc>
          <w:tcPr>
            <w:tcW w:w="4165" w:type="dxa"/>
          </w:tcPr>
          <w:p w:rsidR="0095114A" w:rsidRPr="00B57983" w:rsidRDefault="0095114A" w:rsidP="00214E45">
            <w:pPr>
              <w:rPr>
                <w:sz w:val="14"/>
                <w:szCs w:val="14"/>
              </w:rPr>
            </w:pPr>
            <w:r w:rsidRPr="00B57983">
              <w:rPr>
                <w:sz w:val="14"/>
                <w:szCs w:val="14"/>
              </w:rPr>
              <w:t xml:space="preserve">         Prihodi koje organi ostvaruju vršenjem svoje djelatnosti</w:t>
            </w:r>
          </w:p>
        </w:tc>
        <w:tc>
          <w:tcPr>
            <w:tcW w:w="1434" w:type="dxa"/>
          </w:tcPr>
          <w:p w:rsidR="0095114A" w:rsidRPr="00B57983" w:rsidRDefault="0095114A" w:rsidP="00214E45">
            <w:pPr>
              <w:jc w:val="right"/>
              <w:rPr>
                <w:sz w:val="14"/>
                <w:szCs w:val="14"/>
              </w:rPr>
            </w:pPr>
            <w:r>
              <w:rPr>
                <w:sz w:val="14"/>
                <w:szCs w:val="14"/>
              </w:rPr>
              <w:t>24.000,00</w:t>
            </w:r>
          </w:p>
        </w:tc>
        <w:tc>
          <w:tcPr>
            <w:tcW w:w="1607" w:type="dxa"/>
          </w:tcPr>
          <w:p w:rsidR="0095114A" w:rsidRPr="00B57983" w:rsidRDefault="0095114A" w:rsidP="00214E45">
            <w:pPr>
              <w:jc w:val="right"/>
              <w:rPr>
                <w:sz w:val="14"/>
                <w:szCs w:val="14"/>
              </w:rPr>
            </w:pPr>
            <w:r>
              <w:rPr>
                <w:sz w:val="14"/>
                <w:szCs w:val="14"/>
              </w:rPr>
              <w:t>24.869,08</w:t>
            </w:r>
          </w:p>
        </w:tc>
        <w:tc>
          <w:tcPr>
            <w:tcW w:w="1434" w:type="dxa"/>
          </w:tcPr>
          <w:p w:rsidR="0095114A" w:rsidRPr="00B57983" w:rsidRDefault="0095114A" w:rsidP="00214E45">
            <w:pPr>
              <w:jc w:val="right"/>
              <w:rPr>
                <w:sz w:val="14"/>
                <w:szCs w:val="14"/>
              </w:rPr>
            </w:pPr>
            <w:r>
              <w:rPr>
                <w:sz w:val="14"/>
                <w:szCs w:val="14"/>
              </w:rPr>
              <w:t>22.593,93</w:t>
            </w:r>
          </w:p>
        </w:tc>
      </w:tr>
      <w:tr w:rsidR="0095114A" w:rsidRPr="00B57983" w:rsidTr="00214E45">
        <w:trPr>
          <w:trHeight w:val="99"/>
        </w:trPr>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7154</w:t>
            </w:r>
          </w:p>
        </w:tc>
        <w:tc>
          <w:tcPr>
            <w:tcW w:w="4165" w:type="dxa"/>
          </w:tcPr>
          <w:p w:rsidR="0095114A" w:rsidRPr="00B57983" w:rsidRDefault="0095114A" w:rsidP="00214E45">
            <w:pPr>
              <w:rPr>
                <w:sz w:val="14"/>
                <w:szCs w:val="14"/>
              </w:rPr>
            </w:pPr>
            <w:r w:rsidRPr="00B57983">
              <w:rPr>
                <w:sz w:val="14"/>
                <w:szCs w:val="14"/>
              </w:rPr>
              <w:t xml:space="preserve">         Samodoprinosi </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r w:rsidRPr="00B57983">
              <w:rPr>
                <w:sz w:val="14"/>
                <w:szCs w:val="14"/>
              </w:rPr>
              <w:t>7155</w:t>
            </w:r>
          </w:p>
        </w:tc>
        <w:tc>
          <w:tcPr>
            <w:tcW w:w="4165" w:type="dxa"/>
          </w:tcPr>
          <w:p w:rsidR="0095114A" w:rsidRPr="00B57983" w:rsidRDefault="0095114A" w:rsidP="00214E45">
            <w:pPr>
              <w:rPr>
                <w:sz w:val="14"/>
                <w:szCs w:val="14"/>
              </w:rPr>
            </w:pPr>
            <w:r w:rsidRPr="00B57983">
              <w:rPr>
                <w:sz w:val="14"/>
                <w:szCs w:val="14"/>
              </w:rPr>
              <w:t xml:space="preserve">         Ostali prihodi</w:t>
            </w:r>
          </w:p>
        </w:tc>
        <w:tc>
          <w:tcPr>
            <w:tcW w:w="1434" w:type="dxa"/>
          </w:tcPr>
          <w:p w:rsidR="0095114A" w:rsidRPr="00B57983" w:rsidRDefault="0095114A" w:rsidP="00214E45">
            <w:pPr>
              <w:jc w:val="right"/>
              <w:rPr>
                <w:sz w:val="14"/>
                <w:szCs w:val="14"/>
              </w:rPr>
            </w:pPr>
            <w:r>
              <w:rPr>
                <w:sz w:val="14"/>
                <w:szCs w:val="14"/>
              </w:rPr>
              <w:t>10.184,06</w:t>
            </w:r>
          </w:p>
        </w:tc>
        <w:tc>
          <w:tcPr>
            <w:tcW w:w="1607" w:type="dxa"/>
          </w:tcPr>
          <w:p w:rsidR="0095114A" w:rsidRPr="00B57983" w:rsidRDefault="0095114A" w:rsidP="00214E45">
            <w:pPr>
              <w:jc w:val="right"/>
              <w:rPr>
                <w:sz w:val="14"/>
                <w:szCs w:val="14"/>
              </w:rPr>
            </w:pPr>
            <w:r>
              <w:rPr>
                <w:sz w:val="14"/>
                <w:szCs w:val="14"/>
              </w:rPr>
              <w:t>1.995,79</w:t>
            </w:r>
          </w:p>
        </w:tc>
        <w:tc>
          <w:tcPr>
            <w:tcW w:w="1434" w:type="dxa"/>
          </w:tcPr>
          <w:p w:rsidR="0095114A" w:rsidRPr="00B57983" w:rsidRDefault="0095114A" w:rsidP="00214E45">
            <w:pPr>
              <w:jc w:val="right"/>
              <w:rPr>
                <w:sz w:val="14"/>
                <w:szCs w:val="14"/>
              </w:rPr>
            </w:pPr>
            <w:r>
              <w:rPr>
                <w:sz w:val="14"/>
                <w:szCs w:val="14"/>
              </w:rPr>
              <w:t>3.140,47</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r w:rsidRPr="00B57983">
              <w:rPr>
                <w:b/>
                <w:sz w:val="14"/>
                <w:szCs w:val="14"/>
              </w:rPr>
              <w:t>73</w:t>
            </w: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sz w:val="14"/>
                <w:szCs w:val="14"/>
              </w:rPr>
            </w:pPr>
          </w:p>
        </w:tc>
        <w:tc>
          <w:tcPr>
            <w:tcW w:w="4165" w:type="dxa"/>
          </w:tcPr>
          <w:p w:rsidR="0095114A" w:rsidRDefault="0095114A" w:rsidP="00214E45">
            <w:pPr>
              <w:rPr>
                <w:b/>
                <w:sz w:val="14"/>
                <w:szCs w:val="14"/>
              </w:rPr>
            </w:pPr>
            <w:r w:rsidRPr="00B57983">
              <w:rPr>
                <w:b/>
                <w:sz w:val="14"/>
                <w:szCs w:val="14"/>
              </w:rPr>
              <w:t xml:space="preserve">    Primici od otplate kredita i sredstva prenesena iz predhodne</w:t>
            </w:r>
          </w:p>
          <w:p w:rsidR="0095114A" w:rsidRPr="00B57983" w:rsidRDefault="0095114A" w:rsidP="00214E45">
            <w:pPr>
              <w:rPr>
                <w:b/>
                <w:sz w:val="14"/>
                <w:szCs w:val="14"/>
              </w:rPr>
            </w:pPr>
            <w:r>
              <w:rPr>
                <w:b/>
                <w:sz w:val="14"/>
                <w:szCs w:val="14"/>
              </w:rPr>
              <w:t xml:space="preserve">     </w:t>
            </w:r>
            <w:r w:rsidRPr="00B57983">
              <w:rPr>
                <w:b/>
                <w:sz w:val="14"/>
                <w:szCs w:val="14"/>
              </w:rPr>
              <w:t>godine</w:t>
            </w:r>
          </w:p>
        </w:tc>
        <w:tc>
          <w:tcPr>
            <w:tcW w:w="1434" w:type="dxa"/>
          </w:tcPr>
          <w:p w:rsidR="0095114A" w:rsidRDefault="0095114A" w:rsidP="00214E45">
            <w:pPr>
              <w:jc w:val="right"/>
              <w:rPr>
                <w:b/>
                <w:sz w:val="14"/>
                <w:szCs w:val="14"/>
              </w:rPr>
            </w:pPr>
          </w:p>
          <w:p w:rsidR="0095114A" w:rsidRPr="00B57983" w:rsidRDefault="0095114A" w:rsidP="00214E45">
            <w:pPr>
              <w:jc w:val="right"/>
              <w:rPr>
                <w:b/>
                <w:sz w:val="14"/>
                <w:szCs w:val="14"/>
              </w:rPr>
            </w:pPr>
            <w:r>
              <w:rPr>
                <w:b/>
                <w:sz w:val="14"/>
                <w:szCs w:val="14"/>
              </w:rPr>
              <w:t>36.315,94</w:t>
            </w:r>
          </w:p>
        </w:tc>
        <w:tc>
          <w:tcPr>
            <w:tcW w:w="1607" w:type="dxa"/>
          </w:tcPr>
          <w:p w:rsidR="0095114A" w:rsidRDefault="0095114A" w:rsidP="00214E45">
            <w:pPr>
              <w:jc w:val="right"/>
              <w:rPr>
                <w:b/>
                <w:sz w:val="14"/>
                <w:szCs w:val="14"/>
              </w:rPr>
            </w:pPr>
          </w:p>
          <w:p w:rsidR="0095114A" w:rsidRPr="00B57983" w:rsidRDefault="0095114A" w:rsidP="00214E45">
            <w:pPr>
              <w:jc w:val="right"/>
              <w:rPr>
                <w:b/>
                <w:sz w:val="14"/>
                <w:szCs w:val="14"/>
              </w:rPr>
            </w:pPr>
            <w:r>
              <w:rPr>
                <w:b/>
                <w:sz w:val="14"/>
                <w:szCs w:val="14"/>
              </w:rPr>
              <w:t>34.595,58</w:t>
            </w:r>
          </w:p>
        </w:tc>
        <w:tc>
          <w:tcPr>
            <w:tcW w:w="1434" w:type="dxa"/>
          </w:tcPr>
          <w:p w:rsidR="0095114A" w:rsidRDefault="0095114A" w:rsidP="00214E45">
            <w:pPr>
              <w:jc w:val="right"/>
              <w:rPr>
                <w:b/>
                <w:sz w:val="14"/>
                <w:szCs w:val="14"/>
              </w:rPr>
            </w:pPr>
          </w:p>
          <w:p w:rsidR="0095114A" w:rsidRPr="00B57983" w:rsidRDefault="0095114A" w:rsidP="00214E45">
            <w:pPr>
              <w:jc w:val="right"/>
              <w:rPr>
                <w:b/>
                <w:sz w:val="14"/>
                <w:szCs w:val="14"/>
              </w:rPr>
            </w:pPr>
            <w:r>
              <w:rPr>
                <w:b/>
                <w:sz w:val="14"/>
                <w:szCs w:val="14"/>
              </w:rPr>
              <w:t>36.315,94</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r w:rsidRPr="00B57983">
              <w:rPr>
                <w:b/>
                <w:sz w:val="14"/>
                <w:szCs w:val="14"/>
              </w:rPr>
              <w:t>731</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Primici od otplate  kredita</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b/>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b/>
                <w:sz w:val="14"/>
                <w:szCs w:val="14"/>
              </w:rPr>
            </w:pPr>
            <w:r w:rsidRPr="00B57983">
              <w:rPr>
                <w:b/>
                <w:sz w:val="14"/>
                <w:szCs w:val="14"/>
              </w:rPr>
              <w:t>732</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Sredstva prenesena iz predhodne godine</w:t>
            </w:r>
          </w:p>
        </w:tc>
        <w:tc>
          <w:tcPr>
            <w:tcW w:w="1434" w:type="dxa"/>
          </w:tcPr>
          <w:p w:rsidR="0095114A" w:rsidRPr="00B57983" w:rsidRDefault="0095114A" w:rsidP="00214E45">
            <w:pPr>
              <w:jc w:val="right"/>
              <w:rPr>
                <w:b/>
                <w:sz w:val="14"/>
                <w:szCs w:val="14"/>
              </w:rPr>
            </w:pPr>
            <w:r>
              <w:rPr>
                <w:b/>
                <w:sz w:val="14"/>
                <w:szCs w:val="14"/>
              </w:rPr>
              <w:t>36.315,94</w:t>
            </w:r>
          </w:p>
        </w:tc>
        <w:tc>
          <w:tcPr>
            <w:tcW w:w="1607" w:type="dxa"/>
          </w:tcPr>
          <w:p w:rsidR="0095114A" w:rsidRPr="00B57983" w:rsidRDefault="0095114A" w:rsidP="00214E45">
            <w:pPr>
              <w:jc w:val="right"/>
              <w:rPr>
                <w:b/>
                <w:sz w:val="14"/>
                <w:szCs w:val="14"/>
              </w:rPr>
            </w:pPr>
            <w:r>
              <w:rPr>
                <w:b/>
                <w:sz w:val="14"/>
                <w:szCs w:val="14"/>
              </w:rPr>
              <w:t>34.595,58</w:t>
            </w:r>
          </w:p>
        </w:tc>
        <w:tc>
          <w:tcPr>
            <w:tcW w:w="1434" w:type="dxa"/>
          </w:tcPr>
          <w:p w:rsidR="0095114A" w:rsidRPr="00B57983" w:rsidRDefault="0095114A" w:rsidP="00214E45">
            <w:pPr>
              <w:jc w:val="right"/>
              <w:rPr>
                <w:b/>
                <w:sz w:val="14"/>
                <w:szCs w:val="14"/>
              </w:rPr>
            </w:pPr>
            <w:r>
              <w:rPr>
                <w:b/>
                <w:sz w:val="14"/>
                <w:szCs w:val="14"/>
              </w:rPr>
              <w:t>36.315,94</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r>
              <w:rPr>
                <w:b/>
                <w:sz w:val="14"/>
                <w:szCs w:val="14"/>
              </w:rPr>
              <w:t>74</w:t>
            </w:r>
          </w:p>
        </w:tc>
        <w:tc>
          <w:tcPr>
            <w:tcW w:w="539" w:type="dxa"/>
          </w:tcPr>
          <w:p w:rsidR="0095114A" w:rsidRPr="00B57983" w:rsidRDefault="0095114A" w:rsidP="00214E45">
            <w:pPr>
              <w:rPr>
                <w:b/>
                <w:sz w:val="14"/>
                <w:szCs w:val="14"/>
              </w:rPr>
            </w:pPr>
            <w:r>
              <w:rPr>
                <w:b/>
                <w:sz w:val="14"/>
                <w:szCs w:val="14"/>
              </w:rPr>
              <w:t>742</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Pr>
                <w:b/>
                <w:sz w:val="14"/>
                <w:szCs w:val="14"/>
              </w:rPr>
              <w:t>Donacije</w:t>
            </w:r>
          </w:p>
        </w:tc>
        <w:tc>
          <w:tcPr>
            <w:tcW w:w="1434" w:type="dxa"/>
          </w:tcPr>
          <w:p w:rsidR="0095114A" w:rsidRDefault="0095114A" w:rsidP="00214E45">
            <w:pPr>
              <w:jc w:val="right"/>
              <w:rPr>
                <w:b/>
                <w:sz w:val="14"/>
                <w:szCs w:val="14"/>
              </w:rPr>
            </w:pPr>
          </w:p>
        </w:tc>
        <w:tc>
          <w:tcPr>
            <w:tcW w:w="1607" w:type="dxa"/>
          </w:tcPr>
          <w:p w:rsidR="0095114A" w:rsidRPr="00B57983" w:rsidRDefault="0095114A" w:rsidP="00214E45">
            <w:pPr>
              <w:jc w:val="right"/>
              <w:rPr>
                <w:b/>
                <w:sz w:val="14"/>
                <w:szCs w:val="14"/>
              </w:rPr>
            </w:pPr>
          </w:p>
        </w:tc>
        <w:tc>
          <w:tcPr>
            <w:tcW w:w="1434" w:type="dxa"/>
          </w:tcPr>
          <w:p w:rsidR="0095114A" w:rsidRDefault="0095114A" w:rsidP="00214E45">
            <w:pPr>
              <w:jc w:val="right"/>
              <w:rPr>
                <w:b/>
                <w:sz w:val="14"/>
                <w:szCs w:val="14"/>
              </w:rPr>
            </w:pPr>
          </w:p>
        </w:tc>
      </w:tr>
      <w:tr w:rsidR="0095114A" w:rsidRPr="00B57983" w:rsidTr="00214E45">
        <w:tc>
          <w:tcPr>
            <w:tcW w:w="411" w:type="dxa"/>
          </w:tcPr>
          <w:p w:rsidR="0095114A" w:rsidRPr="00B57983" w:rsidRDefault="0095114A" w:rsidP="00214E45">
            <w:pPr>
              <w:rPr>
                <w:b/>
                <w:sz w:val="14"/>
                <w:szCs w:val="14"/>
              </w:rPr>
            </w:pPr>
            <w:r w:rsidRPr="00B57983">
              <w:rPr>
                <w:b/>
                <w:sz w:val="14"/>
                <w:szCs w:val="14"/>
              </w:rPr>
              <w:t>4</w:t>
            </w: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IZDACI</w:t>
            </w:r>
          </w:p>
        </w:tc>
        <w:tc>
          <w:tcPr>
            <w:tcW w:w="1434" w:type="dxa"/>
          </w:tcPr>
          <w:p w:rsidR="0095114A" w:rsidRPr="00B57983" w:rsidRDefault="0095114A" w:rsidP="00214E45">
            <w:pPr>
              <w:jc w:val="right"/>
              <w:rPr>
                <w:b/>
                <w:sz w:val="14"/>
                <w:szCs w:val="14"/>
              </w:rPr>
            </w:pPr>
            <w:r>
              <w:rPr>
                <w:b/>
                <w:sz w:val="14"/>
                <w:szCs w:val="14"/>
              </w:rPr>
              <w:t>1.430.000,00</w:t>
            </w:r>
          </w:p>
        </w:tc>
        <w:tc>
          <w:tcPr>
            <w:tcW w:w="1607" w:type="dxa"/>
          </w:tcPr>
          <w:p w:rsidR="0095114A" w:rsidRPr="00B57983" w:rsidRDefault="0095114A" w:rsidP="00214E45">
            <w:pPr>
              <w:jc w:val="right"/>
              <w:rPr>
                <w:b/>
                <w:sz w:val="14"/>
                <w:szCs w:val="14"/>
              </w:rPr>
            </w:pPr>
            <w:r>
              <w:rPr>
                <w:b/>
                <w:sz w:val="14"/>
                <w:szCs w:val="14"/>
              </w:rPr>
              <w:t>1.404.442,70</w:t>
            </w:r>
          </w:p>
        </w:tc>
        <w:tc>
          <w:tcPr>
            <w:tcW w:w="1434" w:type="dxa"/>
          </w:tcPr>
          <w:p w:rsidR="0095114A" w:rsidRPr="00B57983" w:rsidRDefault="0095114A" w:rsidP="00214E45">
            <w:pPr>
              <w:jc w:val="right"/>
              <w:rPr>
                <w:b/>
                <w:sz w:val="14"/>
                <w:szCs w:val="14"/>
              </w:rPr>
            </w:pPr>
            <w:r>
              <w:rPr>
                <w:b/>
                <w:sz w:val="14"/>
                <w:szCs w:val="14"/>
              </w:rPr>
              <w:t>1.370.596,73</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r w:rsidRPr="00B57983">
              <w:rPr>
                <w:b/>
                <w:sz w:val="14"/>
                <w:szCs w:val="14"/>
              </w:rPr>
              <w:t>41</w:t>
            </w: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Tekući izdaci</w:t>
            </w:r>
          </w:p>
        </w:tc>
        <w:tc>
          <w:tcPr>
            <w:tcW w:w="1434" w:type="dxa"/>
          </w:tcPr>
          <w:p w:rsidR="0095114A" w:rsidRPr="00B57983" w:rsidRDefault="0095114A" w:rsidP="00214E45">
            <w:pPr>
              <w:jc w:val="right"/>
              <w:rPr>
                <w:b/>
                <w:sz w:val="14"/>
                <w:szCs w:val="14"/>
              </w:rPr>
            </w:pPr>
            <w:r>
              <w:rPr>
                <w:b/>
                <w:sz w:val="14"/>
                <w:szCs w:val="14"/>
              </w:rPr>
              <w:t>892.800,00</w:t>
            </w:r>
          </w:p>
        </w:tc>
        <w:tc>
          <w:tcPr>
            <w:tcW w:w="1607" w:type="dxa"/>
          </w:tcPr>
          <w:p w:rsidR="0095114A" w:rsidRPr="00B57983" w:rsidRDefault="0095114A" w:rsidP="00214E45">
            <w:pPr>
              <w:jc w:val="right"/>
              <w:rPr>
                <w:b/>
                <w:sz w:val="14"/>
                <w:szCs w:val="14"/>
              </w:rPr>
            </w:pPr>
            <w:r>
              <w:rPr>
                <w:b/>
                <w:sz w:val="14"/>
                <w:szCs w:val="14"/>
              </w:rPr>
              <w:t>821.364,56</w:t>
            </w:r>
          </w:p>
        </w:tc>
        <w:tc>
          <w:tcPr>
            <w:tcW w:w="1434" w:type="dxa"/>
          </w:tcPr>
          <w:p w:rsidR="0095114A" w:rsidRPr="00B57983" w:rsidRDefault="0095114A" w:rsidP="00214E45">
            <w:pPr>
              <w:jc w:val="right"/>
              <w:rPr>
                <w:b/>
                <w:sz w:val="14"/>
                <w:szCs w:val="14"/>
              </w:rPr>
            </w:pPr>
            <w:r>
              <w:rPr>
                <w:b/>
                <w:sz w:val="14"/>
                <w:szCs w:val="14"/>
              </w:rPr>
              <w:t>864.007,88</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411</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Bruto zarade i doprinosi na teret poslodavca</w:t>
            </w:r>
          </w:p>
        </w:tc>
        <w:tc>
          <w:tcPr>
            <w:tcW w:w="1434" w:type="dxa"/>
          </w:tcPr>
          <w:p w:rsidR="0095114A" w:rsidRPr="00B57983" w:rsidRDefault="0095114A" w:rsidP="00214E45">
            <w:pPr>
              <w:jc w:val="right"/>
              <w:rPr>
                <w:sz w:val="14"/>
                <w:szCs w:val="14"/>
              </w:rPr>
            </w:pPr>
            <w:r>
              <w:rPr>
                <w:sz w:val="14"/>
                <w:szCs w:val="14"/>
              </w:rPr>
              <w:t>594.600,00</w:t>
            </w:r>
          </w:p>
        </w:tc>
        <w:tc>
          <w:tcPr>
            <w:tcW w:w="1607" w:type="dxa"/>
          </w:tcPr>
          <w:p w:rsidR="0095114A" w:rsidRPr="00B57983" w:rsidRDefault="0095114A" w:rsidP="00214E45">
            <w:pPr>
              <w:jc w:val="right"/>
              <w:rPr>
                <w:sz w:val="14"/>
                <w:szCs w:val="14"/>
              </w:rPr>
            </w:pPr>
            <w:r>
              <w:rPr>
                <w:sz w:val="14"/>
                <w:szCs w:val="14"/>
              </w:rPr>
              <w:t>511.030,78</w:t>
            </w:r>
          </w:p>
        </w:tc>
        <w:tc>
          <w:tcPr>
            <w:tcW w:w="1434" w:type="dxa"/>
          </w:tcPr>
          <w:p w:rsidR="0095114A" w:rsidRPr="00B57983" w:rsidRDefault="0095114A" w:rsidP="00214E45">
            <w:pPr>
              <w:jc w:val="right"/>
              <w:rPr>
                <w:sz w:val="14"/>
                <w:szCs w:val="14"/>
              </w:rPr>
            </w:pPr>
            <w:r>
              <w:rPr>
                <w:sz w:val="14"/>
                <w:szCs w:val="14"/>
              </w:rPr>
              <w:t>584.805,21</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r w:rsidRPr="00B57983">
              <w:rPr>
                <w:sz w:val="14"/>
                <w:szCs w:val="14"/>
              </w:rPr>
              <w:t>4111</w:t>
            </w:r>
          </w:p>
        </w:tc>
        <w:tc>
          <w:tcPr>
            <w:tcW w:w="4165" w:type="dxa"/>
          </w:tcPr>
          <w:p w:rsidR="0095114A" w:rsidRPr="00B57983" w:rsidRDefault="0095114A" w:rsidP="00214E45">
            <w:pPr>
              <w:rPr>
                <w:sz w:val="14"/>
                <w:szCs w:val="14"/>
              </w:rPr>
            </w:pPr>
            <w:r w:rsidRPr="00B57983">
              <w:rPr>
                <w:sz w:val="14"/>
                <w:szCs w:val="14"/>
              </w:rPr>
              <w:t xml:space="preserve">                        Neto zarada</w:t>
            </w:r>
          </w:p>
        </w:tc>
        <w:tc>
          <w:tcPr>
            <w:tcW w:w="1434" w:type="dxa"/>
          </w:tcPr>
          <w:p w:rsidR="0095114A" w:rsidRPr="00B57983" w:rsidRDefault="0095114A" w:rsidP="00214E45">
            <w:pPr>
              <w:jc w:val="right"/>
              <w:rPr>
                <w:sz w:val="14"/>
                <w:szCs w:val="14"/>
              </w:rPr>
            </w:pPr>
            <w:r>
              <w:rPr>
                <w:sz w:val="14"/>
                <w:szCs w:val="14"/>
              </w:rPr>
              <w:t>303.400,00</w:t>
            </w:r>
          </w:p>
        </w:tc>
        <w:tc>
          <w:tcPr>
            <w:tcW w:w="1607" w:type="dxa"/>
          </w:tcPr>
          <w:p w:rsidR="0095114A" w:rsidRPr="00B57983" w:rsidRDefault="0095114A" w:rsidP="00214E45">
            <w:pPr>
              <w:jc w:val="right"/>
              <w:rPr>
                <w:sz w:val="14"/>
                <w:szCs w:val="14"/>
              </w:rPr>
            </w:pPr>
            <w:r>
              <w:rPr>
                <w:sz w:val="14"/>
                <w:szCs w:val="14"/>
              </w:rPr>
              <w:t>300.435,83</w:t>
            </w:r>
          </w:p>
        </w:tc>
        <w:tc>
          <w:tcPr>
            <w:tcW w:w="1434" w:type="dxa"/>
          </w:tcPr>
          <w:p w:rsidR="0095114A" w:rsidRPr="00B57983" w:rsidRDefault="0095114A" w:rsidP="00214E45">
            <w:pPr>
              <w:jc w:val="right"/>
              <w:rPr>
                <w:sz w:val="14"/>
                <w:szCs w:val="14"/>
              </w:rPr>
            </w:pPr>
            <w:r>
              <w:rPr>
                <w:sz w:val="14"/>
                <w:szCs w:val="14"/>
              </w:rPr>
              <w:t>301.271,32</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r w:rsidRPr="00B57983">
              <w:rPr>
                <w:sz w:val="14"/>
                <w:szCs w:val="14"/>
              </w:rPr>
              <w:t>4112</w:t>
            </w:r>
          </w:p>
        </w:tc>
        <w:tc>
          <w:tcPr>
            <w:tcW w:w="4165" w:type="dxa"/>
          </w:tcPr>
          <w:p w:rsidR="0095114A" w:rsidRPr="00B57983" w:rsidRDefault="0095114A" w:rsidP="00214E45">
            <w:pPr>
              <w:rPr>
                <w:sz w:val="14"/>
                <w:szCs w:val="14"/>
              </w:rPr>
            </w:pPr>
            <w:r w:rsidRPr="00B57983">
              <w:rPr>
                <w:sz w:val="14"/>
                <w:szCs w:val="14"/>
              </w:rPr>
              <w:t xml:space="preserve">                        Porez na zarade</w:t>
            </w:r>
          </w:p>
        </w:tc>
        <w:tc>
          <w:tcPr>
            <w:tcW w:w="1434" w:type="dxa"/>
          </w:tcPr>
          <w:p w:rsidR="0095114A" w:rsidRPr="00B57983" w:rsidRDefault="0095114A" w:rsidP="00214E45">
            <w:pPr>
              <w:jc w:val="right"/>
              <w:rPr>
                <w:sz w:val="14"/>
                <w:szCs w:val="14"/>
              </w:rPr>
            </w:pPr>
            <w:r>
              <w:rPr>
                <w:sz w:val="14"/>
                <w:szCs w:val="14"/>
              </w:rPr>
              <w:t>63.500,00</w:t>
            </w:r>
          </w:p>
        </w:tc>
        <w:tc>
          <w:tcPr>
            <w:tcW w:w="1607" w:type="dxa"/>
          </w:tcPr>
          <w:p w:rsidR="0095114A" w:rsidRPr="00B57983" w:rsidRDefault="0095114A" w:rsidP="00214E45">
            <w:pPr>
              <w:jc w:val="right"/>
              <w:rPr>
                <w:sz w:val="14"/>
                <w:szCs w:val="14"/>
              </w:rPr>
            </w:pPr>
            <w:r>
              <w:rPr>
                <w:sz w:val="14"/>
                <w:szCs w:val="14"/>
              </w:rPr>
              <w:t>46.276,68</w:t>
            </w:r>
          </w:p>
        </w:tc>
        <w:tc>
          <w:tcPr>
            <w:tcW w:w="1434" w:type="dxa"/>
          </w:tcPr>
          <w:p w:rsidR="0095114A" w:rsidRPr="00B57983" w:rsidRDefault="0095114A" w:rsidP="00214E45">
            <w:pPr>
              <w:jc w:val="right"/>
              <w:rPr>
                <w:sz w:val="14"/>
                <w:szCs w:val="14"/>
              </w:rPr>
            </w:pPr>
            <w:r>
              <w:rPr>
                <w:sz w:val="14"/>
                <w:szCs w:val="14"/>
              </w:rPr>
              <w:t>59.358,97</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r w:rsidRPr="00B57983">
              <w:rPr>
                <w:sz w:val="14"/>
                <w:szCs w:val="14"/>
              </w:rPr>
              <w:t>4113</w:t>
            </w:r>
          </w:p>
        </w:tc>
        <w:tc>
          <w:tcPr>
            <w:tcW w:w="4165" w:type="dxa"/>
          </w:tcPr>
          <w:p w:rsidR="0095114A" w:rsidRPr="00B57983" w:rsidRDefault="0095114A" w:rsidP="00214E45">
            <w:pPr>
              <w:rPr>
                <w:sz w:val="14"/>
                <w:szCs w:val="14"/>
              </w:rPr>
            </w:pPr>
            <w:r w:rsidRPr="00B57983">
              <w:rPr>
                <w:sz w:val="14"/>
                <w:szCs w:val="14"/>
              </w:rPr>
              <w:t xml:space="preserve">                        Doprinosi na teret zaposlenog</w:t>
            </w:r>
          </w:p>
        </w:tc>
        <w:tc>
          <w:tcPr>
            <w:tcW w:w="1434" w:type="dxa"/>
          </w:tcPr>
          <w:p w:rsidR="0095114A" w:rsidRPr="00B57983" w:rsidRDefault="0095114A" w:rsidP="00214E45">
            <w:pPr>
              <w:jc w:val="right"/>
              <w:rPr>
                <w:sz w:val="14"/>
                <w:szCs w:val="14"/>
              </w:rPr>
            </w:pPr>
            <w:r>
              <w:rPr>
                <w:sz w:val="14"/>
                <w:szCs w:val="14"/>
              </w:rPr>
              <w:t>150.000,00</w:t>
            </w:r>
          </w:p>
        </w:tc>
        <w:tc>
          <w:tcPr>
            <w:tcW w:w="1607" w:type="dxa"/>
          </w:tcPr>
          <w:p w:rsidR="0095114A" w:rsidRPr="00B57983" w:rsidRDefault="0095114A" w:rsidP="00214E45">
            <w:pPr>
              <w:jc w:val="right"/>
              <w:rPr>
                <w:sz w:val="14"/>
                <w:szCs w:val="14"/>
              </w:rPr>
            </w:pPr>
            <w:r>
              <w:rPr>
                <w:sz w:val="14"/>
                <w:szCs w:val="14"/>
              </w:rPr>
              <w:t>109.490,33</w:t>
            </w:r>
          </w:p>
        </w:tc>
        <w:tc>
          <w:tcPr>
            <w:tcW w:w="1434" w:type="dxa"/>
          </w:tcPr>
          <w:p w:rsidR="0095114A" w:rsidRPr="00B57983" w:rsidRDefault="0095114A" w:rsidP="00214E45">
            <w:pPr>
              <w:jc w:val="right"/>
              <w:rPr>
                <w:sz w:val="14"/>
                <w:szCs w:val="14"/>
              </w:rPr>
            </w:pPr>
            <w:r>
              <w:rPr>
                <w:sz w:val="14"/>
                <w:szCs w:val="14"/>
              </w:rPr>
              <w:t>148.402,36</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r w:rsidRPr="00B57983">
              <w:rPr>
                <w:sz w:val="14"/>
                <w:szCs w:val="14"/>
              </w:rPr>
              <w:t>4114</w:t>
            </w:r>
          </w:p>
        </w:tc>
        <w:tc>
          <w:tcPr>
            <w:tcW w:w="4165" w:type="dxa"/>
          </w:tcPr>
          <w:p w:rsidR="0095114A" w:rsidRPr="00B57983" w:rsidRDefault="0095114A" w:rsidP="00214E45">
            <w:pPr>
              <w:rPr>
                <w:sz w:val="14"/>
                <w:szCs w:val="14"/>
              </w:rPr>
            </w:pPr>
            <w:r w:rsidRPr="00B57983">
              <w:rPr>
                <w:sz w:val="14"/>
                <w:szCs w:val="14"/>
              </w:rPr>
              <w:t xml:space="preserve">                        Doprinosi na teret poslodavca</w:t>
            </w:r>
          </w:p>
        </w:tc>
        <w:tc>
          <w:tcPr>
            <w:tcW w:w="1434" w:type="dxa"/>
          </w:tcPr>
          <w:p w:rsidR="0095114A" w:rsidRPr="00B57983" w:rsidRDefault="0095114A" w:rsidP="00214E45">
            <w:pPr>
              <w:jc w:val="right"/>
              <w:rPr>
                <w:sz w:val="14"/>
                <w:szCs w:val="14"/>
              </w:rPr>
            </w:pPr>
            <w:r>
              <w:rPr>
                <w:sz w:val="14"/>
                <w:szCs w:val="14"/>
              </w:rPr>
              <w:t>69.500,00</w:t>
            </w:r>
          </w:p>
        </w:tc>
        <w:tc>
          <w:tcPr>
            <w:tcW w:w="1607" w:type="dxa"/>
          </w:tcPr>
          <w:p w:rsidR="0095114A" w:rsidRPr="00B57983" w:rsidRDefault="0095114A" w:rsidP="00214E45">
            <w:pPr>
              <w:jc w:val="right"/>
              <w:rPr>
                <w:sz w:val="14"/>
                <w:szCs w:val="14"/>
              </w:rPr>
            </w:pPr>
            <w:r>
              <w:rPr>
                <w:sz w:val="14"/>
                <w:szCs w:val="14"/>
              </w:rPr>
              <w:t>48.811,84</w:t>
            </w:r>
          </w:p>
        </w:tc>
        <w:tc>
          <w:tcPr>
            <w:tcW w:w="1434" w:type="dxa"/>
          </w:tcPr>
          <w:p w:rsidR="0095114A" w:rsidRPr="00B57983" w:rsidRDefault="0095114A" w:rsidP="00214E45">
            <w:pPr>
              <w:jc w:val="right"/>
              <w:rPr>
                <w:sz w:val="14"/>
                <w:szCs w:val="14"/>
              </w:rPr>
            </w:pPr>
            <w:r>
              <w:rPr>
                <w:sz w:val="14"/>
                <w:szCs w:val="14"/>
              </w:rPr>
              <w:t>68.056,55</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r w:rsidRPr="00B57983">
              <w:rPr>
                <w:sz w:val="14"/>
                <w:szCs w:val="14"/>
              </w:rPr>
              <w:t>4115</w:t>
            </w:r>
          </w:p>
        </w:tc>
        <w:tc>
          <w:tcPr>
            <w:tcW w:w="4165" w:type="dxa"/>
          </w:tcPr>
          <w:p w:rsidR="0095114A" w:rsidRPr="00B57983" w:rsidRDefault="0095114A" w:rsidP="00214E45">
            <w:pPr>
              <w:rPr>
                <w:sz w:val="14"/>
                <w:szCs w:val="14"/>
              </w:rPr>
            </w:pPr>
            <w:r w:rsidRPr="00B57983">
              <w:rPr>
                <w:sz w:val="14"/>
                <w:szCs w:val="14"/>
              </w:rPr>
              <w:t xml:space="preserve">                        Opštinski prirez</w:t>
            </w:r>
          </w:p>
        </w:tc>
        <w:tc>
          <w:tcPr>
            <w:tcW w:w="1434" w:type="dxa"/>
          </w:tcPr>
          <w:p w:rsidR="0095114A" w:rsidRPr="00B57983" w:rsidRDefault="0095114A" w:rsidP="00214E45">
            <w:pPr>
              <w:jc w:val="right"/>
              <w:rPr>
                <w:sz w:val="14"/>
                <w:szCs w:val="14"/>
              </w:rPr>
            </w:pPr>
            <w:r>
              <w:rPr>
                <w:sz w:val="14"/>
                <w:szCs w:val="14"/>
              </w:rPr>
              <w:t>8.200,00</w:t>
            </w:r>
          </w:p>
        </w:tc>
        <w:tc>
          <w:tcPr>
            <w:tcW w:w="1607" w:type="dxa"/>
          </w:tcPr>
          <w:p w:rsidR="0095114A" w:rsidRPr="00B57983" w:rsidRDefault="0095114A" w:rsidP="00214E45">
            <w:pPr>
              <w:jc w:val="right"/>
              <w:rPr>
                <w:sz w:val="14"/>
                <w:szCs w:val="14"/>
              </w:rPr>
            </w:pPr>
            <w:r>
              <w:rPr>
                <w:sz w:val="14"/>
                <w:szCs w:val="14"/>
              </w:rPr>
              <w:t>6.016,10</w:t>
            </w:r>
          </w:p>
        </w:tc>
        <w:tc>
          <w:tcPr>
            <w:tcW w:w="1434" w:type="dxa"/>
          </w:tcPr>
          <w:p w:rsidR="0095114A" w:rsidRPr="00B57983" w:rsidRDefault="0095114A" w:rsidP="00214E45">
            <w:pPr>
              <w:jc w:val="right"/>
              <w:rPr>
                <w:sz w:val="14"/>
                <w:szCs w:val="14"/>
              </w:rPr>
            </w:pPr>
            <w:r>
              <w:rPr>
                <w:sz w:val="14"/>
                <w:szCs w:val="14"/>
              </w:rPr>
              <w:t>7.716,01</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412</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Ostala lična primanja</w:t>
            </w:r>
          </w:p>
        </w:tc>
        <w:tc>
          <w:tcPr>
            <w:tcW w:w="1434" w:type="dxa"/>
          </w:tcPr>
          <w:p w:rsidR="0095114A" w:rsidRPr="00B57983" w:rsidRDefault="0095114A" w:rsidP="00214E45">
            <w:pPr>
              <w:jc w:val="right"/>
              <w:rPr>
                <w:sz w:val="14"/>
                <w:szCs w:val="14"/>
              </w:rPr>
            </w:pPr>
            <w:r>
              <w:rPr>
                <w:sz w:val="14"/>
                <w:szCs w:val="14"/>
              </w:rPr>
              <w:t>66.200,00</w:t>
            </w:r>
          </w:p>
        </w:tc>
        <w:tc>
          <w:tcPr>
            <w:tcW w:w="1607" w:type="dxa"/>
          </w:tcPr>
          <w:p w:rsidR="0095114A" w:rsidRPr="00B57983" w:rsidRDefault="0095114A" w:rsidP="00214E45">
            <w:pPr>
              <w:jc w:val="right"/>
              <w:rPr>
                <w:sz w:val="14"/>
                <w:szCs w:val="14"/>
              </w:rPr>
            </w:pPr>
            <w:r>
              <w:rPr>
                <w:sz w:val="14"/>
                <w:szCs w:val="14"/>
              </w:rPr>
              <w:t>50.207,99</w:t>
            </w:r>
          </w:p>
        </w:tc>
        <w:tc>
          <w:tcPr>
            <w:tcW w:w="1434" w:type="dxa"/>
          </w:tcPr>
          <w:p w:rsidR="0095114A" w:rsidRPr="00B57983" w:rsidRDefault="0095114A" w:rsidP="00214E45">
            <w:pPr>
              <w:jc w:val="right"/>
              <w:rPr>
                <w:sz w:val="14"/>
                <w:szCs w:val="14"/>
              </w:rPr>
            </w:pPr>
            <w:r>
              <w:rPr>
                <w:sz w:val="14"/>
                <w:szCs w:val="14"/>
              </w:rPr>
              <w:t>63.447,32</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413</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Rashodi za materijal </w:t>
            </w:r>
          </w:p>
        </w:tc>
        <w:tc>
          <w:tcPr>
            <w:tcW w:w="1434" w:type="dxa"/>
          </w:tcPr>
          <w:p w:rsidR="0095114A" w:rsidRPr="00B57983" w:rsidRDefault="0095114A" w:rsidP="00214E45">
            <w:pPr>
              <w:jc w:val="right"/>
              <w:rPr>
                <w:sz w:val="14"/>
                <w:szCs w:val="14"/>
              </w:rPr>
            </w:pPr>
            <w:r>
              <w:rPr>
                <w:sz w:val="14"/>
                <w:szCs w:val="14"/>
              </w:rPr>
              <w:t>99.050,00</w:t>
            </w:r>
          </w:p>
        </w:tc>
        <w:tc>
          <w:tcPr>
            <w:tcW w:w="1607" w:type="dxa"/>
          </w:tcPr>
          <w:p w:rsidR="0095114A" w:rsidRPr="00B57983" w:rsidRDefault="0095114A" w:rsidP="00214E45">
            <w:pPr>
              <w:jc w:val="right"/>
              <w:rPr>
                <w:sz w:val="14"/>
                <w:szCs w:val="14"/>
              </w:rPr>
            </w:pPr>
            <w:r>
              <w:rPr>
                <w:sz w:val="14"/>
                <w:szCs w:val="14"/>
              </w:rPr>
              <w:t>117.661,79</w:t>
            </w:r>
          </w:p>
        </w:tc>
        <w:tc>
          <w:tcPr>
            <w:tcW w:w="1434" w:type="dxa"/>
          </w:tcPr>
          <w:p w:rsidR="0095114A" w:rsidRPr="00B57983" w:rsidRDefault="0095114A" w:rsidP="00214E45">
            <w:pPr>
              <w:jc w:val="right"/>
              <w:rPr>
                <w:sz w:val="14"/>
                <w:szCs w:val="14"/>
              </w:rPr>
            </w:pPr>
            <w:r>
              <w:rPr>
                <w:sz w:val="14"/>
                <w:szCs w:val="14"/>
              </w:rPr>
              <w:t>89.932,36</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414</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Rashodi za usluge</w:t>
            </w:r>
          </w:p>
        </w:tc>
        <w:tc>
          <w:tcPr>
            <w:tcW w:w="1434" w:type="dxa"/>
          </w:tcPr>
          <w:p w:rsidR="0095114A" w:rsidRPr="00B57983" w:rsidRDefault="0095114A" w:rsidP="00214E45">
            <w:pPr>
              <w:jc w:val="right"/>
              <w:rPr>
                <w:sz w:val="14"/>
                <w:szCs w:val="14"/>
              </w:rPr>
            </w:pPr>
            <w:r>
              <w:rPr>
                <w:sz w:val="14"/>
                <w:szCs w:val="14"/>
              </w:rPr>
              <w:t>40.300,00</w:t>
            </w:r>
          </w:p>
        </w:tc>
        <w:tc>
          <w:tcPr>
            <w:tcW w:w="1607" w:type="dxa"/>
          </w:tcPr>
          <w:p w:rsidR="0095114A" w:rsidRPr="00B57983" w:rsidRDefault="0095114A" w:rsidP="00214E45">
            <w:pPr>
              <w:jc w:val="right"/>
              <w:rPr>
                <w:sz w:val="14"/>
                <w:szCs w:val="14"/>
              </w:rPr>
            </w:pPr>
            <w:r>
              <w:rPr>
                <w:sz w:val="14"/>
                <w:szCs w:val="14"/>
              </w:rPr>
              <w:t>36.202,29</w:t>
            </w:r>
          </w:p>
        </w:tc>
        <w:tc>
          <w:tcPr>
            <w:tcW w:w="1434" w:type="dxa"/>
          </w:tcPr>
          <w:p w:rsidR="0095114A" w:rsidRPr="00B57983" w:rsidRDefault="0095114A" w:rsidP="00214E45">
            <w:pPr>
              <w:jc w:val="right"/>
              <w:rPr>
                <w:sz w:val="14"/>
                <w:szCs w:val="14"/>
              </w:rPr>
            </w:pPr>
            <w:r>
              <w:rPr>
                <w:sz w:val="14"/>
                <w:szCs w:val="14"/>
              </w:rPr>
              <w:t>37.292,72</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415</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Tekuće održavanje</w:t>
            </w:r>
          </w:p>
        </w:tc>
        <w:tc>
          <w:tcPr>
            <w:tcW w:w="1434" w:type="dxa"/>
          </w:tcPr>
          <w:p w:rsidR="0095114A" w:rsidRPr="00B57983" w:rsidRDefault="0095114A" w:rsidP="00214E45">
            <w:pPr>
              <w:jc w:val="right"/>
              <w:rPr>
                <w:sz w:val="14"/>
                <w:szCs w:val="14"/>
              </w:rPr>
            </w:pPr>
            <w:r>
              <w:rPr>
                <w:sz w:val="14"/>
                <w:szCs w:val="14"/>
              </w:rPr>
              <w:t>9.650,00</w:t>
            </w:r>
          </w:p>
        </w:tc>
        <w:tc>
          <w:tcPr>
            <w:tcW w:w="1607" w:type="dxa"/>
          </w:tcPr>
          <w:p w:rsidR="0095114A" w:rsidRPr="00B57983" w:rsidRDefault="0095114A" w:rsidP="00214E45">
            <w:pPr>
              <w:jc w:val="right"/>
              <w:rPr>
                <w:sz w:val="14"/>
                <w:szCs w:val="14"/>
              </w:rPr>
            </w:pPr>
            <w:r>
              <w:rPr>
                <w:sz w:val="14"/>
                <w:szCs w:val="14"/>
              </w:rPr>
              <w:t>7.416,92</w:t>
            </w:r>
          </w:p>
        </w:tc>
        <w:tc>
          <w:tcPr>
            <w:tcW w:w="1434" w:type="dxa"/>
          </w:tcPr>
          <w:p w:rsidR="0095114A" w:rsidRPr="00B57983" w:rsidRDefault="0095114A" w:rsidP="00214E45">
            <w:pPr>
              <w:jc w:val="right"/>
              <w:rPr>
                <w:sz w:val="14"/>
                <w:szCs w:val="14"/>
              </w:rPr>
            </w:pPr>
            <w:r>
              <w:rPr>
                <w:sz w:val="14"/>
                <w:szCs w:val="14"/>
              </w:rPr>
              <w:t>9.096,21</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416</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Kamate</w:t>
            </w:r>
          </w:p>
        </w:tc>
        <w:tc>
          <w:tcPr>
            <w:tcW w:w="1434" w:type="dxa"/>
          </w:tcPr>
          <w:p w:rsidR="0095114A" w:rsidRPr="00B57983" w:rsidRDefault="0095114A" w:rsidP="00214E45">
            <w:pPr>
              <w:jc w:val="right"/>
              <w:rPr>
                <w:sz w:val="14"/>
                <w:szCs w:val="14"/>
              </w:rPr>
            </w:pPr>
            <w:r>
              <w:rPr>
                <w:sz w:val="14"/>
                <w:szCs w:val="14"/>
              </w:rPr>
              <w:t>5.500.00</w:t>
            </w:r>
          </w:p>
        </w:tc>
        <w:tc>
          <w:tcPr>
            <w:tcW w:w="1607" w:type="dxa"/>
          </w:tcPr>
          <w:p w:rsidR="0095114A" w:rsidRPr="00B57983" w:rsidRDefault="0095114A" w:rsidP="00214E45">
            <w:pPr>
              <w:jc w:val="right"/>
              <w:rPr>
                <w:sz w:val="14"/>
                <w:szCs w:val="14"/>
              </w:rPr>
            </w:pPr>
            <w:r>
              <w:rPr>
                <w:sz w:val="14"/>
                <w:szCs w:val="14"/>
              </w:rPr>
              <w:t>6.859,32</w:t>
            </w:r>
          </w:p>
        </w:tc>
        <w:tc>
          <w:tcPr>
            <w:tcW w:w="1434" w:type="dxa"/>
            <w:shd w:val="clear" w:color="auto" w:fill="auto"/>
          </w:tcPr>
          <w:p w:rsidR="0095114A" w:rsidRPr="00A71531" w:rsidRDefault="0095114A" w:rsidP="00214E45">
            <w:pPr>
              <w:jc w:val="center"/>
              <w:rPr>
                <w:sz w:val="14"/>
                <w:szCs w:val="14"/>
              </w:rPr>
            </w:pPr>
            <w:r>
              <w:rPr>
                <w:sz w:val="14"/>
                <w:szCs w:val="14"/>
              </w:rPr>
              <w:t xml:space="preserve">                    </w:t>
            </w:r>
            <w:r w:rsidRPr="00A71531">
              <w:rPr>
                <w:sz w:val="14"/>
                <w:szCs w:val="14"/>
              </w:rPr>
              <w:t>5.365,09</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417</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Renta</w:t>
            </w:r>
          </w:p>
        </w:tc>
        <w:tc>
          <w:tcPr>
            <w:tcW w:w="1434" w:type="dxa"/>
          </w:tcPr>
          <w:p w:rsidR="0095114A" w:rsidRPr="00B57983" w:rsidRDefault="0095114A" w:rsidP="00214E45">
            <w:pPr>
              <w:jc w:val="right"/>
              <w:rPr>
                <w:sz w:val="14"/>
                <w:szCs w:val="14"/>
              </w:rPr>
            </w:pPr>
            <w:r>
              <w:rPr>
                <w:sz w:val="14"/>
                <w:szCs w:val="14"/>
              </w:rPr>
              <w:t>5.000,00</w:t>
            </w:r>
          </w:p>
        </w:tc>
        <w:tc>
          <w:tcPr>
            <w:tcW w:w="1607" w:type="dxa"/>
          </w:tcPr>
          <w:p w:rsidR="0095114A" w:rsidRPr="00B57983" w:rsidRDefault="0095114A" w:rsidP="00214E45">
            <w:pPr>
              <w:jc w:val="right"/>
              <w:rPr>
                <w:sz w:val="14"/>
                <w:szCs w:val="14"/>
              </w:rPr>
            </w:pPr>
            <w:r>
              <w:rPr>
                <w:sz w:val="14"/>
                <w:szCs w:val="14"/>
              </w:rPr>
              <w:t>5.465,99</w:t>
            </w:r>
          </w:p>
        </w:tc>
        <w:tc>
          <w:tcPr>
            <w:tcW w:w="1434" w:type="dxa"/>
          </w:tcPr>
          <w:p w:rsidR="0095114A" w:rsidRPr="00B57983" w:rsidRDefault="0095114A" w:rsidP="00214E45">
            <w:pPr>
              <w:jc w:val="right"/>
              <w:rPr>
                <w:sz w:val="14"/>
                <w:szCs w:val="14"/>
              </w:rPr>
            </w:pPr>
            <w:r>
              <w:rPr>
                <w:sz w:val="14"/>
                <w:szCs w:val="14"/>
              </w:rPr>
              <w:t>4.777,22</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418</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Subvencija</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rPr>
                <w:sz w:val="14"/>
                <w:szCs w:val="14"/>
              </w:rPr>
            </w:pPr>
          </w:p>
        </w:tc>
        <w:tc>
          <w:tcPr>
            <w:tcW w:w="1434" w:type="dxa"/>
          </w:tcPr>
          <w:p w:rsidR="0095114A" w:rsidRPr="00B57983" w:rsidRDefault="0095114A" w:rsidP="00214E45">
            <w:pPr>
              <w:jc w:val="center"/>
              <w:rPr>
                <w:b/>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419</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Ostali izdaci</w:t>
            </w:r>
          </w:p>
        </w:tc>
        <w:tc>
          <w:tcPr>
            <w:tcW w:w="1434" w:type="dxa"/>
          </w:tcPr>
          <w:p w:rsidR="0095114A" w:rsidRPr="00B57983" w:rsidRDefault="0095114A" w:rsidP="00214E45">
            <w:pPr>
              <w:jc w:val="right"/>
              <w:rPr>
                <w:sz w:val="14"/>
                <w:szCs w:val="14"/>
              </w:rPr>
            </w:pPr>
            <w:r>
              <w:rPr>
                <w:sz w:val="14"/>
                <w:szCs w:val="14"/>
              </w:rPr>
              <w:t>72.500,00</w:t>
            </w:r>
          </w:p>
        </w:tc>
        <w:tc>
          <w:tcPr>
            <w:tcW w:w="1607" w:type="dxa"/>
          </w:tcPr>
          <w:p w:rsidR="0095114A" w:rsidRPr="00B57983" w:rsidRDefault="0095114A" w:rsidP="00214E45">
            <w:pPr>
              <w:jc w:val="right"/>
              <w:rPr>
                <w:sz w:val="14"/>
                <w:szCs w:val="14"/>
              </w:rPr>
            </w:pPr>
            <w:r>
              <w:rPr>
                <w:sz w:val="14"/>
                <w:szCs w:val="14"/>
              </w:rPr>
              <w:t>86.519,48</w:t>
            </w:r>
          </w:p>
        </w:tc>
        <w:tc>
          <w:tcPr>
            <w:tcW w:w="1434" w:type="dxa"/>
          </w:tcPr>
          <w:p w:rsidR="0095114A" w:rsidRPr="00B57983" w:rsidRDefault="0095114A" w:rsidP="00214E45">
            <w:pPr>
              <w:jc w:val="right"/>
              <w:rPr>
                <w:sz w:val="14"/>
                <w:szCs w:val="14"/>
              </w:rPr>
            </w:pPr>
            <w:r>
              <w:rPr>
                <w:sz w:val="14"/>
                <w:szCs w:val="14"/>
              </w:rPr>
              <w:t>69.291,75</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r w:rsidRPr="00B57983">
              <w:rPr>
                <w:b/>
                <w:sz w:val="14"/>
                <w:szCs w:val="14"/>
              </w:rPr>
              <w:t>42</w:t>
            </w: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Transferi  za socijalnu zaštitu </w:t>
            </w:r>
          </w:p>
        </w:tc>
        <w:tc>
          <w:tcPr>
            <w:tcW w:w="1434" w:type="dxa"/>
          </w:tcPr>
          <w:p w:rsidR="0095114A" w:rsidRPr="00B57983" w:rsidRDefault="0095114A" w:rsidP="00214E45">
            <w:pPr>
              <w:jc w:val="right"/>
              <w:rPr>
                <w:b/>
                <w:sz w:val="14"/>
                <w:szCs w:val="14"/>
              </w:rPr>
            </w:pPr>
          </w:p>
        </w:tc>
        <w:tc>
          <w:tcPr>
            <w:tcW w:w="1607" w:type="dxa"/>
          </w:tcPr>
          <w:p w:rsidR="0095114A" w:rsidRPr="00B57983" w:rsidRDefault="0095114A" w:rsidP="00214E45">
            <w:pPr>
              <w:jc w:val="right"/>
              <w:rPr>
                <w:b/>
                <w:sz w:val="14"/>
                <w:szCs w:val="14"/>
              </w:rPr>
            </w:pPr>
          </w:p>
        </w:tc>
        <w:tc>
          <w:tcPr>
            <w:tcW w:w="1434" w:type="dxa"/>
          </w:tcPr>
          <w:p w:rsidR="0095114A" w:rsidRPr="00B57983" w:rsidRDefault="0095114A" w:rsidP="00214E45">
            <w:pPr>
              <w:jc w:val="right"/>
              <w:rPr>
                <w:b/>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421</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Prava iz oblasti socijalne zaštite</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422</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Sredstva za tehnološke viškove</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423</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Prava iz oblasti penzijskog i invalidskog osiguranja </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424</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Ostala prava iz oblasti zdrastvene zaštite </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b/>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425</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Ostala prava iz oblasti zdrastvenog osiguranja</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b/>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r w:rsidRPr="00B57983">
              <w:rPr>
                <w:b/>
                <w:sz w:val="14"/>
                <w:szCs w:val="14"/>
              </w:rPr>
              <w:t>43</w:t>
            </w: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b/>
                <w:sz w:val="14"/>
                <w:szCs w:val="14"/>
              </w:rPr>
            </w:pPr>
          </w:p>
        </w:tc>
        <w:tc>
          <w:tcPr>
            <w:tcW w:w="4165" w:type="dxa"/>
          </w:tcPr>
          <w:p w:rsidR="0095114A" w:rsidRPr="00B57983" w:rsidRDefault="0095114A" w:rsidP="00214E45">
            <w:pPr>
              <w:rPr>
                <w:b/>
                <w:sz w:val="14"/>
                <w:szCs w:val="14"/>
              </w:rPr>
            </w:pPr>
            <w:r w:rsidRPr="00B57983">
              <w:rPr>
                <w:b/>
                <w:sz w:val="14"/>
                <w:szCs w:val="14"/>
              </w:rPr>
              <w:t xml:space="preserve">       Transferi inst. pojedincima, nevladinim  i javnim sektoru</w:t>
            </w:r>
          </w:p>
        </w:tc>
        <w:tc>
          <w:tcPr>
            <w:tcW w:w="1434" w:type="dxa"/>
          </w:tcPr>
          <w:p w:rsidR="0095114A" w:rsidRPr="00B57983" w:rsidRDefault="0095114A" w:rsidP="00214E45">
            <w:pPr>
              <w:jc w:val="right"/>
              <w:rPr>
                <w:b/>
                <w:sz w:val="14"/>
                <w:szCs w:val="14"/>
              </w:rPr>
            </w:pPr>
            <w:r>
              <w:rPr>
                <w:b/>
                <w:sz w:val="14"/>
                <w:szCs w:val="14"/>
              </w:rPr>
              <w:t>201.000,00</w:t>
            </w:r>
          </w:p>
        </w:tc>
        <w:tc>
          <w:tcPr>
            <w:tcW w:w="1607" w:type="dxa"/>
          </w:tcPr>
          <w:p w:rsidR="0095114A" w:rsidRPr="00B57983" w:rsidRDefault="0095114A" w:rsidP="00214E45">
            <w:pPr>
              <w:jc w:val="right"/>
              <w:rPr>
                <w:b/>
                <w:sz w:val="14"/>
                <w:szCs w:val="14"/>
              </w:rPr>
            </w:pPr>
            <w:r>
              <w:rPr>
                <w:b/>
                <w:sz w:val="14"/>
                <w:szCs w:val="14"/>
              </w:rPr>
              <w:t>158.329,10</w:t>
            </w:r>
          </w:p>
        </w:tc>
        <w:tc>
          <w:tcPr>
            <w:tcW w:w="1434" w:type="dxa"/>
          </w:tcPr>
          <w:p w:rsidR="0095114A" w:rsidRPr="00B57983" w:rsidRDefault="0095114A" w:rsidP="00214E45">
            <w:pPr>
              <w:jc w:val="right"/>
              <w:rPr>
                <w:b/>
                <w:sz w:val="14"/>
                <w:szCs w:val="14"/>
              </w:rPr>
            </w:pPr>
            <w:r>
              <w:rPr>
                <w:b/>
                <w:sz w:val="14"/>
                <w:szCs w:val="14"/>
              </w:rPr>
              <w:t>199.681,75</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431</w:t>
            </w:r>
          </w:p>
        </w:tc>
        <w:tc>
          <w:tcPr>
            <w:tcW w:w="551" w:type="dxa"/>
          </w:tcPr>
          <w:p w:rsidR="0095114A" w:rsidRPr="00B57983" w:rsidRDefault="0095114A" w:rsidP="00214E45">
            <w:pPr>
              <w:rPr>
                <w:sz w:val="14"/>
                <w:szCs w:val="14"/>
              </w:rPr>
            </w:pPr>
            <w:r w:rsidRPr="00B57983">
              <w:rPr>
                <w:sz w:val="14"/>
                <w:szCs w:val="14"/>
              </w:rPr>
              <w:t>4311</w:t>
            </w:r>
          </w:p>
        </w:tc>
        <w:tc>
          <w:tcPr>
            <w:tcW w:w="4165" w:type="dxa"/>
          </w:tcPr>
          <w:p w:rsidR="0095114A" w:rsidRPr="00B57983" w:rsidRDefault="0095114A" w:rsidP="00214E45">
            <w:pPr>
              <w:rPr>
                <w:sz w:val="14"/>
                <w:szCs w:val="14"/>
              </w:rPr>
            </w:pPr>
            <w:r w:rsidRPr="00B57983">
              <w:rPr>
                <w:sz w:val="14"/>
                <w:szCs w:val="14"/>
              </w:rPr>
              <w:t xml:space="preserve">                  Transferi za zdravstvenu zaštitu</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431</w:t>
            </w:r>
          </w:p>
        </w:tc>
        <w:tc>
          <w:tcPr>
            <w:tcW w:w="551" w:type="dxa"/>
          </w:tcPr>
          <w:p w:rsidR="0095114A" w:rsidRPr="00B57983" w:rsidRDefault="0095114A" w:rsidP="00214E45">
            <w:pPr>
              <w:rPr>
                <w:sz w:val="14"/>
                <w:szCs w:val="14"/>
              </w:rPr>
            </w:pPr>
            <w:r w:rsidRPr="00B57983">
              <w:rPr>
                <w:sz w:val="14"/>
                <w:szCs w:val="14"/>
              </w:rPr>
              <w:t>4312</w:t>
            </w:r>
          </w:p>
        </w:tc>
        <w:tc>
          <w:tcPr>
            <w:tcW w:w="4165" w:type="dxa"/>
          </w:tcPr>
          <w:p w:rsidR="0095114A" w:rsidRPr="00B57983" w:rsidRDefault="0095114A" w:rsidP="00214E45">
            <w:pPr>
              <w:rPr>
                <w:sz w:val="14"/>
                <w:szCs w:val="14"/>
              </w:rPr>
            </w:pPr>
            <w:r w:rsidRPr="00B57983">
              <w:rPr>
                <w:sz w:val="14"/>
                <w:szCs w:val="14"/>
              </w:rPr>
              <w:t xml:space="preserve">                  Transferi obrazovanju</w:t>
            </w:r>
          </w:p>
        </w:tc>
        <w:tc>
          <w:tcPr>
            <w:tcW w:w="1434" w:type="dxa"/>
          </w:tcPr>
          <w:p w:rsidR="0095114A" w:rsidRPr="00B57983" w:rsidRDefault="0095114A" w:rsidP="00214E45">
            <w:pPr>
              <w:jc w:val="right"/>
              <w:rPr>
                <w:sz w:val="14"/>
                <w:szCs w:val="14"/>
              </w:rPr>
            </w:pPr>
            <w:r>
              <w:rPr>
                <w:sz w:val="14"/>
                <w:szCs w:val="14"/>
              </w:rPr>
              <w:t>5.000,00</w:t>
            </w:r>
          </w:p>
        </w:tc>
        <w:tc>
          <w:tcPr>
            <w:tcW w:w="1607" w:type="dxa"/>
          </w:tcPr>
          <w:p w:rsidR="0095114A" w:rsidRPr="00B57983" w:rsidRDefault="0095114A" w:rsidP="00214E45">
            <w:pPr>
              <w:jc w:val="right"/>
              <w:rPr>
                <w:sz w:val="14"/>
                <w:szCs w:val="14"/>
              </w:rPr>
            </w:pPr>
            <w:r>
              <w:rPr>
                <w:sz w:val="14"/>
                <w:szCs w:val="14"/>
              </w:rPr>
              <w:t>3.428,53</w:t>
            </w:r>
          </w:p>
        </w:tc>
        <w:tc>
          <w:tcPr>
            <w:tcW w:w="1434" w:type="dxa"/>
          </w:tcPr>
          <w:p w:rsidR="0095114A" w:rsidRPr="00B57983" w:rsidRDefault="0095114A" w:rsidP="00214E45">
            <w:pPr>
              <w:jc w:val="right"/>
              <w:rPr>
                <w:sz w:val="14"/>
                <w:szCs w:val="14"/>
              </w:rPr>
            </w:pPr>
            <w:r>
              <w:rPr>
                <w:sz w:val="14"/>
                <w:szCs w:val="14"/>
              </w:rPr>
              <w:t>4.914,00</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431</w:t>
            </w:r>
          </w:p>
        </w:tc>
        <w:tc>
          <w:tcPr>
            <w:tcW w:w="551" w:type="dxa"/>
          </w:tcPr>
          <w:p w:rsidR="0095114A" w:rsidRPr="00B57983" w:rsidRDefault="0095114A" w:rsidP="00214E45">
            <w:pPr>
              <w:rPr>
                <w:sz w:val="14"/>
                <w:szCs w:val="14"/>
              </w:rPr>
            </w:pPr>
            <w:r w:rsidRPr="00B57983">
              <w:rPr>
                <w:sz w:val="14"/>
                <w:szCs w:val="14"/>
              </w:rPr>
              <w:t>4313</w:t>
            </w:r>
          </w:p>
        </w:tc>
        <w:tc>
          <w:tcPr>
            <w:tcW w:w="4165" w:type="dxa"/>
          </w:tcPr>
          <w:p w:rsidR="0095114A" w:rsidRPr="00B57983" w:rsidRDefault="0095114A" w:rsidP="00214E45">
            <w:pPr>
              <w:rPr>
                <w:sz w:val="14"/>
                <w:szCs w:val="14"/>
              </w:rPr>
            </w:pPr>
            <w:r w:rsidRPr="00B57983">
              <w:rPr>
                <w:sz w:val="14"/>
                <w:szCs w:val="14"/>
              </w:rPr>
              <w:t xml:space="preserve">                  Transferi  institucijama kulture i sporta      </w:t>
            </w:r>
          </w:p>
        </w:tc>
        <w:tc>
          <w:tcPr>
            <w:tcW w:w="1434" w:type="dxa"/>
          </w:tcPr>
          <w:p w:rsidR="0095114A" w:rsidRPr="00B57983" w:rsidRDefault="0095114A" w:rsidP="00214E45">
            <w:pPr>
              <w:jc w:val="right"/>
              <w:rPr>
                <w:sz w:val="14"/>
                <w:szCs w:val="14"/>
              </w:rPr>
            </w:pPr>
            <w:r>
              <w:rPr>
                <w:sz w:val="14"/>
                <w:szCs w:val="14"/>
              </w:rPr>
              <w:t>99.800,00</w:t>
            </w:r>
          </w:p>
        </w:tc>
        <w:tc>
          <w:tcPr>
            <w:tcW w:w="1607" w:type="dxa"/>
          </w:tcPr>
          <w:p w:rsidR="0095114A" w:rsidRPr="00B57983" w:rsidRDefault="0095114A" w:rsidP="00214E45">
            <w:pPr>
              <w:jc w:val="right"/>
              <w:rPr>
                <w:sz w:val="14"/>
                <w:szCs w:val="14"/>
              </w:rPr>
            </w:pPr>
            <w:r>
              <w:rPr>
                <w:sz w:val="14"/>
                <w:szCs w:val="14"/>
              </w:rPr>
              <w:t>70.831,29</w:t>
            </w:r>
          </w:p>
        </w:tc>
        <w:tc>
          <w:tcPr>
            <w:tcW w:w="1434" w:type="dxa"/>
          </w:tcPr>
          <w:p w:rsidR="0095114A" w:rsidRPr="00B57983" w:rsidRDefault="0095114A" w:rsidP="00214E45">
            <w:pPr>
              <w:jc w:val="right"/>
              <w:rPr>
                <w:sz w:val="14"/>
                <w:szCs w:val="14"/>
              </w:rPr>
            </w:pPr>
            <w:r>
              <w:rPr>
                <w:sz w:val="14"/>
                <w:szCs w:val="14"/>
              </w:rPr>
              <w:t>99.001,11</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431</w:t>
            </w:r>
          </w:p>
        </w:tc>
        <w:tc>
          <w:tcPr>
            <w:tcW w:w="551" w:type="dxa"/>
          </w:tcPr>
          <w:p w:rsidR="0095114A" w:rsidRPr="00B57983" w:rsidRDefault="0095114A" w:rsidP="00214E45">
            <w:pPr>
              <w:rPr>
                <w:sz w:val="14"/>
                <w:szCs w:val="14"/>
              </w:rPr>
            </w:pPr>
            <w:r w:rsidRPr="00B57983">
              <w:rPr>
                <w:sz w:val="14"/>
                <w:szCs w:val="14"/>
              </w:rPr>
              <w:t>4314</w:t>
            </w:r>
          </w:p>
        </w:tc>
        <w:tc>
          <w:tcPr>
            <w:tcW w:w="4165" w:type="dxa"/>
          </w:tcPr>
          <w:p w:rsidR="0095114A" w:rsidRPr="00B57983" w:rsidRDefault="0095114A" w:rsidP="00214E45">
            <w:pPr>
              <w:rPr>
                <w:sz w:val="14"/>
                <w:szCs w:val="14"/>
              </w:rPr>
            </w:pPr>
            <w:r w:rsidRPr="00B57983">
              <w:rPr>
                <w:sz w:val="14"/>
                <w:szCs w:val="14"/>
              </w:rPr>
              <w:t xml:space="preserve">                  Transferi  nevladinim organizacijama</w:t>
            </w:r>
          </w:p>
        </w:tc>
        <w:tc>
          <w:tcPr>
            <w:tcW w:w="1434" w:type="dxa"/>
          </w:tcPr>
          <w:p w:rsidR="0095114A" w:rsidRPr="00B57983" w:rsidRDefault="0095114A" w:rsidP="00214E45">
            <w:pPr>
              <w:jc w:val="right"/>
              <w:rPr>
                <w:sz w:val="14"/>
                <w:szCs w:val="14"/>
              </w:rPr>
            </w:pPr>
            <w:r>
              <w:rPr>
                <w:sz w:val="14"/>
                <w:szCs w:val="14"/>
              </w:rPr>
              <w:t>5.000,00</w:t>
            </w: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r>
              <w:rPr>
                <w:sz w:val="14"/>
                <w:szCs w:val="14"/>
              </w:rPr>
              <w:t>4.999,40</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431</w:t>
            </w:r>
          </w:p>
        </w:tc>
        <w:tc>
          <w:tcPr>
            <w:tcW w:w="551" w:type="dxa"/>
          </w:tcPr>
          <w:p w:rsidR="0095114A" w:rsidRPr="00B57983" w:rsidRDefault="0095114A" w:rsidP="00214E45">
            <w:pPr>
              <w:rPr>
                <w:sz w:val="14"/>
                <w:szCs w:val="14"/>
              </w:rPr>
            </w:pPr>
            <w:r w:rsidRPr="00B57983">
              <w:rPr>
                <w:sz w:val="14"/>
                <w:szCs w:val="14"/>
              </w:rPr>
              <w:t>4315</w:t>
            </w:r>
          </w:p>
        </w:tc>
        <w:tc>
          <w:tcPr>
            <w:tcW w:w="4165" w:type="dxa"/>
          </w:tcPr>
          <w:p w:rsidR="0095114A" w:rsidRPr="00B57983" w:rsidRDefault="0095114A" w:rsidP="00214E45">
            <w:pPr>
              <w:rPr>
                <w:sz w:val="14"/>
                <w:szCs w:val="14"/>
              </w:rPr>
            </w:pPr>
            <w:r w:rsidRPr="00B57983">
              <w:rPr>
                <w:sz w:val="14"/>
                <w:szCs w:val="14"/>
              </w:rPr>
              <w:t xml:space="preserve">                  Transferi političkim partijama ,strankama i udruženjima</w:t>
            </w:r>
          </w:p>
        </w:tc>
        <w:tc>
          <w:tcPr>
            <w:tcW w:w="1434" w:type="dxa"/>
          </w:tcPr>
          <w:p w:rsidR="0095114A" w:rsidRPr="00B57983" w:rsidRDefault="0095114A" w:rsidP="00214E45">
            <w:pPr>
              <w:jc w:val="right"/>
              <w:rPr>
                <w:sz w:val="14"/>
                <w:szCs w:val="14"/>
              </w:rPr>
            </w:pPr>
            <w:r>
              <w:rPr>
                <w:sz w:val="14"/>
                <w:szCs w:val="14"/>
              </w:rPr>
              <w:t>24.500,00</w:t>
            </w:r>
          </w:p>
        </w:tc>
        <w:tc>
          <w:tcPr>
            <w:tcW w:w="1607" w:type="dxa"/>
          </w:tcPr>
          <w:p w:rsidR="0095114A" w:rsidRPr="00B57983" w:rsidRDefault="0095114A" w:rsidP="00214E45">
            <w:pPr>
              <w:jc w:val="right"/>
              <w:rPr>
                <w:sz w:val="14"/>
                <w:szCs w:val="14"/>
              </w:rPr>
            </w:pPr>
            <w:r>
              <w:rPr>
                <w:sz w:val="14"/>
                <w:szCs w:val="14"/>
              </w:rPr>
              <w:t>21.000,00</w:t>
            </w:r>
          </w:p>
        </w:tc>
        <w:tc>
          <w:tcPr>
            <w:tcW w:w="1434" w:type="dxa"/>
          </w:tcPr>
          <w:p w:rsidR="0095114A" w:rsidRPr="00B57983" w:rsidRDefault="0095114A" w:rsidP="00214E45">
            <w:pPr>
              <w:jc w:val="right"/>
              <w:rPr>
                <w:sz w:val="14"/>
                <w:szCs w:val="14"/>
              </w:rPr>
            </w:pPr>
            <w:r>
              <w:rPr>
                <w:sz w:val="14"/>
                <w:szCs w:val="14"/>
              </w:rPr>
              <w:t>24.500,00</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431</w:t>
            </w:r>
          </w:p>
        </w:tc>
        <w:tc>
          <w:tcPr>
            <w:tcW w:w="551" w:type="dxa"/>
          </w:tcPr>
          <w:p w:rsidR="0095114A" w:rsidRPr="00B57983" w:rsidRDefault="0095114A" w:rsidP="00214E45">
            <w:pPr>
              <w:rPr>
                <w:sz w:val="14"/>
                <w:szCs w:val="14"/>
              </w:rPr>
            </w:pPr>
            <w:r w:rsidRPr="00B57983">
              <w:rPr>
                <w:sz w:val="14"/>
                <w:szCs w:val="14"/>
              </w:rPr>
              <w:t>4316</w:t>
            </w:r>
          </w:p>
        </w:tc>
        <w:tc>
          <w:tcPr>
            <w:tcW w:w="4165" w:type="dxa"/>
          </w:tcPr>
          <w:p w:rsidR="0095114A" w:rsidRPr="00B57983" w:rsidRDefault="0095114A" w:rsidP="00214E45">
            <w:pPr>
              <w:rPr>
                <w:sz w:val="14"/>
                <w:szCs w:val="14"/>
              </w:rPr>
            </w:pPr>
            <w:r w:rsidRPr="00B57983">
              <w:rPr>
                <w:sz w:val="14"/>
                <w:szCs w:val="14"/>
              </w:rPr>
              <w:t xml:space="preserve">                  Transferi za jed nokratne  socijalne pomoći</w:t>
            </w:r>
          </w:p>
        </w:tc>
        <w:tc>
          <w:tcPr>
            <w:tcW w:w="1434" w:type="dxa"/>
          </w:tcPr>
          <w:p w:rsidR="0095114A" w:rsidRPr="00B57983" w:rsidRDefault="0095114A" w:rsidP="00214E45">
            <w:pPr>
              <w:jc w:val="right"/>
              <w:rPr>
                <w:sz w:val="14"/>
                <w:szCs w:val="14"/>
              </w:rPr>
            </w:pPr>
            <w:r>
              <w:rPr>
                <w:sz w:val="14"/>
                <w:szCs w:val="14"/>
              </w:rPr>
              <w:t>6.000,00</w:t>
            </w:r>
          </w:p>
        </w:tc>
        <w:tc>
          <w:tcPr>
            <w:tcW w:w="1607" w:type="dxa"/>
          </w:tcPr>
          <w:p w:rsidR="0095114A" w:rsidRPr="00B57983" w:rsidRDefault="0095114A" w:rsidP="00214E45">
            <w:pPr>
              <w:jc w:val="right"/>
              <w:rPr>
                <w:sz w:val="14"/>
                <w:szCs w:val="14"/>
              </w:rPr>
            </w:pPr>
            <w:r>
              <w:rPr>
                <w:sz w:val="14"/>
                <w:szCs w:val="14"/>
              </w:rPr>
              <w:t>12.164,28</w:t>
            </w:r>
          </w:p>
        </w:tc>
        <w:tc>
          <w:tcPr>
            <w:tcW w:w="1434" w:type="dxa"/>
          </w:tcPr>
          <w:p w:rsidR="0095114A" w:rsidRPr="00B57983" w:rsidRDefault="0095114A" w:rsidP="00214E45">
            <w:pPr>
              <w:jc w:val="right"/>
              <w:rPr>
                <w:sz w:val="14"/>
                <w:szCs w:val="14"/>
              </w:rPr>
            </w:pPr>
            <w:r>
              <w:rPr>
                <w:sz w:val="14"/>
                <w:szCs w:val="14"/>
              </w:rPr>
              <w:t>5.962,24</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431</w:t>
            </w:r>
          </w:p>
        </w:tc>
        <w:tc>
          <w:tcPr>
            <w:tcW w:w="551" w:type="dxa"/>
          </w:tcPr>
          <w:p w:rsidR="0095114A" w:rsidRPr="00B57983" w:rsidRDefault="0095114A" w:rsidP="00214E45">
            <w:pPr>
              <w:rPr>
                <w:sz w:val="14"/>
                <w:szCs w:val="14"/>
              </w:rPr>
            </w:pPr>
            <w:r w:rsidRPr="00B57983">
              <w:rPr>
                <w:sz w:val="14"/>
                <w:szCs w:val="14"/>
              </w:rPr>
              <w:t>4317</w:t>
            </w:r>
          </w:p>
        </w:tc>
        <w:tc>
          <w:tcPr>
            <w:tcW w:w="4165" w:type="dxa"/>
          </w:tcPr>
          <w:p w:rsidR="0095114A" w:rsidRPr="00B57983" w:rsidRDefault="0095114A" w:rsidP="00214E45">
            <w:pPr>
              <w:rPr>
                <w:sz w:val="14"/>
                <w:szCs w:val="14"/>
              </w:rPr>
            </w:pPr>
            <w:r w:rsidRPr="00B57983">
              <w:rPr>
                <w:sz w:val="14"/>
                <w:szCs w:val="14"/>
              </w:rPr>
              <w:t xml:space="preserve">                  Transferi za  lična primanja pripravnika</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431</w:t>
            </w:r>
          </w:p>
        </w:tc>
        <w:tc>
          <w:tcPr>
            <w:tcW w:w="551" w:type="dxa"/>
          </w:tcPr>
          <w:p w:rsidR="0095114A" w:rsidRPr="00B57983" w:rsidRDefault="0095114A" w:rsidP="00214E45">
            <w:pPr>
              <w:rPr>
                <w:sz w:val="14"/>
                <w:szCs w:val="14"/>
              </w:rPr>
            </w:pPr>
            <w:r w:rsidRPr="00B57983">
              <w:rPr>
                <w:sz w:val="14"/>
                <w:szCs w:val="14"/>
              </w:rPr>
              <w:t>4318</w:t>
            </w:r>
          </w:p>
        </w:tc>
        <w:tc>
          <w:tcPr>
            <w:tcW w:w="4165" w:type="dxa"/>
          </w:tcPr>
          <w:p w:rsidR="0095114A" w:rsidRPr="00B57983" w:rsidRDefault="0095114A" w:rsidP="00214E45">
            <w:pPr>
              <w:rPr>
                <w:sz w:val="14"/>
                <w:szCs w:val="14"/>
              </w:rPr>
            </w:pPr>
            <w:r w:rsidRPr="00B57983">
              <w:rPr>
                <w:sz w:val="14"/>
                <w:szCs w:val="14"/>
              </w:rPr>
              <w:t xml:space="preserve">                  Ostali transferi pojedincima</w:t>
            </w:r>
          </w:p>
        </w:tc>
        <w:tc>
          <w:tcPr>
            <w:tcW w:w="1434" w:type="dxa"/>
          </w:tcPr>
          <w:p w:rsidR="0095114A" w:rsidRPr="00B57983" w:rsidRDefault="0095114A" w:rsidP="00214E45">
            <w:pPr>
              <w:jc w:val="right"/>
              <w:rPr>
                <w:sz w:val="14"/>
                <w:szCs w:val="14"/>
              </w:rPr>
            </w:pPr>
            <w:r>
              <w:rPr>
                <w:sz w:val="14"/>
                <w:szCs w:val="14"/>
              </w:rPr>
              <w:t>12.000,00</w:t>
            </w:r>
          </w:p>
        </w:tc>
        <w:tc>
          <w:tcPr>
            <w:tcW w:w="1607" w:type="dxa"/>
          </w:tcPr>
          <w:p w:rsidR="0095114A" w:rsidRPr="00B57983" w:rsidRDefault="0095114A" w:rsidP="00214E45">
            <w:pPr>
              <w:jc w:val="right"/>
              <w:rPr>
                <w:sz w:val="14"/>
                <w:szCs w:val="14"/>
              </w:rPr>
            </w:pPr>
            <w:r>
              <w:rPr>
                <w:sz w:val="14"/>
                <w:szCs w:val="14"/>
              </w:rPr>
              <w:t>14.905,00</w:t>
            </w:r>
          </w:p>
        </w:tc>
        <w:tc>
          <w:tcPr>
            <w:tcW w:w="1434" w:type="dxa"/>
          </w:tcPr>
          <w:p w:rsidR="0095114A" w:rsidRPr="00B57983" w:rsidRDefault="0095114A" w:rsidP="00214E45">
            <w:pPr>
              <w:jc w:val="right"/>
              <w:rPr>
                <w:sz w:val="14"/>
                <w:szCs w:val="14"/>
              </w:rPr>
            </w:pPr>
            <w:r>
              <w:rPr>
                <w:sz w:val="14"/>
                <w:szCs w:val="14"/>
              </w:rPr>
              <w:t>11.605,00</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431</w:t>
            </w:r>
          </w:p>
        </w:tc>
        <w:tc>
          <w:tcPr>
            <w:tcW w:w="551" w:type="dxa"/>
          </w:tcPr>
          <w:p w:rsidR="0095114A" w:rsidRPr="00B57983" w:rsidRDefault="0095114A" w:rsidP="00214E45">
            <w:pPr>
              <w:rPr>
                <w:sz w:val="14"/>
                <w:szCs w:val="14"/>
              </w:rPr>
            </w:pPr>
            <w:r w:rsidRPr="00B57983">
              <w:rPr>
                <w:sz w:val="14"/>
                <w:szCs w:val="14"/>
              </w:rPr>
              <w:t>4319</w:t>
            </w:r>
          </w:p>
        </w:tc>
        <w:tc>
          <w:tcPr>
            <w:tcW w:w="4165" w:type="dxa"/>
          </w:tcPr>
          <w:p w:rsidR="0095114A" w:rsidRPr="00B57983" w:rsidRDefault="0095114A" w:rsidP="00214E45">
            <w:pPr>
              <w:rPr>
                <w:sz w:val="14"/>
                <w:szCs w:val="14"/>
              </w:rPr>
            </w:pPr>
            <w:r w:rsidRPr="00B57983">
              <w:rPr>
                <w:sz w:val="14"/>
                <w:szCs w:val="14"/>
              </w:rPr>
              <w:t xml:space="preserve">                  Ostali transferi institucijama</w:t>
            </w:r>
          </w:p>
        </w:tc>
        <w:tc>
          <w:tcPr>
            <w:tcW w:w="1434" w:type="dxa"/>
          </w:tcPr>
          <w:p w:rsidR="0095114A" w:rsidRPr="00B57983" w:rsidRDefault="0095114A" w:rsidP="00214E45">
            <w:pPr>
              <w:jc w:val="right"/>
              <w:rPr>
                <w:sz w:val="14"/>
                <w:szCs w:val="14"/>
              </w:rPr>
            </w:pPr>
            <w:r>
              <w:rPr>
                <w:sz w:val="14"/>
                <w:szCs w:val="14"/>
              </w:rPr>
              <w:t>15.700,00</w:t>
            </w:r>
          </w:p>
        </w:tc>
        <w:tc>
          <w:tcPr>
            <w:tcW w:w="1607" w:type="dxa"/>
          </w:tcPr>
          <w:p w:rsidR="0095114A" w:rsidRPr="00B57983" w:rsidRDefault="0095114A" w:rsidP="00214E45">
            <w:pPr>
              <w:jc w:val="right"/>
              <w:rPr>
                <w:sz w:val="14"/>
                <w:szCs w:val="14"/>
              </w:rPr>
            </w:pPr>
            <w:r>
              <w:rPr>
                <w:sz w:val="14"/>
                <w:szCs w:val="14"/>
              </w:rPr>
              <w:t>11.000,00</w:t>
            </w:r>
          </w:p>
        </w:tc>
        <w:tc>
          <w:tcPr>
            <w:tcW w:w="1434" w:type="dxa"/>
          </w:tcPr>
          <w:p w:rsidR="0095114A" w:rsidRPr="00B57983" w:rsidRDefault="0095114A" w:rsidP="00214E45">
            <w:pPr>
              <w:jc w:val="right"/>
              <w:rPr>
                <w:sz w:val="14"/>
                <w:szCs w:val="14"/>
              </w:rPr>
            </w:pPr>
            <w:r>
              <w:rPr>
                <w:sz w:val="14"/>
                <w:szCs w:val="14"/>
              </w:rPr>
              <w:t>15.700,00</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432</w:t>
            </w:r>
          </w:p>
        </w:tc>
        <w:tc>
          <w:tcPr>
            <w:tcW w:w="551" w:type="dxa"/>
          </w:tcPr>
          <w:p w:rsidR="0095114A" w:rsidRPr="00B57983" w:rsidRDefault="0095114A" w:rsidP="00214E45">
            <w:pPr>
              <w:rPr>
                <w:sz w:val="14"/>
                <w:szCs w:val="14"/>
              </w:rPr>
            </w:pPr>
            <w:r w:rsidRPr="00B57983">
              <w:rPr>
                <w:sz w:val="14"/>
                <w:szCs w:val="14"/>
              </w:rPr>
              <w:t>4324</w:t>
            </w:r>
          </w:p>
        </w:tc>
        <w:tc>
          <w:tcPr>
            <w:tcW w:w="4165" w:type="dxa"/>
          </w:tcPr>
          <w:p w:rsidR="0095114A" w:rsidRPr="00B57983" w:rsidRDefault="0095114A" w:rsidP="00214E45">
            <w:pPr>
              <w:rPr>
                <w:sz w:val="14"/>
                <w:szCs w:val="14"/>
              </w:rPr>
            </w:pPr>
            <w:r w:rsidRPr="00B57983">
              <w:rPr>
                <w:sz w:val="14"/>
                <w:szCs w:val="14"/>
              </w:rPr>
              <w:t xml:space="preserve">                 Transferi opštinama</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432</w:t>
            </w:r>
          </w:p>
        </w:tc>
        <w:tc>
          <w:tcPr>
            <w:tcW w:w="551" w:type="dxa"/>
          </w:tcPr>
          <w:p w:rsidR="0095114A" w:rsidRPr="00B57983" w:rsidRDefault="0095114A" w:rsidP="00214E45">
            <w:pPr>
              <w:rPr>
                <w:sz w:val="14"/>
                <w:szCs w:val="14"/>
              </w:rPr>
            </w:pPr>
            <w:r w:rsidRPr="00B57983">
              <w:rPr>
                <w:sz w:val="14"/>
                <w:szCs w:val="14"/>
              </w:rPr>
              <w:t>4325</w:t>
            </w:r>
          </w:p>
        </w:tc>
        <w:tc>
          <w:tcPr>
            <w:tcW w:w="4165" w:type="dxa"/>
          </w:tcPr>
          <w:p w:rsidR="0095114A" w:rsidRPr="00B57983" w:rsidRDefault="0095114A" w:rsidP="00214E45">
            <w:pPr>
              <w:rPr>
                <w:sz w:val="14"/>
                <w:szCs w:val="14"/>
              </w:rPr>
            </w:pPr>
            <w:r w:rsidRPr="00B57983">
              <w:rPr>
                <w:sz w:val="14"/>
                <w:szCs w:val="14"/>
              </w:rPr>
              <w:t xml:space="preserve">                 Transferi budžetu države</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432</w:t>
            </w:r>
          </w:p>
        </w:tc>
        <w:tc>
          <w:tcPr>
            <w:tcW w:w="551" w:type="dxa"/>
          </w:tcPr>
          <w:p w:rsidR="0095114A" w:rsidRPr="00B57983" w:rsidRDefault="0095114A" w:rsidP="00214E45">
            <w:pPr>
              <w:rPr>
                <w:sz w:val="14"/>
                <w:szCs w:val="14"/>
              </w:rPr>
            </w:pPr>
            <w:r w:rsidRPr="00B57983">
              <w:rPr>
                <w:sz w:val="14"/>
                <w:szCs w:val="14"/>
              </w:rPr>
              <w:t>4326</w:t>
            </w:r>
          </w:p>
        </w:tc>
        <w:tc>
          <w:tcPr>
            <w:tcW w:w="4165" w:type="dxa"/>
          </w:tcPr>
          <w:p w:rsidR="0095114A" w:rsidRPr="00B57983" w:rsidRDefault="0095114A" w:rsidP="00214E45">
            <w:pPr>
              <w:rPr>
                <w:sz w:val="14"/>
                <w:szCs w:val="14"/>
              </w:rPr>
            </w:pPr>
            <w:r w:rsidRPr="00B57983">
              <w:rPr>
                <w:sz w:val="14"/>
                <w:szCs w:val="14"/>
              </w:rPr>
              <w:t xml:space="preserve">                 Transferi javnim preduzećima</w:t>
            </w:r>
          </w:p>
        </w:tc>
        <w:tc>
          <w:tcPr>
            <w:tcW w:w="1434" w:type="dxa"/>
          </w:tcPr>
          <w:p w:rsidR="0095114A" w:rsidRPr="00B57983" w:rsidRDefault="0095114A" w:rsidP="00214E45">
            <w:pPr>
              <w:jc w:val="right"/>
              <w:rPr>
                <w:sz w:val="14"/>
                <w:szCs w:val="14"/>
              </w:rPr>
            </w:pPr>
            <w:r>
              <w:rPr>
                <w:sz w:val="14"/>
                <w:szCs w:val="14"/>
              </w:rPr>
              <w:t>33.000,00</w:t>
            </w:r>
          </w:p>
        </w:tc>
        <w:tc>
          <w:tcPr>
            <w:tcW w:w="1607" w:type="dxa"/>
          </w:tcPr>
          <w:p w:rsidR="0095114A" w:rsidRPr="00B57983" w:rsidRDefault="0095114A" w:rsidP="00214E45">
            <w:pPr>
              <w:jc w:val="right"/>
              <w:rPr>
                <w:sz w:val="14"/>
                <w:szCs w:val="14"/>
              </w:rPr>
            </w:pPr>
            <w:r>
              <w:rPr>
                <w:sz w:val="14"/>
                <w:szCs w:val="14"/>
              </w:rPr>
              <w:t>25.000,00</w:t>
            </w:r>
          </w:p>
        </w:tc>
        <w:tc>
          <w:tcPr>
            <w:tcW w:w="1434" w:type="dxa"/>
          </w:tcPr>
          <w:p w:rsidR="0095114A" w:rsidRPr="00B57983" w:rsidRDefault="0095114A" w:rsidP="00214E45">
            <w:pPr>
              <w:jc w:val="right"/>
              <w:rPr>
                <w:sz w:val="14"/>
                <w:szCs w:val="14"/>
              </w:rPr>
            </w:pPr>
            <w:r>
              <w:rPr>
                <w:sz w:val="14"/>
                <w:szCs w:val="14"/>
              </w:rPr>
              <w:t>33.000,00</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r w:rsidRPr="00B57983">
              <w:rPr>
                <w:b/>
                <w:sz w:val="14"/>
                <w:szCs w:val="14"/>
              </w:rPr>
              <w:t>44</w:t>
            </w: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Kapitalni izdaci</w:t>
            </w:r>
          </w:p>
        </w:tc>
        <w:tc>
          <w:tcPr>
            <w:tcW w:w="1434" w:type="dxa"/>
          </w:tcPr>
          <w:p w:rsidR="0095114A" w:rsidRPr="00B57983" w:rsidRDefault="0095114A" w:rsidP="00214E45">
            <w:pPr>
              <w:jc w:val="right"/>
              <w:rPr>
                <w:b/>
                <w:sz w:val="14"/>
                <w:szCs w:val="14"/>
              </w:rPr>
            </w:pPr>
            <w:r>
              <w:rPr>
                <w:b/>
                <w:sz w:val="14"/>
                <w:szCs w:val="14"/>
              </w:rPr>
              <w:t>229.400,00</w:t>
            </w:r>
          </w:p>
        </w:tc>
        <w:tc>
          <w:tcPr>
            <w:tcW w:w="1607" w:type="dxa"/>
          </w:tcPr>
          <w:p w:rsidR="0095114A" w:rsidRPr="00B57983" w:rsidRDefault="0095114A" w:rsidP="00214E45">
            <w:pPr>
              <w:jc w:val="right"/>
              <w:rPr>
                <w:b/>
                <w:sz w:val="14"/>
                <w:szCs w:val="14"/>
              </w:rPr>
            </w:pPr>
            <w:r>
              <w:rPr>
                <w:b/>
                <w:sz w:val="14"/>
                <w:szCs w:val="14"/>
              </w:rPr>
              <w:t>158.321,95</w:t>
            </w:r>
          </w:p>
        </w:tc>
        <w:tc>
          <w:tcPr>
            <w:tcW w:w="1434" w:type="dxa"/>
          </w:tcPr>
          <w:p w:rsidR="0095114A" w:rsidRPr="00B57983" w:rsidRDefault="0095114A" w:rsidP="00214E45">
            <w:pPr>
              <w:jc w:val="right"/>
              <w:rPr>
                <w:b/>
                <w:sz w:val="14"/>
                <w:szCs w:val="14"/>
              </w:rPr>
            </w:pPr>
            <w:r>
              <w:rPr>
                <w:b/>
                <w:sz w:val="14"/>
                <w:szCs w:val="14"/>
              </w:rPr>
              <w:t>211.979,28</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r w:rsidRPr="00B57983">
              <w:rPr>
                <w:sz w:val="14"/>
                <w:szCs w:val="14"/>
              </w:rPr>
              <w:t>441</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sz w:val="14"/>
                <w:szCs w:val="14"/>
              </w:rPr>
            </w:pPr>
            <w:r w:rsidRPr="00B57983">
              <w:rPr>
                <w:sz w:val="14"/>
                <w:szCs w:val="14"/>
              </w:rPr>
              <w:t xml:space="preserve">                   Kapitalni izdaci</w:t>
            </w:r>
          </w:p>
        </w:tc>
        <w:tc>
          <w:tcPr>
            <w:tcW w:w="1434" w:type="dxa"/>
          </w:tcPr>
          <w:p w:rsidR="0095114A" w:rsidRPr="00B57983" w:rsidRDefault="0095114A" w:rsidP="00214E45">
            <w:pPr>
              <w:jc w:val="right"/>
              <w:rPr>
                <w:sz w:val="14"/>
                <w:szCs w:val="14"/>
              </w:rPr>
            </w:pPr>
            <w:r>
              <w:rPr>
                <w:sz w:val="14"/>
                <w:szCs w:val="14"/>
              </w:rPr>
              <w:t>229.400,00</w:t>
            </w:r>
          </w:p>
        </w:tc>
        <w:tc>
          <w:tcPr>
            <w:tcW w:w="1607" w:type="dxa"/>
          </w:tcPr>
          <w:p w:rsidR="0095114A" w:rsidRPr="00B57983" w:rsidRDefault="0095114A" w:rsidP="00214E45">
            <w:pPr>
              <w:jc w:val="right"/>
              <w:rPr>
                <w:sz w:val="14"/>
                <w:szCs w:val="14"/>
              </w:rPr>
            </w:pPr>
            <w:r>
              <w:rPr>
                <w:sz w:val="14"/>
                <w:szCs w:val="14"/>
              </w:rPr>
              <w:t>158.321,95</w:t>
            </w:r>
          </w:p>
        </w:tc>
        <w:tc>
          <w:tcPr>
            <w:tcW w:w="1434" w:type="dxa"/>
          </w:tcPr>
          <w:p w:rsidR="0095114A" w:rsidRPr="00B57983" w:rsidRDefault="0095114A" w:rsidP="00214E45">
            <w:pPr>
              <w:jc w:val="right"/>
              <w:rPr>
                <w:sz w:val="14"/>
                <w:szCs w:val="14"/>
              </w:rPr>
            </w:pPr>
            <w:r>
              <w:rPr>
                <w:sz w:val="14"/>
                <w:szCs w:val="14"/>
              </w:rPr>
              <w:t>211.979,28</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r w:rsidRPr="00B57983">
              <w:rPr>
                <w:b/>
                <w:sz w:val="14"/>
                <w:szCs w:val="14"/>
              </w:rPr>
              <w:t>45</w:t>
            </w: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Pozajmice i krediti</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r w:rsidRPr="00B57983">
              <w:rPr>
                <w:b/>
                <w:sz w:val="14"/>
                <w:szCs w:val="14"/>
              </w:rPr>
              <w:t>46</w:t>
            </w:r>
          </w:p>
        </w:tc>
        <w:tc>
          <w:tcPr>
            <w:tcW w:w="539" w:type="dxa"/>
          </w:tcPr>
          <w:p w:rsidR="0095114A" w:rsidRPr="00B57983" w:rsidRDefault="0095114A" w:rsidP="00214E45">
            <w:pPr>
              <w:rPr>
                <w:b/>
                <w:sz w:val="14"/>
                <w:szCs w:val="14"/>
              </w:rPr>
            </w:pPr>
            <w:r w:rsidRPr="00B57983">
              <w:rPr>
                <w:b/>
                <w:sz w:val="14"/>
                <w:szCs w:val="14"/>
              </w:rPr>
              <w:t>462</w:t>
            </w: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Otplata garancija</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r w:rsidRPr="00B57983">
              <w:rPr>
                <w:b/>
                <w:sz w:val="14"/>
                <w:szCs w:val="14"/>
              </w:rPr>
              <w:t>46</w:t>
            </w:r>
          </w:p>
        </w:tc>
        <w:tc>
          <w:tcPr>
            <w:tcW w:w="539" w:type="dxa"/>
          </w:tcPr>
          <w:p w:rsidR="0095114A" w:rsidRPr="00B57983" w:rsidRDefault="0095114A" w:rsidP="00214E45">
            <w:pPr>
              <w:rPr>
                <w:b/>
                <w:sz w:val="14"/>
                <w:szCs w:val="14"/>
              </w:rPr>
            </w:pPr>
            <w:r w:rsidRPr="00B57983">
              <w:rPr>
                <w:b/>
                <w:sz w:val="14"/>
                <w:szCs w:val="14"/>
              </w:rPr>
              <w:t>463</w:t>
            </w:r>
          </w:p>
        </w:tc>
        <w:tc>
          <w:tcPr>
            <w:tcW w:w="551" w:type="dxa"/>
          </w:tcPr>
          <w:p w:rsidR="0095114A" w:rsidRPr="00B57983" w:rsidRDefault="0095114A" w:rsidP="00214E45">
            <w:pPr>
              <w:rPr>
                <w:b/>
                <w:sz w:val="14"/>
                <w:szCs w:val="14"/>
              </w:rPr>
            </w:pPr>
            <w:r w:rsidRPr="00B57983">
              <w:rPr>
                <w:b/>
                <w:sz w:val="14"/>
                <w:szCs w:val="14"/>
              </w:rPr>
              <w:t>4630</w:t>
            </w:r>
          </w:p>
        </w:tc>
        <w:tc>
          <w:tcPr>
            <w:tcW w:w="4165" w:type="dxa"/>
          </w:tcPr>
          <w:p w:rsidR="0095114A" w:rsidRPr="00B57983" w:rsidRDefault="0095114A" w:rsidP="00214E45">
            <w:pPr>
              <w:rPr>
                <w:b/>
                <w:sz w:val="14"/>
                <w:szCs w:val="14"/>
              </w:rPr>
            </w:pPr>
            <w:r w:rsidRPr="00B57983">
              <w:rPr>
                <w:b/>
                <w:sz w:val="14"/>
                <w:szCs w:val="14"/>
              </w:rPr>
              <w:t xml:space="preserve">       Otplata obaveza iz predhodnih godina (dio)</w:t>
            </w:r>
          </w:p>
        </w:tc>
        <w:tc>
          <w:tcPr>
            <w:tcW w:w="1434" w:type="dxa"/>
          </w:tcPr>
          <w:p w:rsidR="0095114A" w:rsidRPr="00B57983" w:rsidRDefault="0095114A" w:rsidP="00214E45">
            <w:pPr>
              <w:jc w:val="right"/>
              <w:rPr>
                <w:b/>
                <w:sz w:val="14"/>
                <w:szCs w:val="14"/>
              </w:rPr>
            </w:pPr>
            <w:r>
              <w:rPr>
                <w:b/>
                <w:sz w:val="14"/>
                <w:szCs w:val="14"/>
              </w:rPr>
              <w:t>21.300,00</w:t>
            </w:r>
          </w:p>
        </w:tc>
        <w:tc>
          <w:tcPr>
            <w:tcW w:w="1607" w:type="dxa"/>
          </w:tcPr>
          <w:p w:rsidR="0095114A" w:rsidRPr="00B57983" w:rsidRDefault="0095114A" w:rsidP="00214E45">
            <w:pPr>
              <w:jc w:val="right"/>
              <w:rPr>
                <w:b/>
                <w:sz w:val="14"/>
                <w:szCs w:val="14"/>
              </w:rPr>
            </w:pPr>
            <w:r>
              <w:rPr>
                <w:b/>
                <w:sz w:val="14"/>
                <w:szCs w:val="14"/>
              </w:rPr>
              <w:t>191.847,93</w:t>
            </w:r>
          </w:p>
        </w:tc>
        <w:tc>
          <w:tcPr>
            <w:tcW w:w="1434" w:type="dxa"/>
          </w:tcPr>
          <w:p w:rsidR="0095114A" w:rsidRPr="00B57983" w:rsidRDefault="0095114A" w:rsidP="00214E45">
            <w:pPr>
              <w:jc w:val="right"/>
              <w:rPr>
                <w:b/>
                <w:sz w:val="14"/>
                <w:szCs w:val="14"/>
              </w:rPr>
            </w:pPr>
            <w:r>
              <w:rPr>
                <w:b/>
                <w:sz w:val="14"/>
                <w:szCs w:val="14"/>
              </w:rPr>
              <w:t>18.354,43</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r w:rsidRPr="00B57983">
              <w:rPr>
                <w:b/>
                <w:sz w:val="14"/>
                <w:szCs w:val="14"/>
              </w:rPr>
              <w:t>47</w:t>
            </w: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Rezerve</w:t>
            </w:r>
          </w:p>
        </w:tc>
        <w:tc>
          <w:tcPr>
            <w:tcW w:w="1434" w:type="dxa"/>
          </w:tcPr>
          <w:p w:rsidR="0095114A" w:rsidRPr="00B57983" w:rsidRDefault="0095114A" w:rsidP="00214E45">
            <w:pPr>
              <w:jc w:val="right"/>
              <w:rPr>
                <w:b/>
                <w:sz w:val="14"/>
                <w:szCs w:val="14"/>
              </w:rPr>
            </w:pPr>
            <w:r w:rsidRPr="00B57983">
              <w:rPr>
                <w:b/>
                <w:sz w:val="14"/>
                <w:szCs w:val="14"/>
              </w:rPr>
              <w:t>10.000,00</w:t>
            </w:r>
          </w:p>
        </w:tc>
        <w:tc>
          <w:tcPr>
            <w:tcW w:w="1607" w:type="dxa"/>
          </w:tcPr>
          <w:p w:rsidR="0095114A" w:rsidRPr="00B57983" w:rsidRDefault="0095114A" w:rsidP="00214E45">
            <w:pPr>
              <w:jc w:val="right"/>
              <w:rPr>
                <w:b/>
                <w:sz w:val="14"/>
                <w:szCs w:val="14"/>
              </w:rPr>
            </w:pPr>
            <w:r>
              <w:rPr>
                <w:b/>
                <w:sz w:val="14"/>
                <w:szCs w:val="14"/>
              </w:rPr>
              <w:t>1.000,00</w:t>
            </w:r>
          </w:p>
        </w:tc>
        <w:tc>
          <w:tcPr>
            <w:tcW w:w="1434" w:type="dxa"/>
          </w:tcPr>
          <w:p w:rsidR="0095114A" w:rsidRPr="00B57983" w:rsidRDefault="0095114A" w:rsidP="00214E45">
            <w:pPr>
              <w:jc w:val="right"/>
              <w:rPr>
                <w:b/>
                <w:sz w:val="14"/>
                <w:szCs w:val="14"/>
              </w:rPr>
            </w:pPr>
            <w:r>
              <w:rPr>
                <w:b/>
                <w:sz w:val="14"/>
                <w:szCs w:val="14"/>
              </w:rPr>
              <w:t>1.500,00</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Suficit/Deficit</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b/>
                <w:sz w:val="14"/>
                <w:szCs w:val="14"/>
              </w:rPr>
            </w:pPr>
            <w:r>
              <w:rPr>
                <w:b/>
                <w:sz w:val="14"/>
                <w:szCs w:val="14"/>
              </w:rPr>
              <w:t>65.100,28</w:t>
            </w:r>
          </w:p>
        </w:tc>
        <w:tc>
          <w:tcPr>
            <w:tcW w:w="1434" w:type="dxa"/>
          </w:tcPr>
          <w:p w:rsidR="0095114A" w:rsidRPr="00B57983" w:rsidRDefault="0095114A" w:rsidP="00214E45">
            <w:pPr>
              <w:jc w:val="right"/>
              <w:rPr>
                <w:b/>
                <w:sz w:val="14"/>
                <w:szCs w:val="14"/>
              </w:rPr>
            </w:pPr>
            <w:r>
              <w:rPr>
                <w:b/>
                <w:sz w:val="14"/>
                <w:szCs w:val="14"/>
              </w:rPr>
              <w:t>158.894,73</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Finansiranje</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Domaće finansiranje</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rPr>
          <w:trHeight w:val="157"/>
        </w:trPr>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r w:rsidRPr="00B57983">
              <w:rPr>
                <w:b/>
                <w:sz w:val="14"/>
                <w:szCs w:val="14"/>
              </w:rPr>
              <w:t>75</w:t>
            </w:r>
          </w:p>
        </w:tc>
        <w:tc>
          <w:tcPr>
            <w:tcW w:w="539" w:type="dxa"/>
          </w:tcPr>
          <w:p w:rsidR="0095114A" w:rsidRPr="00B57983" w:rsidRDefault="0095114A" w:rsidP="00214E45">
            <w:pPr>
              <w:rPr>
                <w:sz w:val="14"/>
                <w:szCs w:val="14"/>
              </w:rPr>
            </w:pPr>
            <w:r w:rsidRPr="00B57983">
              <w:rPr>
                <w:sz w:val="14"/>
                <w:szCs w:val="14"/>
              </w:rPr>
              <w:t>751</w:t>
            </w:r>
          </w:p>
        </w:tc>
        <w:tc>
          <w:tcPr>
            <w:tcW w:w="551" w:type="dxa"/>
          </w:tcPr>
          <w:p w:rsidR="0095114A" w:rsidRPr="00B57983" w:rsidRDefault="0095114A" w:rsidP="00214E45">
            <w:pPr>
              <w:rPr>
                <w:sz w:val="14"/>
                <w:szCs w:val="14"/>
              </w:rPr>
            </w:pPr>
            <w:r w:rsidRPr="00B57983">
              <w:rPr>
                <w:sz w:val="14"/>
                <w:szCs w:val="14"/>
              </w:rPr>
              <w:t>7511</w:t>
            </w:r>
          </w:p>
        </w:tc>
        <w:tc>
          <w:tcPr>
            <w:tcW w:w="4165" w:type="dxa"/>
          </w:tcPr>
          <w:p w:rsidR="0095114A" w:rsidRPr="00B57983" w:rsidRDefault="0095114A" w:rsidP="00214E45">
            <w:pPr>
              <w:rPr>
                <w:sz w:val="14"/>
                <w:szCs w:val="14"/>
              </w:rPr>
            </w:pPr>
            <w:r w:rsidRPr="00B57983">
              <w:rPr>
                <w:sz w:val="14"/>
                <w:szCs w:val="14"/>
              </w:rPr>
              <w:t xml:space="preserve">                   Pozajmice i krediti iz domaćih izvora</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r w:rsidRPr="00B57983">
              <w:rPr>
                <w:b/>
                <w:sz w:val="14"/>
                <w:szCs w:val="14"/>
              </w:rPr>
              <w:t>46</w:t>
            </w:r>
          </w:p>
        </w:tc>
        <w:tc>
          <w:tcPr>
            <w:tcW w:w="539" w:type="dxa"/>
          </w:tcPr>
          <w:p w:rsidR="0095114A" w:rsidRPr="00B57983" w:rsidRDefault="0095114A" w:rsidP="00214E45">
            <w:pPr>
              <w:rPr>
                <w:sz w:val="14"/>
                <w:szCs w:val="14"/>
              </w:rPr>
            </w:pPr>
            <w:r w:rsidRPr="00B57983">
              <w:rPr>
                <w:sz w:val="14"/>
                <w:szCs w:val="14"/>
              </w:rPr>
              <w:t>461</w:t>
            </w:r>
          </w:p>
        </w:tc>
        <w:tc>
          <w:tcPr>
            <w:tcW w:w="551" w:type="dxa"/>
          </w:tcPr>
          <w:p w:rsidR="0095114A" w:rsidRPr="00B57983" w:rsidRDefault="0095114A" w:rsidP="00214E45">
            <w:pPr>
              <w:rPr>
                <w:sz w:val="14"/>
                <w:szCs w:val="14"/>
              </w:rPr>
            </w:pPr>
            <w:r w:rsidRPr="00B57983">
              <w:rPr>
                <w:sz w:val="14"/>
                <w:szCs w:val="14"/>
              </w:rPr>
              <w:t>4611</w:t>
            </w:r>
          </w:p>
        </w:tc>
        <w:tc>
          <w:tcPr>
            <w:tcW w:w="4165" w:type="dxa"/>
          </w:tcPr>
          <w:p w:rsidR="0095114A" w:rsidRPr="00B57983" w:rsidRDefault="0095114A" w:rsidP="00214E45">
            <w:pPr>
              <w:rPr>
                <w:sz w:val="14"/>
                <w:szCs w:val="14"/>
              </w:rPr>
            </w:pPr>
            <w:r w:rsidRPr="00B57983">
              <w:rPr>
                <w:sz w:val="14"/>
                <w:szCs w:val="14"/>
              </w:rPr>
              <w:t xml:space="preserve">                   Otplata dugova</w:t>
            </w:r>
          </w:p>
        </w:tc>
        <w:tc>
          <w:tcPr>
            <w:tcW w:w="1434" w:type="dxa"/>
          </w:tcPr>
          <w:p w:rsidR="0095114A" w:rsidRPr="00B57983" w:rsidRDefault="0095114A" w:rsidP="00214E45">
            <w:pPr>
              <w:jc w:val="right"/>
              <w:rPr>
                <w:sz w:val="14"/>
                <w:szCs w:val="14"/>
              </w:rPr>
            </w:pPr>
            <w:r>
              <w:rPr>
                <w:sz w:val="14"/>
                <w:szCs w:val="14"/>
              </w:rPr>
              <w:t>75.500,00</w:t>
            </w:r>
          </w:p>
        </w:tc>
        <w:tc>
          <w:tcPr>
            <w:tcW w:w="1607" w:type="dxa"/>
          </w:tcPr>
          <w:p w:rsidR="0095114A" w:rsidRPr="00B57983" w:rsidRDefault="0095114A" w:rsidP="00214E45">
            <w:pPr>
              <w:jc w:val="right"/>
              <w:rPr>
                <w:sz w:val="14"/>
                <w:szCs w:val="14"/>
              </w:rPr>
            </w:pPr>
            <w:r>
              <w:rPr>
                <w:sz w:val="14"/>
                <w:szCs w:val="14"/>
              </w:rPr>
              <w:t>73.579,16</w:t>
            </w:r>
          </w:p>
        </w:tc>
        <w:tc>
          <w:tcPr>
            <w:tcW w:w="1434" w:type="dxa"/>
          </w:tcPr>
          <w:p w:rsidR="0095114A" w:rsidRPr="00B57983" w:rsidRDefault="0095114A" w:rsidP="00214E45">
            <w:pPr>
              <w:jc w:val="right"/>
              <w:rPr>
                <w:sz w:val="14"/>
                <w:szCs w:val="14"/>
              </w:rPr>
            </w:pPr>
            <w:r>
              <w:rPr>
                <w:sz w:val="14"/>
                <w:szCs w:val="14"/>
              </w:rPr>
              <w:t>75.073,39</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sz w:val="14"/>
                <w:szCs w:val="14"/>
              </w:rPr>
            </w:pPr>
          </w:p>
        </w:tc>
        <w:tc>
          <w:tcPr>
            <w:tcW w:w="539" w:type="dxa"/>
          </w:tcPr>
          <w:p w:rsidR="0095114A" w:rsidRPr="00B57983" w:rsidRDefault="0095114A" w:rsidP="00214E45">
            <w:pPr>
              <w:rPr>
                <w:sz w:val="14"/>
                <w:szCs w:val="14"/>
              </w:rPr>
            </w:pPr>
            <w:r w:rsidRPr="00B57983">
              <w:rPr>
                <w:sz w:val="14"/>
                <w:szCs w:val="14"/>
              </w:rPr>
              <w:t>463</w:t>
            </w:r>
          </w:p>
        </w:tc>
        <w:tc>
          <w:tcPr>
            <w:tcW w:w="551" w:type="dxa"/>
          </w:tcPr>
          <w:p w:rsidR="0095114A" w:rsidRPr="00B57983" w:rsidRDefault="0095114A" w:rsidP="00214E45">
            <w:pPr>
              <w:rPr>
                <w:sz w:val="14"/>
                <w:szCs w:val="14"/>
              </w:rPr>
            </w:pPr>
            <w:r w:rsidRPr="00B57983">
              <w:rPr>
                <w:sz w:val="14"/>
                <w:szCs w:val="14"/>
              </w:rPr>
              <w:t>4630</w:t>
            </w:r>
          </w:p>
        </w:tc>
        <w:tc>
          <w:tcPr>
            <w:tcW w:w="4165" w:type="dxa"/>
          </w:tcPr>
          <w:p w:rsidR="0095114A" w:rsidRPr="00B57983" w:rsidRDefault="0095114A" w:rsidP="00214E45">
            <w:pPr>
              <w:rPr>
                <w:sz w:val="14"/>
                <w:szCs w:val="14"/>
              </w:rPr>
            </w:pPr>
            <w:r w:rsidRPr="00B57983">
              <w:rPr>
                <w:sz w:val="14"/>
                <w:szCs w:val="14"/>
              </w:rPr>
              <w:t xml:space="preserve">                  Promjena (smanjenje) neto obaveza iz predhodnog perioda</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Inostrano finansiranje</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 xml:space="preserve">      Krediti i hartije od vrijednosti</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r w:rsidRPr="00B57983">
              <w:rPr>
                <w:b/>
                <w:sz w:val="14"/>
                <w:szCs w:val="14"/>
              </w:rPr>
              <w:t>75</w:t>
            </w:r>
          </w:p>
        </w:tc>
        <w:tc>
          <w:tcPr>
            <w:tcW w:w="539" w:type="dxa"/>
          </w:tcPr>
          <w:p w:rsidR="0095114A" w:rsidRPr="00B57983" w:rsidRDefault="0095114A" w:rsidP="00214E45">
            <w:pPr>
              <w:rPr>
                <w:sz w:val="14"/>
                <w:szCs w:val="14"/>
              </w:rPr>
            </w:pPr>
            <w:r w:rsidRPr="00B57983">
              <w:rPr>
                <w:sz w:val="14"/>
                <w:szCs w:val="14"/>
              </w:rPr>
              <w:t>751</w:t>
            </w:r>
          </w:p>
        </w:tc>
        <w:tc>
          <w:tcPr>
            <w:tcW w:w="551" w:type="dxa"/>
          </w:tcPr>
          <w:p w:rsidR="0095114A" w:rsidRPr="00B57983" w:rsidRDefault="0095114A" w:rsidP="00214E45">
            <w:pPr>
              <w:rPr>
                <w:sz w:val="14"/>
                <w:szCs w:val="14"/>
              </w:rPr>
            </w:pPr>
            <w:r w:rsidRPr="00B57983">
              <w:rPr>
                <w:sz w:val="14"/>
                <w:szCs w:val="14"/>
              </w:rPr>
              <w:t>7512</w:t>
            </w:r>
          </w:p>
        </w:tc>
        <w:tc>
          <w:tcPr>
            <w:tcW w:w="4165" w:type="dxa"/>
          </w:tcPr>
          <w:p w:rsidR="0095114A" w:rsidRPr="00B57983" w:rsidRDefault="0095114A" w:rsidP="00214E45">
            <w:pPr>
              <w:rPr>
                <w:sz w:val="14"/>
                <w:szCs w:val="14"/>
              </w:rPr>
            </w:pPr>
            <w:r w:rsidRPr="00B57983">
              <w:rPr>
                <w:sz w:val="14"/>
                <w:szCs w:val="14"/>
              </w:rPr>
              <w:t xml:space="preserve">                    Pozajmice i krediti   iz inostranih izvora</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r w:rsidRPr="00B57983">
              <w:rPr>
                <w:b/>
                <w:sz w:val="14"/>
                <w:szCs w:val="14"/>
              </w:rPr>
              <w:t>46</w:t>
            </w:r>
          </w:p>
        </w:tc>
        <w:tc>
          <w:tcPr>
            <w:tcW w:w="539" w:type="dxa"/>
          </w:tcPr>
          <w:p w:rsidR="0095114A" w:rsidRPr="00B57983" w:rsidRDefault="0095114A" w:rsidP="00214E45">
            <w:pPr>
              <w:rPr>
                <w:sz w:val="14"/>
                <w:szCs w:val="14"/>
              </w:rPr>
            </w:pPr>
            <w:r w:rsidRPr="00B57983">
              <w:rPr>
                <w:sz w:val="14"/>
                <w:szCs w:val="14"/>
              </w:rPr>
              <w:t>461</w:t>
            </w:r>
          </w:p>
        </w:tc>
        <w:tc>
          <w:tcPr>
            <w:tcW w:w="551" w:type="dxa"/>
          </w:tcPr>
          <w:p w:rsidR="0095114A" w:rsidRPr="00B57983" w:rsidRDefault="0095114A" w:rsidP="00214E45">
            <w:pPr>
              <w:rPr>
                <w:sz w:val="14"/>
                <w:szCs w:val="14"/>
              </w:rPr>
            </w:pPr>
            <w:r w:rsidRPr="00B57983">
              <w:rPr>
                <w:sz w:val="14"/>
                <w:szCs w:val="14"/>
              </w:rPr>
              <w:t>4612</w:t>
            </w:r>
          </w:p>
        </w:tc>
        <w:tc>
          <w:tcPr>
            <w:tcW w:w="4165" w:type="dxa"/>
          </w:tcPr>
          <w:p w:rsidR="0095114A" w:rsidRPr="00B57983" w:rsidRDefault="0095114A" w:rsidP="00214E45">
            <w:pPr>
              <w:rPr>
                <w:sz w:val="14"/>
                <w:szCs w:val="14"/>
              </w:rPr>
            </w:pPr>
            <w:r w:rsidRPr="00B57983">
              <w:rPr>
                <w:sz w:val="14"/>
                <w:szCs w:val="14"/>
              </w:rPr>
              <w:t xml:space="preserve">                     Otplata dugova</w:t>
            </w:r>
          </w:p>
        </w:tc>
        <w:tc>
          <w:tcPr>
            <w:tcW w:w="1434" w:type="dxa"/>
          </w:tcPr>
          <w:p w:rsidR="0095114A" w:rsidRPr="00B57983" w:rsidRDefault="0095114A" w:rsidP="00214E45">
            <w:pPr>
              <w:jc w:val="right"/>
              <w:rPr>
                <w:sz w:val="14"/>
                <w:szCs w:val="14"/>
              </w:rPr>
            </w:pPr>
          </w:p>
        </w:tc>
        <w:tc>
          <w:tcPr>
            <w:tcW w:w="1607" w:type="dxa"/>
          </w:tcPr>
          <w:p w:rsidR="0095114A" w:rsidRPr="00B57983" w:rsidRDefault="0095114A" w:rsidP="00214E45">
            <w:pPr>
              <w:jc w:val="right"/>
              <w:rPr>
                <w:sz w:val="14"/>
                <w:szCs w:val="14"/>
              </w:rPr>
            </w:pPr>
          </w:p>
        </w:tc>
        <w:tc>
          <w:tcPr>
            <w:tcW w:w="1434" w:type="dxa"/>
          </w:tcPr>
          <w:p w:rsidR="0095114A" w:rsidRPr="00B57983" w:rsidRDefault="0095114A" w:rsidP="00214E45">
            <w:pPr>
              <w:jc w:val="right"/>
              <w:rPr>
                <w:sz w:val="14"/>
                <w:szCs w:val="14"/>
              </w:rPr>
            </w:pP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b/>
                <w:sz w:val="14"/>
                <w:szCs w:val="14"/>
              </w:rPr>
            </w:pPr>
            <w:r w:rsidRPr="00B57983">
              <w:rPr>
                <w:b/>
                <w:sz w:val="14"/>
                <w:szCs w:val="14"/>
              </w:rPr>
              <w:t>72</w:t>
            </w:r>
          </w:p>
        </w:tc>
        <w:tc>
          <w:tcPr>
            <w:tcW w:w="539" w:type="dxa"/>
          </w:tcPr>
          <w:p w:rsidR="0095114A" w:rsidRPr="00B57983" w:rsidRDefault="0095114A" w:rsidP="00214E45">
            <w:pPr>
              <w:rPr>
                <w:b/>
                <w:sz w:val="14"/>
                <w:szCs w:val="14"/>
              </w:rPr>
            </w:pPr>
          </w:p>
        </w:tc>
        <w:tc>
          <w:tcPr>
            <w:tcW w:w="551" w:type="dxa"/>
          </w:tcPr>
          <w:p w:rsidR="0095114A" w:rsidRPr="00B57983" w:rsidRDefault="0095114A" w:rsidP="00214E45">
            <w:pPr>
              <w:rPr>
                <w:b/>
                <w:sz w:val="14"/>
                <w:szCs w:val="14"/>
              </w:rPr>
            </w:pPr>
          </w:p>
        </w:tc>
        <w:tc>
          <w:tcPr>
            <w:tcW w:w="4165" w:type="dxa"/>
          </w:tcPr>
          <w:p w:rsidR="0095114A" w:rsidRPr="00B57983" w:rsidRDefault="0095114A" w:rsidP="00214E45">
            <w:pPr>
              <w:rPr>
                <w:b/>
                <w:sz w:val="14"/>
                <w:szCs w:val="14"/>
              </w:rPr>
            </w:pPr>
            <w:r w:rsidRPr="00B57983">
              <w:rPr>
                <w:b/>
                <w:sz w:val="14"/>
                <w:szCs w:val="14"/>
              </w:rPr>
              <w:t xml:space="preserve">        Prihodi od prodaje imovine</w:t>
            </w:r>
          </w:p>
        </w:tc>
        <w:tc>
          <w:tcPr>
            <w:tcW w:w="1434" w:type="dxa"/>
          </w:tcPr>
          <w:p w:rsidR="0095114A" w:rsidRPr="00B57983" w:rsidRDefault="0095114A" w:rsidP="00214E45">
            <w:pPr>
              <w:jc w:val="right"/>
              <w:rPr>
                <w:b/>
                <w:sz w:val="14"/>
                <w:szCs w:val="14"/>
              </w:rPr>
            </w:pPr>
            <w:r>
              <w:rPr>
                <w:b/>
                <w:sz w:val="14"/>
                <w:szCs w:val="14"/>
              </w:rPr>
              <w:t>30.000,00</w:t>
            </w:r>
          </w:p>
        </w:tc>
        <w:tc>
          <w:tcPr>
            <w:tcW w:w="1607" w:type="dxa"/>
          </w:tcPr>
          <w:p w:rsidR="0095114A" w:rsidRPr="00B57983" w:rsidRDefault="0095114A" w:rsidP="00214E45">
            <w:pPr>
              <w:jc w:val="right"/>
              <w:rPr>
                <w:b/>
                <w:sz w:val="14"/>
                <w:szCs w:val="14"/>
              </w:rPr>
            </w:pPr>
            <w:r>
              <w:rPr>
                <w:b/>
                <w:sz w:val="14"/>
                <w:szCs w:val="14"/>
              </w:rPr>
              <w:t>3.000,00</w:t>
            </w:r>
          </w:p>
        </w:tc>
        <w:tc>
          <w:tcPr>
            <w:tcW w:w="1434" w:type="dxa"/>
          </w:tcPr>
          <w:p w:rsidR="0095114A" w:rsidRPr="00B57983" w:rsidRDefault="0095114A" w:rsidP="00214E45">
            <w:pPr>
              <w:jc w:val="right"/>
              <w:rPr>
                <w:b/>
                <w:sz w:val="14"/>
                <w:szCs w:val="14"/>
              </w:rPr>
            </w:pPr>
            <w:r>
              <w:rPr>
                <w:b/>
                <w:sz w:val="14"/>
                <w:szCs w:val="14"/>
              </w:rPr>
              <w:t>28.615,00</w:t>
            </w:r>
          </w:p>
        </w:tc>
      </w:tr>
      <w:tr w:rsidR="0095114A" w:rsidRPr="00B57983" w:rsidTr="00214E45">
        <w:tc>
          <w:tcPr>
            <w:tcW w:w="411" w:type="dxa"/>
          </w:tcPr>
          <w:p w:rsidR="0095114A" w:rsidRPr="00B57983" w:rsidRDefault="0095114A" w:rsidP="00214E45">
            <w:pPr>
              <w:rPr>
                <w:b/>
                <w:sz w:val="14"/>
                <w:szCs w:val="14"/>
              </w:rPr>
            </w:pPr>
          </w:p>
        </w:tc>
        <w:tc>
          <w:tcPr>
            <w:tcW w:w="535" w:type="dxa"/>
          </w:tcPr>
          <w:p w:rsidR="0095114A" w:rsidRPr="00B57983" w:rsidRDefault="0095114A" w:rsidP="00214E45">
            <w:pPr>
              <w:rPr>
                <w:b/>
                <w:sz w:val="14"/>
                <w:szCs w:val="14"/>
              </w:rPr>
            </w:pPr>
            <w:r w:rsidRPr="00B57983">
              <w:rPr>
                <w:b/>
                <w:sz w:val="14"/>
                <w:szCs w:val="14"/>
              </w:rPr>
              <w:t>74</w:t>
            </w:r>
          </w:p>
        </w:tc>
        <w:tc>
          <w:tcPr>
            <w:tcW w:w="539" w:type="dxa"/>
          </w:tcPr>
          <w:p w:rsidR="0095114A" w:rsidRPr="00B57983" w:rsidRDefault="0095114A" w:rsidP="00214E45">
            <w:pPr>
              <w:rPr>
                <w:b/>
                <w:sz w:val="14"/>
                <w:szCs w:val="14"/>
              </w:rPr>
            </w:pPr>
            <w:r w:rsidRPr="00B57983">
              <w:rPr>
                <w:b/>
                <w:sz w:val="14"/>
                <w:szCs w:val="14"/>
              </w:rPr>
              <w:t>742</w:t>
            </w:r>
          </w:p>
        </w:tc>
        <w:tc>
          <w:tcPr>
            <w:tcW w:w="551" w:type="dxa"/>
          </w:tcPr>
          <w:p w:rsidR="0095114A" w:rsidRPr="00B57983" w:rsidRDefault="0095114A" w:rsidP="00214E45">
            <w:pPr>
              <w:rPr>
                <w:b/>
                <w:sz w:val="14"/>
                <w:szCs w:val="14"/>
              </w:rPr>
            </w:pPr>
          </w:p>
        </w:tc>
        <w:tc>
          <w:tcPr>
            <w:tcW w:w="4165" w:type="dxa"/>
          </w:tcPr>
          <w:p w:rsidR="0095114A" w:rsidRPr="00B57983" w:rsidRDefault="0095114A" w:rsidP="00214E45">
            <w:pPr>
              <w:rPr>
                <w:b/>
                <w:sz w:val="14"/>
                <w:szCs w:val="14"/>
              </w:rPr>
            </w:pPr>
            <w:r w:rsidRPr="00B57983">
              <w:rPr>
                <w:b/>
                <w:sz w:val="14"/>
                <w:szCs w:val="14"/>
              </w:rPr>
              <w:t>Transferi</w:t>
            </w:r>
          </w:p>
        </w:tc>
        <w:tc>
          <w:tcPr>
            <w:tcW w:w="1434" w:type="dxa"/>
          </w:tcPr>
          <w:p w:rsidR="0095114A" w:rsidRPr="00B57983" w:rsidRDefault="0095114A" w:rsidP="00214E45">
            <w:pPr>
              <w:jc w:val="right"/>
              <w:rPr>
                <w:b/>
                <w:sz w:val="14"/>
                <w:szCs w:val="14"/>
              </w:rPr>
            </w:pPr>
            <w:r>
              <w:rPr>
                <w:b/>
                <w:sz w:val="14"/>
                <w:szCs w:val="14"/>
              </w:rPr>
              <w:t>525.000,00</w:t>
            </w:r>
          </w:p>
        </w:tc>
        <w:tc>
          <w:tcPr>
            <w:tcW w:w="1607" w:type="dxa"/>
          </w:tcPr>
          <w:p w:rsidR="0095114A" w:rsidRPr="00B57983" w:rsidRDefault="0095114A" w:rsidP="00214E45">
            <w:pPr>
              <w:jc w:val="right"/>
              <w:rPr>
                <w:b/>
                <w:sz w:val="14"/>
                <w:szCs w:val="14"/>
              </w:rPr>
            </w:pPr>
            <w:r>
              <w:rPr>
                <w:b/>
                <w:sz w:val="14"/>
                <w:szCs w:val="14"/>
              </w:rPr>
              <w:t>478.399,00</w:t>
            </w:r>
          </w:p>
        </w:tc>
        <w:tc>
          <w:tcPr>
            <w:tcW w:w="1434" w:type="dxa"/>
          </w:tcPr>
          <w:p w:rsidR="0095114A" w:rsidRPr="00B57983" w:rsidRDefault="0095114A" w:rsidP="00214E45">
            <w:pPr>
              <w:tabs>
                <w:tab w:val="center" w:pos="609"/>
                <w:tab w:val="right" w:pos="1218"/>
              </w:tabs>
              <w:jc w:val="right"/>
              <w:rPr>
                <w:b/>
                <w:sz w:val="14"/>
                <w:szCs w:val="14"/>
              </w:rPr>
            </w:pPr>
            <w:r>
              <w:rPr>
                <w:b/>
                <w:sz w:val="14"/>
                <w:szCs w:val="14"/>
              </w:rPr>
              <w:t>618.811,00</w:t>
            </w:r>
          </w:p>
        </w:tc>
      </w:tr>
      <w:tr w:rsidR="0095114A" w:rsidRPr="00B57983" w:rsidTr="00214E45">
        <w:tc>
          <w:tcPr>
            <w:tcW w:w="411" w:type="dxa"/>
          </w:tcPr>
          <w:p w:rsidR="0095114A" w:rsidRPr="00B57983" w:rsidRDefault="0095114A" w:rsidP="00214E45">
            <w:pPr>
              <w:rPr>
                <w:sz w:val="14"/>
                <w:szCs w:val="14"/>
              </w:rPr>
            </w:pPr>
          </w:p>
        </w:tc>
        <w:tc>
          <w:tcPr>
            <w:tcW w:w="535" w:type="dxa"/>
          </w:tcPr>
          <w:p w:rsidR="0095114A" w:rsidRPr="00B57983" w:rsidRDefault="0095114A" w:rsidP="00214E45">
            <w:pPr>
              <w:rPr>
                <w:sz w:val="14"/>
                <w:szCs w:val="14"/>
              </w:rPr>
            </w:pPr>
          </w:p>
        </w:tc>
        <w:tc>
          <w:tcPr>
            <w:tcW w:w="539" w:type="dxa"/>
          </w:tcPr>
          <w:p w:rsidR="0095114A" w:rsidRPr="00B57983" w:rsidRDefault="0095114A" w:rsidP="00214E45">
            <w:pPr>
              <w:rPr>
                <w:sz w:val="14"/>
                <w:szCs w:val="14"/>
              </w:rPr>
            </w:pPr>
          </w:p>
        </w:tc>
        <w:tc>
          <w:tcPr>
            <w:tcW w:w="551" w:type="dxa"/>
          </w:tcPr>
          <w:p w:rsidR="0095114A" w:rsidRPr="00B57983" w:rsidRDefault="0095114A" w:rsidP="00214E45">
            <w:pPr>
              <w:rPr>
                <w:sz w:val="14"/>
                <w:szCs w:val="14"/>
              </w:rPr>
            </w:pPr>
          </w:p>
        </w:tc>
        <w:tc>
          <w:tcPr>
            <w:tcW w:w="4165" w:type="dxa"/>
          </w:tcPr>
          <w:p w:rsidR="0095114A" w:rsidRPr="00B57983" w:rsidRDefault="0095114A" w:rsidP="00214E45">
            <w:pPr>
              <w:rPr>
                <w:b/>
                <w:sz w:val="14"/>
                <w:szCs w:val="14"/>
              </w:rPr>
            </w:pPr>
            <w:r w:rsidRPr="00B57983">
              <w:rPr>
                <w:b/>
                <w:sz w:val="14"/>
                <w:szCs w:val="14"/>
              </w:rPr>
              <w:t>Povećanje/smanjenje depozita</w:t>
            </w:r>
          </w:p>
        </w:tc>
        <w:tc>
          <w:tcPr>
            <w:tcW w:w="1434" w:type="dxa"/>
          </w:tcPr>
          <w:p w:rsidR="0095114A" w:rsidRPr="00B57983" w:rsidRDefault="0095114A" w:rsidP="00214E45">
            <w:pPr>
              <w:rPr>
                <w:sz w:val="14"/>
                <w:szCs w:val="14"/>
              </w:rPr>
            </w:pPr>
          </w:p>
        </w:tc>
        <w:tc>
          <w:tcPr>
            <w:tcW w:w="1607" w:type="dxa"/>
          </w:tcPr>
          <w:p w:rsidR="0095114A" w:rsidRPr="00B57983" w:rsidRDefault="0095114A" w:rsidP="00214E45">
            <w:pPr>
              <w:jc w:val="right"/>
              <w:rPr>
                <w:b/>
                <w:sz w:val="14"/>
                <w:szCs w:val="14"/>
              </w:rPr>
            </w:pPr>
          </w:p>
        </w:tc>
        <w:tc>
          <w:tcPr>
            <w:tcW w:w="1434" w:type="dxa"/>
          </w:tcPr>
          <w:p w:rsidR="0095114A" w:rsidRPr="00B57983" w:rsidRDefault="0095114A" w:rsidP="00214E45">
            <w:pPr>
              <w:jc w:val="right"/>
              <w:rPr>
                <w:b/>
                <w:sz w:val="14"/>
                <w:szCs w:val="14"/>
              </w:rPr>
            </w:pPr>
            <w:r>
              <w:rPr>
                <w:b/>
                <w:sz w:val="14"/>
                <w:szCs w:val="14"/>
              </w:rPr>
              <w:t>112.436,34</w:t>
            </w:r>
          </w:p>
        </w:tc>
      </w:tr>
    </w:tbl>
    <w:p w:rsidR="0095114A" w:rsidRDefault="0095114A" w:rsidP="0095114A">
      <w:pPr>
        <w:rPr>
          <w:sz w:val="18"/>
          <w:szCs w:val="18"/>
        </w:rPr>
      </w:pPr>
      <w:r>
        <w:rPr>
          <w:sz w:val="18"/>
          <w:szCs w:val="18"/>
        </w:rPr>
        <w:t xml:space="preserve">                                                                                                                    </w:t>
      </w:r>
    </w:p>
    <w:p w:rsidR="0095114A" w:rsidRDefault="0095114A" w:rsidP="0095114A">
      <w:pPr>
        <w:rPr>
          <w:sz w:val="18"/>
          <w:szCs w:val="18"/>
        </w:rPr>
      </w:pPr>
      <w:r>
        <w:rPr>
          <w:sz w:val="18"/>
          <w:szCs w:val="18"/>
        </w:rPr>
        <w:t xml:space="preserve">                                                                                                                           </w:t>
      </w:r>
    </w:p>
    <w:p w:rsidR="0095114A" w:rsidRDefault="0095114A" w:rsidP="0095114A">
      <w:pPr>
        <w:rPr>
          <w:sz w:val="18"/>
          <w:szCs w:val="18"/>
        </w:rPr>
      </w:pPr>
      <w:r>
        <w:rPr>
          <w:sz w:val="18"/>
          <w:szCs w:val="18"/>
        </w:rPr>
        <w:t xml:space="preserve">                                                                                                                                Lice odgovorno za                                       </w:t>
      </w:r>
    </w:p>
    <w:p w:rsidR="0095114A" w:rsidRDefault="0095114A" w:rsidP="0095114A">
      <w:pPr>
        <w:rPr>
          <w:sz w:val="18"/>
          <w:szCs w:val="18"/>
        </w:rPr>
      </w:pPr>
    </w:p>
    <w:p w:rsidR="0095114A" w:rsidRDefault="0095114A" w:rsidP="0095114A">
      <w:pPr>
        <w:rPr>
          <w:sz w:val="18"/>
          <w:szCs w:val="18"/>
        </w:rPr>
      </w:pPr>
      <w:r>
        <w:rPr>
          <w:sz w:val="18"/>
          <w:szCs w:val="18"/>
        </w:rPr>
        <w:t xml:space="preserve"> U Žabljaku                                                                                                           sastavljanje izvještaja                                        Starešina organa</w:t>
      </w:r>
    </w:p>
    <w:p w:rsidR="0095114A" w:rsidRDefault="0095114A" w:rsidP="0095114A">
      <w:pPr>
        <w:rPr>
          <w:sz w:val="18"/>
          <w:szCs w:val="18"/>
        </w:rPr>
      </w:pPr>
      <w:r>
        <w:rPr>
          <w:sz w:val="18"/>
          <w:szCs w:val="18"/>
        </w:rPr>
        <w:t xml:space="preserve">                                                                                                                              Svetlana Kasalica                             Jelena Bojović</w:t>
      </w:r>
    </w:p>
    <w:p w:rsidR="0095114A" w:rsidRDefault="0095114A" w:rsidP="0095114A">
      <w:pPr>
        <w:rPr>
          <w:sz w:val="18"/>
          <w:szCs w:val="18"/>
        </w:rPr>
      </w:pPr>
    </w:p>
    <w:p w:rsidR="0095114A" w:rsidRDefault="0095114A" w:rsidP="0095114A">
      <w:pPr>
        <w:rPr>
          <w:sz w:val="18"/>
          <w:szCs w:val="18"/>
        </w:rPr>
      </w:pPr>
    </w:p>
    <w:p w:rsidR="0095114A" w:rsidRDefault="0095114A" w:rsidP="0095114A">
      <w:pPr>
        <w:rPr>
          <w:sz w:val="18"/>
          <w:szCs w:val="18"/>
        </w:rPr>
      </w:pPr>
    </w:p>
    <w:p w:rsidR="0095114A" w:rsidRDefault="0095114A" w:rsidP="0095114A">
      <w:pPr>
        <w:rPr>
          <w:sz w:val="18"/>
          <w:szCs w:val="18"/>
        </w:rPr>
      </w:pPr>
    </w:p>
    <w:p w:rsidR="0095114A" w:rsidRDefault="0095114A" w:rsidP="0095114A">
      <w:pPr>
        <w:rPr>
          <w:sz w:val="18"/>
          <w:szCs w:val="18"/>
        </w:rPr>
      </w:pPr>
    </w:p>
    <w:p w:rsidR="0095114A" w:rsidRDefault="0095114A" w:rsidP="0095114A">
      <w:pPr>
        <w:rPr>
          <w:sz w:val="18"/>
          <w:szCs w:val="18"/>
        </w:rPr>
      </w:pPr>
    </w:p>
    <w:p w:rsidR="0095114A" w:rsidRDefault="0095114A" w:rsidP="0095114A">
      <w:pPr>
        <w:rPr>
          <w:sz w:val="18"/>
          <w:szCs w:val="18"/>
        </w:rPr>
      </w:pPr>
    </w:p>
    <w:p w:rsidR="0095114A" w:rsidRPr="008C022D" w:rsidRDefault="0095114A" w:rsidP="0095114A">
      <w:pPr>
        <w:rPr>
          <w:sz w:val="22"/>
          <w:szCs w:val="22"/>
        </w:rPr>
      </w:pPr>
    </w:p>
    <w:p w:rsidR="0095114A" w:rsidRPr="00911FEE" w:rsidRDefault="0095114A" w:rsidP="0095114A">
      <w:pPr>
        <w:rPr>
          <w:sz w:val="12"/>
          <w:szCs w:val="12"/>
        </w:rPr>
      </w:pPr>
    </w:p>
    <w:p w:rsidR="0095114A" w:rsidRDefault="0095114A" w:rsidP="0095114A">
      <w:pPr>
        <w:rPr>
          <w:sz w:val="18"/>
          <w:szCs w:val="18"/>
        </w:rPr>
      </w:pPr>
    </w:p>
    <w:p w:rsidR="0095114A" w:rsidRDefault="0095114A" w:rsidP="0095114A">
      <w:pPr>
        <w:rPr>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b/>
          <w:sz w:val="18"/>
          <w:szCs w:val="18"/>
        </w:rPr>
      </w:pPr>
    </w:p>
    <w:p w:rsidR="0095114A" w:rsidRDefault="0095114A" w:rsidP="0095114A">
      <w:pPr>
        <w:jc w:val="center"/>
        <w:rPr>
          <w:sz w:val="18"/>
          <w:szCs w:val="18"/>
        </w:rPr>
      </w:pPr>
    </w:p>
    <w:p w:rsidR="0095114A" w:rsidRDefault="0095114A" w:rsidP="0095114A">
      <w:pPr>
        <w:jc w:val="center"/>
        <w:rPr>
          <w:sz w:val="18"/>
          <w:szCs w:val="18"/>
        </w:rPr>
      </w:pPr>
    </w:p>
    <w:p w:rsidR="0095114A" w:rsidRDefault="0095114A" w:rsidP="0095114A">
      <w:pPr>
        <w:jc w:val="center"/>
        <w:rPr>
          <w:sz w:val="18"/>
          <w:szCs w:val="18"/>
        </w:rPr>
      </w:pPr>
    </w:p>
    <w:p w:rsidR="0095114A" w:rsidRPr="00990962" w:rsidRDefault="0095114A" w:rsidP="0095114A">
      <w:pPr>
        <w:rPr>
          <w:rFonts w:ascii="Microsoft Sans Serif" w:hAnsi="Microsoft Sans Serif" w:cs="Microsoft Sans Serif"/>
        </w:rPr>
      </w:pPr>
      <w:r w:rsidRPr="00990962">
        <w:rPr>
          <w:rFonts w:ascii="Microsoft Sans Serif" w:hAnsi="Microsoft Sans Serif" w:cs="Microsoft Sans Serif"/>
        </w:rPr>
        <w:t>2. PRIMIJENJENE RAČUNOVODSTVENE POLITIKE</w:t>
      </w:r>
    </w:p>
    <w:p w:rsidR="0095114A" w:rsidRDefault="0095114A" w:rsidP="0095114A">
      <w:pPr>
        <w:rPr>
          <w:rFonts w:ascii="Microsoft Sans Serif" w:hAnsi="Microsoft Sans Serif" w:cs="Microsoft Sans Serif"/>
          <w:sz w:val="32"/>
          <w:szCs w:val="32"/>
        </w:rPr>
      </w:pPr>
    </w:p>
    <w:p w:rsidR="0095114A" w:rsidRPr="00990962" w:rsidRDefault="0095114A" w:rsidP="0095114A">
      <w:pPr>
        <w:rPr>
          <w:rFonts w:ascii="Microsoft Sans Serif" w:hAnsi="Microsoft Sans Serif" w:cs="Microsoft Sans Serif"/>
          <w:sz w:val="22"/>
          <w:szCs w:val="22"/>
        </w:rPr>
      </w:pPr>
    </w:p>
    <w:p w:rsidR="0095114A" w:rsidRPr="00990962" w:rsidRDefault="0095114A" w:rsidP="0095114A">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2.1.Osnov prikazivanja </w:t>
      </w:r>
    </w:p>
    <w:p w:rsidR="0095114A" w:rsidRPr="00990962" w:rsidRDefault="0095114A" w:rsidP="0095114A">
      <w:pPr>
        <w:rPr>
          <w:rFonts w:ascii="Microsoft Sans Serif" w:hAnsi="Microsoft Sans Serif" w:cs="Microsoft Sans Serif"/>
          <w:sz w:val="22"/>
          <w:szCs w:val="22"/>
        </w:rPr>
      </w:pPr>
      <w:r w:rsidRPr="00990962">
        <w:rPr>
          <w:rFonts w:ascii="Microsoft Sans Serif" w:hAnsi="Microsoft Sans Serif" w:cs="Microsoft Sans Serif"/>
          <w:sz w:val="22"/>
          <w:szCs w:val="22"/>
        </w:rPr>
        <w:t xml:space="preserve">Finansijski iskazi su pripremljeni u skladu sa odredbama zakona o Budžetu , Zakona o finansiranju lokalne samouprave , kao i  u skladu sa odredbama Zakona o računovodstvu i reviziji koji nalaže da se priprema finansijskih izvještaja  vrši u skladu sa Međunarodnim  računovodstvenim  standardima  (MRS-JS) , odnosno po Međunarodnim računovodstvenim standardima finansijskog izvještavanja .  </w:t>
      </w:r>
    </w:p>
    <w:p w:rsidR="0095114A" w:rsidRPr="00990962" w:rsidRDefault="0095114A" w:rsidP="0095114A">
      <w:pPr>
        <w:rPr>
          <w:rFonts w:ascii="Microsoft Sans Serif" w:hAnsi="Microsoft Sans Serif" w:cs="Microsoft Sans Serif"/>
          <w:sz w:val="22"/>
          <w:szCs w:val="22"/>
        </w:rPr>
      </w:pPr>
      <w:r w:rsidRPr="00990962">
        <w:rPr>
          <w:rFonts w:ascii="Microsoft Sans Serif" w:hAnsi="Microsoft Sans Serif" w:cs="Microsoft Sans Serif"/>
          <w:sz w:val="22"/>
          <w:szCs w:val="22"/>
        </w:rPr>
        <w:t>Iznosi u finansijskim izvještajima su iskazani u EUR-ima .</w:t>
      </w:r>
    </w:p>
    <w:p w:rsidR="0095114A" w:rsidRPr="00990962" w:rsidRDefault="0095114A" w:rsidP="0095114A">
      <w:pPr>
        <w:rPr>
          <w:rFonts w:ascii="Microsoft Sans Serif" w:hAnsi="Microsoft Sans Serif" w:cs="Microsoft Sans Serif"/>
          <w:sz w:val="22"/>
          <w:szCs w:val="22"/>
        </w:rPr>
      </w:pPr>
    </w:p>
    <w:p w:rsidR="0095114A" w:rsidRPr="00990962" w:rsidRDefault="0095114A" w:rsidP="0095114A">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2.2. Pravila procjenjivanja </w:t>
      </w:r>
    </w:p>
    <w:p w:rsidR="0095114A" w:rsidRPr="00990962" w:rsidRDefault="0095114A" w:rsidP="0095114A">
      <w:pPr>
        <w:rPr>
          <w:rFonts w:ascii="Microsoft Sans Serif" w:hAnsi="Microsoft Sans Serif" w:cs="Microsoft Sans Serif"/>
          <w:sz w:val="22"/>
          <w:szCs w:val="22"/>
        </w:rPr>
      </w:pPr>
      <w:r w:rsidRPr="00990962">
        <w:rPr>
          <w:rFonts w:ascii="Microsoft Sans Serif" w:hAnsi="Microsoft Sans Serif" w:cs="Microsoft Sans Serif"/>
          <w:sz w:val="22"/>
          <w:szCs w:val="22"/>
        </w:rPr>
        <w:t>Osnovno pravilo procjenjivanja bilansnih pozicija je primljena odnosno isplaćena gotovina –Gotovinska osnova .</w:t>
      </w:r>
    </w:p>
    <w:p w:rsidR="0095114A" w:rsidRPr="00990962" w:rsidRDefault="0095114A" w:rsidP="0095114A">
      <w:pPr>
        <w:rPr>
          <w:rFonts w:ascii="Microsoft Sans Serif" w:hAnsi="Microsoft Sans Serif" w:cs="Microsoft Sans Serif"/>
          <w:b/>
          <w:sz w:val="22"/>
          <w:szCs w:val="22"/>
        </w:rPr>
      </w:pPr>
    </w:p>
    <w:p w:rsidR="0095114A" w:rsidRPr="00990962" w:rsidRDefault="0095114A" w:rsidP="0095114A">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2.3. Iznosi u stranoj valuti </w:t>
      </w:r>
    </w:p>
    <w:p w:rsidR="0095114A" w:rsidRPr="00990962" w:rsidRDefault="0095114A" w:rsidP="0095114A">
      <w:pPr>
        <w:rPr>
          <w:rFonts w:ascii="Microsoft Sans Serif" w:hAnsi="Microsoft Sans Serif" w:cs="Microsoft Sans Serif"/>
          <w:sz w:val="22"/>
          <w:szCs w:val="22"/>
        </w:rPr>
      </w:pPr>
      <w:r w:rsidRPr="00990962">
        <w:rPr>
          <w:rFonts w:ascii="Microsoft Sans Serif" w:hAnsi="Microsoft Sans Serif" w:cs="Microsoft Sans Serif"/>
          <w:sz w:val="22"/>
          <w:szCs w:val="22"/>
        </w:rPr>
        <w:t>Naplata odnosno isplata iznosa u 201</w:t>
      </w:r>
      <w:r>
        <w:rPr>
          <w:rFonts w:ascii="Microsoft Sans Serif" w:hAnsi="Microsoft Sans Serif" w:cs="Microsoft Sans Serif"/>
          <w:sz w:val="22"/>
          <w:szCs w:val="22"/>
        </w:rPr>
        <w:t>5</w:t>
      </w:r>
      <w:r w:rsidRPr="00990962">
        <w:rPr>
          <w:rFonts w:ascii="Microsoft Sans Serif" w:hAnsi="Microsoft Sans Serif" w:cs="Microsoft Sans Serif"/>
          <w:sz w:val="22"/>
          <w:szCs w:val="22"/>
        </w:rPr>
        <w:t>.godini se isključivo vršila u EUR-ima.</w:t>
      </w:r>
    </w:p>
    <w:p w:rsidR="0095114A" w:rsidRPr="00990962" w:rsidRDefault="0095114A" w:rsidP="0095114A">
      <w:pPr>
        <w:rPr>
          <w:rFonts w:ascii="Microsoft Sans Serif" w:hAnsi="Microsoft Sans Serif" w:cs="Microsoft Sans Serif"/>
          <w:sz w:val="22"/>
          <w:szCs w:val="22"/>
        </w:rPr>
      </w:pPr>
    </w:p>
    <w:p w:rsidR="0095114A" w:rsidRPr="00990962" w:rsidRDefault="0095114A" w:rsidP="0095114A">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2.4.Nekretnine postrojenja i oprema </w:t>
      </w:r>
    </w:p>
    <w:p w:rsidR="0095114A" w:rsidRPr="00990962" w:rsidRDefault="0095114A" w:rsidP="0095114A">
      <w:pPr>
        <w:rPr>
          <w:rFonts w:ascii="Microsoft Sans Serif" w:hAnsi="Microsoft Sans Serif" w:cs="Microsoft Sans Serif"/>
          <w:sz w:val="22"/>
          <w:szCs w:val="22"/>
        </w:rPr>
      </w:pPr>
      <w:r w:rsidRPr="00990962">
        <w:rPr>
          <w:rFonts w:ascii="Microsoft Sans Serif" w:hAnsi="Microsoft Sans Serif" w:cs="Microsoft Sans Serif"/>
          <w:sz w:val="22"/>
          <w:szCs w:val="22"/>
        </w:rPr>
        <w:t xml:space="preserve">Nekretnine postrojenja i oprema se prilikom nabavke iskazuju po nabavnoj odnosno fakturnoj vrijednosti dobavljača  i otpisuje se shodno pravilniku o razvrstavanju materijalne i nematerijalne imovine po grupama i metodama za obračun amortizacije budžetskih i vanbudžetskih     korisnika . </w:t>
      </w:r>
    </w:p>
    <w:p w:rsidR="0095114A" w:rsidRPr="00990962" w:rsidRDefault="0095114A" w:rsidP="0095114A">
      <w:pPr>
        <w:ind w:left="360"/>
        <w:rPr>
          <w:rFonts w:ascii="Microsoft Sans Serif" w:hAnsi="Microsoft Sans Serif" w:cs="Microsoft Sans Serif"/>
          <w:b/>
          <w:sz w:val="22"/>
          <w:szCs w:val="22"/>
        </w:rPr>
      </w:pPr>
      <w:r w:rsidRPr="00990962">
        <w:rPr>
          <w:rFonts w:ascii="Microsoft Sans Serif" w:hAnsi="Microsoft Sans Serif" w:cs="Microsoft Sans Serif"/>
          <w:sz w:val="22"/>
          <w:szCs w:val="22"/>
        </w:rPr>
        <w:t xml:space="preserve">U skladu sa Uredbom  o načinu vođenja evidencije pokretnih i nepokretnih stvari  i o popisu stvari u državnoj svojini   predviđeno je da  je obaveza da se vrijednost imovine uskladi sa tržišnom to jest fer vrijednošću . </w:t>
      </w:r>
    </w:p>
    <w:p w:rsidR="0095114A" w:rsidRPr="00990962" w:rsidRDefault="0095114A" w:rsidP="0095114A">
      <w:pPr>
        <w:tabs>
          <w:tab w:val="left" w:pos="1853"/>
        </w:tabs>
        <w:rPr>
          <w:rFonts w:ascii="Microsoft Sans Serif" w:hAnsi="Microsoft Sans Serif" w:cs="Microsoft Sans Serif"/>
          <w:b/>
          <w:sz w:val="22"/>
          <w:szCs w:val="22"/>
        </w:rPr>
      </w:pPr>
    </w:p>
    <w:p w:rsidR="0095114A" w:rsidRPr="00990962" w:rsidRDefault="0095114A" w:rsidP="0095114A">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2.5.Zalihe </w:t>
      </w:r>
    </w:p>
    <w:p w:rsidR="0095114A" w:rsidRPr="000304D8" w:rsidRDefault="0095114A" w:rsidP="0095114A">
      <w:pPr>
        <w:rPr>
          <w:rFonts w:ascii="Microsoft Sans Serif" w:hAnsi="Microsoft Sans Serif" w:cs="Microsoft Sans Serif"/>
          <w:sz w:val="22"/>
          <w:szCs w:val="22"/>
        </w:rPr>
      </w:pPr>
      <w:r w:rsidRPr="000304D8">
        <w:rPr>
          <w:rFonts w:ascii="Microsoft Sans Serif" w:hAnsi="Microsoft Sans Serif" w:cs="Microsoft Sans Serif"/>
          <w:sz w:val="22"/>
          <w:szCs w:val="22"/>
        </w:rPr>
        <w:t>Opština na dan 31.12.201</w:t>
      </w:r>
      <w:r>
        <w:rPr>
          <w:rFonts w:ascii="Microsoft Sans Serif" w:hAnsi="Microsoft Sans Serif" w:cs="Microsoft Sans Serif"/>
          <w:sz w:val="22"/>
          <w:szCs w:val="22"/>
        </w:rPr>
        <w:t>5</w:t>
      </w:r>
      <w:r w:rsidRPr="000304D8">
        <w:rPr>
          <w:rFonts w:ascii="Microsoft Sans Serif" w:hAnsi="Microsoft Sans Serif" w:cs="Microsoft Sans Serif"/>
          <w:sz w:val="22"/>
          <w:szCs w:val="22"/>
        </w:rPr>
        <w:t>. godine nije imala evidentiranih zaliha .</w:t>
      </w:r>
    </w:p>
    <w:p w:rsidR="0095114A" w:rsidRPr="00990962" w:rsidRDefault="0095114A" w:rsidP="0095114A">
      <w:pPr>
        <w:rPr>
          <w:rFonts w:ascii="Microsoft Sans Serif" w:hAnsi="Microsoft Sans Serif" w:cs="Microsoft Sans Serif"/>
          <w:sz w:val="22"/>
          <w:szCs w:val="22"/>
        </w:rPr>
      </w:pPr>
    </w:p>
    <w:p w:rsidR="0095114A" w:rsidRPr="00990962" w:rsidRDefault="0095114A" w:rsidP="0095114A">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2.6.Kratkoročna potraživanja </w:t>
      </w:r>
    </w:p>
    <w:p w:rsidR="0095114A" w:rsidRPr="00990962" w:rsidRDefault="0095114A" w:rsidP="0095114A">
      <w:pPr>
        <w:rPr>
          <w:rFonts w:ascii="Microsoft Sans Serif" w:hAnsi="Microsoft Sans Serif" w:cs="Microsoft Sans Serif"/>
          <w:sz w:val="22"/>
          <w:szCs w:val="22"/>
        </w:rPr>
      </w:pPr>
      <w:r w:rsidRPr="00990962">
        <w:rPr>
          <w:rFonts w:ascii="Microsoft Sans Serif" w:hAnsi="Microsoft Sans Serif" w:cs="Microsoft Sans Serif"/>
          <w:sz w:val="22"/>
          <w:szCs w:val="22"/>
        </w:rPr>
        <w:t>Prema gotovinskoj osnovi računovodstva , prihodi –primici se priznaju tek kada entitet primi gotovinu ili gotovinski ekvivalent .Napomene uz finansijske izvještaje treba da omoguće uvid u stanje kratkoročnih potraživanja .</w:t>
      </w:r>
    </w:p>
    <w:p w:rsidR="0095114A" w:rsidRPr="00990962" w:rsidRDefault="0095114A" w:rsidP="0095114A">
      <w:pPr>
        <w:rPr>
          <w:rFonts w:ascii="Microsoft Sans Serif" w:hAnsi="Microsoft Sans Serif" w:cs="Microsoft Sans Serif"/>
          <w:b/>
          <w:sz w:val="22"/>
          <w:szCs w:val="22"/>
        </w:rPr>
      </w:pPr>
    </w:p>
    <w:p w:rsidR="0095114A" w:rsidRPr="00990962" w:rsidRDefault="0095114A" w:rsidP="0095114A">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2.7.Gotovina i gotovinski ekvivalenti </w:t>
      </w:r>
    </w:p>
    <w:p w:rsidR="0095114A" w:rsidRPr="00990962" w:rsidRDefault="0095114A" w:rsidP="0095114A">
      <w:pPr>
        <w:rPr>
          <w:rFonts w:ascii="Microsoft Sans Serif" w:hAnsi="Microsoft Sans Serif" w:cs="Microsoft Sans Serif"/>
          <w:sz w:val="22"/>
          <w:szCs w:val="22"/>
        </w:rPr>
      </w:pPr>
      <w:r w:rsidRPr="00990962">
        <w:rPr>
          <w:rFonts w:ascii="Microsoft Sans Serif" w:hAnsi="Microsoft Sans Serif" w:cs="Microsoft Sans Serif"/>
          <w:sz w:val="22"/>
          <w:szCs w:val="22"/>
        </w:rPr>
        <w:t>Gotovina predstavlja stanje gotovine u blagajni i depoziti po viđenju .</w:t>
      </w:r>
    </w:p>
    <w:p w:rsidR="0095114A" w:rsidRPr="00990962" w:rsidRDefault="0095114A" w:rsidP="0095114A">
      <w:pPr>
        <w:rPr>
          <w:rFonts w:ascii="Microsoft Sans Serif" w:hAnsi="Microsoft Sans Serif" w:cs="Microsoft Sans Serif"/>
          <w:sz w:val="22"/>
          <w:szCs w:val="22"/>
        </w:rPr>
      </w:pPr>
      <w:r w:rsidRPr="00990962">
        <w:rPr>
          <w:rFonts w:ascii="Microsoft Sans Serif" w:hAnsi="Microsoft Sans Serif" w:cs="Microsoft Sans Serif"/>
          <w:sz w:val="22"/>
          <w:szCs w:val="22"/>
        </w:rPr>
        <w:t>Gotovinski ekvivalenti su kratkoročna , visokolikvidna sredstva koja se u svakom momentu mogu pretvoriti u gotovinu .</w:t>
      </w:r>
    </w:p>
    <w:p w:rsidR="0095114A" w:rsidRPr="00990962" w:rsidRDefault="0095114A" w:rsidP="0095114A">
      <w:pPr>
        <w:rPr>
          <w:rFonts w:ascii="Microsoft Sans Serif" w:hAnsi="Microsoft Sans Serif" w:cs="Microsoft Sans Serif"/>
          <w:sz w:val="22"/>
          <w:szCs w:val="22"/>
        </w:rPr>
      </w:pPr>
    </w:p>
    <w:p w:rsidR="0095114A" w:rsidRPr="00990962" w:rsidRDefault="0095114A" w:rsidP="0095114A">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2.8.Dospjele obaveze  </w:t>
      </w:r>
    </w:p>
    <w:p w:rsidR="0095114A" w:rsidRPr="00990962" w:rsidRDefault="0095114A" w:rsidP="0095114A">
      <w:pPr>
        <w:rPr>
          <w:rFonts w:ascii="Microsoft Sans Serif" w:hAnsi="Microsoft Sans Serif" w:cs="Microsoft Sans Serif"/>
          <w:sz w:val="22"/>
          <w:szCs w:val="22"/>
        </w:rPr>
      </w:pPr>
      <w:r w:rsidRPr="00990962">
        <w:rPr>
          <w:rFonts w:ascii="Microsoft Sans Serif" w:hAnsi="Microsoft Sans Serif" w:cs="Microsoft Sans Serif"/>
          <w:sz w:val="22"/>
          <w:szCs w:val="22"/>
        </w:rPr>
        <w:t>Napomene uz finansijske iskaze treba da omoguće dodatne informacije o stanju obaveza .</w:t>
      </w:r>
    </w:p>
    <w:p w:rsidR="0095114A" w:rsidRPr="00990962" w:rsidRDefault="0095114A" w:rsidP="0095114A">
      <w:pPr>
        <w:rPr>
          <w:rFonts w:ascii="Microsoft Sans Serif" w:hAnsi="Microsoft Sans Serif" w:cs="Microsoft Sans Serif"/>
          <w:sz w:val="22"/>
          <w:szCs w:val="22"/>
        </w:rPr>
      </w:pPr>
    </w:p>
    <w:p w:rsidR="0095114A" w:rsidRPr="00990962" w:rsidRDefault="0095114A" w:rsidP="0095114A">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2.9.Priznavanje prihoda i rashoda </w:t>
      </w:r>
    </w:p>
    <w:p w:rsidR="0095114A" w:rsidRPr="00990962" w:rsidRDefault="0095114A" w:rsidP="0095114A">
      <w:pPr>
        <w:rPr>
          <w:rFonts w:ascii="Microsoft Sans Serif" w:hAnsi="Microsoft Sans Serif" w:cs="Microsoft Sans Serif"/>
          <w:b/>
          <w:sz w:val="22"/>
          <w:szCs w:val="22"/>
        </w:rPr>
      </w:pPr>
      <w:r w:rsidRPr="00990962">
        <w:rPr>
          <w:rFonts w:ascii="Microsoft Sans Serif" w:hAnsi="Microsoft Sans Serif" w:cs="Microsoft Sans Serif"/>
          <w:sz w:val="22"/>
          <w:szCs w:val="22"/>
        </w:rPr>
        <w:t>Prema gotovinskoj osnovi računovodstva , transakcije i događaji se priznaju tek kada entitet primi odnosno isplati gotovinu .Finansijski izvještaji urađeni po gotovinskoj osnovi treba da omoguće informacije o porijeklu prihoda , strukturu trošenja sredstava , kao gotovinskim saldima na dan izvještavanja .</w:t>
      </w:r>
    </w:p>
    <w:p w:rsidR="0095114A" w:rsidRPr="00990962" w:rsidRDefault="0095114A" w:rsidP="0095114A">
      <w:pPr>
        <w:rPr>
          <w:rFonts w:ascii="Microsoft Sans Serif" w:hAnsi="Microsoft Sans Serif" w:cs="Microsoft Sans Serif"/>
          <w:b/>
          <w:sz w:val="22"/>
          <w:szCs w:val="22"/>
        </w:rPr>
      </w:pPr>
    </w:p>
    <w:p w:rsidR="0095114A" w:rsidRPr="00990962" w:rsidRDefault="0095114A" w:rsidP="0095114A">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2.10.Amortizacija </w:t>
      </w:r>
    </w:p>
    <w:p w:rsidR="0095114A" w:rsidRPr="00990962" w:rsidRDefault="0095114A" w:rsidP="0095114A">
      <w:pPr>
        <w:rPr>
          <w:rFonts w:ascii="Microsoft Sans Serif" w:hAnsi="Microsoft Sans Serif" w:cs="Microsoft Sans Serif"/>
          <w:sz w:val="22"/>
          <w:szCs w:val="22"/>
        </w:rPr>
      </w:pPr>
      <w:r w:rsidRPr="00990962">
        <w:rPr>
          <w:rFonts w:ascii="Microsoft Sans Serif" w:hAnsi="Microsoft Sans Serif" w:cs="Microsoft Sans Serif"/>
          <w:sz w:val="22"/>
          <w:szCs w:val="22"/>
        </w:rPr>
        <w:t>Amortizacija nefinansijske imovine koja se vodi u poslovnim knjigama se vrši u skladu sa Pravilnikom o razvrstavanju materijalne i nematerijalne imovine po grupama i metodama za obračun amortizacije budžetskih i vanbudžetskih korisnika .</w:t>
      </w:r>
    </w:p>
    <w:p w:rsidR="0095114A" w:rsidRDefault="0095114A" w:rsidP="0095114A">
      <w:pPr>
        <w:rPr>
          <w:rFonts w:ascii="Microsoft Sans Serif" w:hAnsi="Microsoft Sans Serif" w:cs="Microsoft Sans Serif"/>
          <w:b/>
          <w:sz w:val="22"/>
          <w:szCs w:val="22"/>
        </w:rPr>
      </w:pPr>
    </w:p>
    <w:p w:rsidR="0095114A" w:rsidRPr="00990962" w:rsidRDefault="0095114A" w:rsidP="0095114A">
      <w:pPr>
        <w:rPr>
          <w:rFonts w:ascii="Microsoft Sans Serif" w:hAnsi="Microsoft Sans Serif" w:cs="Microsoft Sans Serif"/>
          <w:b/>
          <w:sz w:val="22"/>
          <w:szCs w:val="22"/>
        </w:rPr>
      </w:pPr>
    </w:p>
    <w:p w:rsidR="0095114A" w:rsidRPr="005D0620" w:rsidRDefault="0095114A" w:rsidP="0095114A">
      <w:pPr>
        <w:ind w:left="360"/>
        <w:rPr>
          <w:rFonts w:ascii="Microsoft Sans Serif" w:hAnsi="Microsoft Sans Serif" w:cs="Microsoft Sans Serif"/>
          <w:b/>
          <w:sz w:val="22"/>
          <w:szCs w:val="22"/>
        </w:rPr>
      </w:pPr>
    </w:p>
    <w:p w:rsidR="0095114A" w:rsidRPr="005D0620" w:rsidRDefault="0095114A" w:rsidP="0095114A">
      <w:pPr>
        <w:ind w:left="360"/>
        <w:rPr>
          <w:rFonts w:ascii="Microsoft Sans Serif" w:hAnsi="Microsoft Sans Serif" w:cs="Microsoft Sans Serif"/>
          <w:b/>
          <w:sz w:val="22"/>
          <w:szCs w:val="22"/>
        </w:rPr>
      </w:pPr>
      <w:r w:rsidRPr="005D0620">
        <w:rPr>
          <w:rFonts w:ascii="Microsoft Sans Serif" w:hAnsi="Microsoft Sans Serif" w:cs="Microsoft Sans Serif"/>
          <w:b/>
          <w:sz w:val="22"/>
          <w:szCs w:val="22"/>
        </w:rPr>
        <w:lastRenderedPageBreak/>
        <w:t>PREDMET,CILJ I OBIM REVIZIJE ZAVRŠNOG RAČUNA OPŠTINE  ŽABLJAK ZA 201</w:t>
      </w:r>
      <w:r>
        <w:rPr>
          <w:rFonts w:ascii="Microsoft Sans Serif" w:hAnsi="Microsoft Sans Serif" w:cs="Microsoft Sans Serif"/>
          <w:b/>
          <w:sz w:val="22"/>
          <w:szCs w:val="22"/>
        </w:rPr>
        <w:t>5</w:t>
      </w:r>
      <w:r w:rsidRPr="005D0620">
        <w:rPr>
          <w:rFonts w:ascii="Microsoft Sans Serif" w:hAnsi="Microsoft Sans Serif" w:cs="Microsoft Sans Serif"/>
          <w:b/>
          <w:sz w:val="22"/>
          <w:szCs w:val="22"/>
        </w:rPr>
        <w:t xml:space="preserve"> GODINU</w:t>
      </w:r>
    </w:p>
    <w:p w:rsidR="0095114A" w:rsidRPr="005D0620" w:rsidRDefault="0095114A" w:rsidP="0095114A">
      <w:pPr>
        <w:rPr>
          <w:rFonts w:ascii="Microsoft Sans Serif" w:hAnsi="Microsoft Sans Serif" w:cs="Microsoft Sans Serif"/>
          <w:b/>
          <w:sz w:val="22"/>
          <w:szCs w:val="22"/>
        </w:rPr>
      </w:pPr>
    </w:p>
    <w:p w:rsidR="0095114A" w:rsidRPr="005D0620" w:rsidRDefault="0095114A"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1. Funkcija i organizacija :</w:t>
      </w: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Skupština Opštine Žabljak je pravno lice u kome se vrše određeni poslovi Lokalne uprave u skladu sa Ustavom i Zakonima i odlukama koje sama donosi.</w:t>
      </w:r>
    </w:p>
    <w:p w:rsidR="0095114A" w:rsidRPr="005D0620" w:rsidRDefault="0095114A"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Svoje aktivnosti Opština Žabljak ostvarivala je preko organa Lokalne uprave koji su osnovani kao Sekretarijati i Službe .</w:t>
      </w:r>
    </w:p>
    <w:p w:rsidR="0095114A" w:rsidRPr="005D0620" w:rsidRDefault="0095114A"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Poslovi računovodstva i finansija u 201</w:t>
      </w:r>
      <w:r>
        <w:rPr>
          <w:rFonts w:ascii="Microsoft Sans Serif" w:hAnsi="Microsoft Sans Serif" w:cs="Microsoft Sans Serif"/>
          <w:sz w:val="22"/>
          <w:szCs w:val="22"/>
        </w:rPr>
        <w:t>5</w:t>
      </w:r>
      <w:r w:rsidRPr="005D0620">
        <w:rPr>
          <w:rFonts w:ascii="Microsoft Sans Serif" w:hAnsi="Microsoft Sans Serif" w:cs="Microsoft Sans Serif"/>
          <w:sz w:val="22"/>
          <w:szCs w:val="22"/>
        </w:rPr>
        <w:t xml:space="preserve"> godini obavljani su u okviru Sekretarijata za finansije i ekonomski razvoj  .</w:t>
      </w:r>
    </w:p>
    <w:p w:rsidR="0095114A" w:rsidRPr="005D0620" w:rsidRDefault="0095114A"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 xml:space="preserve"> Sve finansijske transakcije evidentirane su u skladu sa ekonomskom, funkcionalnom i organizacionom klasifikacijom.</w:t>
      </w: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Poslove kontrole, utvrđivanja i uplate zajedničkih prihoda Opštine Žabljak obavlja Poreska Uprava , a u skladu sa Zakonom o kontroli , utvrđivanju i uplati javnih prihoda.</w:t>
      </w: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U Opštini Žabljak kontrola rasporeda sredstava se obavlja tako što dokumentacija na osnovu koje se vrši raspored sredstava, svakodnevno prolazi kroz uspostavljenu proceduru kontrole od strane ovlašćenih lica u Organima uprave  i Predsjednika Opštine.</w:t>
      </w: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Na dan 31.12.201</w:t>
      </w:r>
      <w:r>
        <w:rPr>
          <w:rFonts w:ascii="Microsoft Sans Serif" w:hAnsi="Microsoft Sans Serif" w:cs="Microsoft Sans Serif"/>
          <w:sz w:val="22"/>
          <w:szCs w:val="22"/>
        </w:rPr>
        <w:t>5</w:t>
      </w:r>
      <w:r w:rsidRPr="005D0620">
        <w:rPr>
          <w:rFonts w:ascii="Microsoft Sans Serif" w:hAnsi="Microsoft Sans Serif" w:cs="Microsoft Sans Serif"/>
          <w:sz w:val="22"/>
          <w:szCs w:val="22"/>
        </w:rPr>
        <w:t xml:space="preserve">. godine opština Žabljak je </w:t>
      </w:r>
      <w:r w:rsidRPr="00985AD4">
        <w:rPr>
          <w:rFonts w:ascii="Microsoft Sans Serif" w:hAnsi="Microsoft Sans Serif" w:cs="Microsoft Sans Serif"/>
          <w:b/>
          <w:sz w:val="22"/>
          <w:szCs w:val="22"/>
        </w:rPr>
        <w:t>zapošljavala  5</w:t>
      </w:r>
      <w:r>
        <w:rPr>
          <w:rFonts w:ascii="Microsoft Sans Serif" w:hAnsi="Microsoft Sans Serif" w:cs="Microsoft Sans Serif"/>
          <w:b/>
          <w:sz w:val="22"/>
          <w:szCs w:val="22"/>
        </w:rPr>
        <w:t>1</w:t>
      </w:r>
      <w:r w:rsidRPr="00985AD4">
        <w:rPr>
          <w:rFonts w:ascii="Microsoft Sans Serif" w:hAnsi="Microsoft Sans Serif" w:cs="Microsoft Sans Serif"/>
          <w:b/>
          <w:sz w:val="22"/>
          <w:szCs w:val="22"/>
        </w:rPr>
        <w:t xml:space="preserve"> službenika .</w:t>
      </w:r>
    </w:p>
    <w:p w:rsidR="0095114A" w:rsidRPr="005D0620" w:rsidRDefault="0095114A" w:rsidP="0095114A">
      <w:pPr>
        <w:rPr>
          <w:rFonts w:ascii="Microsoft Sans Serif" w:hAnsi="Microsoft Sans Serif" w:cs="Microsoft Sans Serif"/>
          <w:b/>
          <w:sz w:val="22"/>
          <w:szCs w:val="22"/>
        </w:rPr>
      </w:pP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2. Završni račun i Odluku o Budžetu Opštine Žabljak za kalendarsku godinu donosi Skupština Opštine . Primici i izdaci Budžeta moraju biti uravnoteženi . Budžet se sastoji iz opšteg i posebnog dijela.</w:t>
      </w: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Opšti dio Budžeta sadrži : ukupan iznos primitaka , ukupan iznos izdataka iskazanih po ekonomskoj i funkcionalnoj klasifikaciji za tekući period , kao i tekuću i stalnu budžetsku rezervu.</w:t>
      </w: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Posebni dio sadrži izdatke potrošačkih jedinica po programima i potprogramima sa detaljnim rasporedom po bližim namjenama.</w:t>
      </w: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Sredstva odobrena potrošačkim jedinicama mogu se koristiti do 31.12. tekuće godine.</w:t>
      </w:r>
    </w:p>
    <w:p w:rsidR="0095114A" w:rsidRPr="005D0620" w:rsidRDefault="0095114A"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Po isteku godine za koju je Budžet donesen sastavlja se Završni račun Budžeta.</w:t>
      </w:r>
    </w:p>
    <w:p w:rsidR="0095114A" w:rsidRPr="005D0620" w:rsidRDefault="0095114A" w:rsidP="0095114A">
      <w:pPr>
        <w:rPr>
          <w:rFonts w:ascii="Microsoft Sans Serif" w:hAnsi="Microsoft Sans Serif" w:cs="Microsoft Sans Serif"/>
          <w:b/>
          <w:sz w:val="22"/>
          <w:szCs w:val="22"/>
        </w:rPr>
      </w:pP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U skladu sa Članom 55. Zakona o finansiranju Lokalne samouprave  (sl.l.RCG br.42/03, 44/03 , 5/08 , 51/08, 51/08 i 74/10)  a u skladu sa revizijskim standardima Međunarodne Organizacije Vrhovnih Revizorskih Institucija- INTOSAI izvršena je revizija Završnog računa Budžeta Opštine Žabljak za 201</w:t>
      </w:r>
      <w:r>
        <w:rPr>
          <w:rFonts w:ascii="Microsoft Sans Serif" w:hAnsi="Microsoft Sans Serif" w:cs="Microsoft Sans Serif"/>
          <w:sz w:val="22"/>
          <w:szCs w:val="22"/>
        </w:rPr>
        <w:t>5</w:t>
      </w:r>
      <w:r w:rsidRPr="005D0620">
        <w:rPr>
          <w:rFonts w:ascii="Microsoft Sans Serif" w:hAnsi="Microsoft Sans Serif" w:cs="Microsoft Sans Serif"/>
          <w:sz w:val="22"/>
          <w:szCs w:val="22"/>
        </w:rPr>
        <w:t xml:space="preserve"> godinu.</w:t>
      </w: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Revizija se vrši radi obezbeđivanja bitnih informacija o upravljanju Budžetom, imovinom i ekonomskim poslovima, zakonitog postupanja od strane subjekta revizije, unapređivanja njegove sposobnosti za uspješno ostvarivanje zadataka i prevencije pogrešnog postupanja.</w:t>
      </w: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Zadatak revizije je ispitivanje pravilnosti , efektivnosti i efikasnosti poslovanja subjekta revizije.</w:t>
      </w: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 xml:space="preserve">Ispitivanje pravilnosti obuhvata kontrolu usklađenosti poslovanja sa propisima i opštim standardima prikupljanja Javnih prihoda , finansiranje rashoda , raspolaganje i upravljanje imovinom, izvršavanje obaveza, knjiženja i dokumentovanja prihoda i rashoda, imovine i upravljanja ekonomskim poslovima. </w:t>
      </w:r>
    </w:p>
    <w:p w:rsidR="0095114A" w:rsidRPr="005D0620" w:rsidRDefault="0095114A"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Osnovni cilj revizije je prikupljanje u dovoljnoj mjeri adekvatnih dokaza na bazi kojih se može izraziti mišljenje koje se odnosi na pravilnost rada odgovornih lica kod subjekta revizije, objektivnost prikazanih prihoda i rashoda u predlogu Završnog računa Budžeta Opštine Žabljak za 201</w:t>
      </w:r>
      <w:r>
        <w:rPr>
          <w:rFonts w:ascii="Microsoft Sans Serif" w:hAnsi="Microsoft Sans Serif" w:cs="Microsoft Sans Serif"/>
          <w:sz w:val="22"/>
          <w:szCs w:val="22"/>
        </w:rPr>
        <w:t>5</w:t>
      </w:r>
      <w:r w:rsidRPr="005D0620">
        <w:rPr>
          <w:rFonts w:ascii="Microsoft Sans Serif" w:hAnsi="Microsoft Sans Serif" w:cs="Microsoft Sans Serif"/>
          <w:sz w:val="22"/>
          <w:szCs w:val="22"/>
        </w:rPr>
        <w:t xml:space="preserve"> godinu.</w:t>
      </w:r>
    </w:p>
    <w:p w:rsidR="0095114A"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Predmet revizije je Završni račun Budžeta Opštine Žabljak za 201</w:t>
      </w:r>
      <w:r>
        <w:rPr>
          <w:rFonts w:ascii="Microsoft Sans Serif" w:hAnsi="Microsoft Sans Serif" w:cs="Microsoft Sans Serif"/>
          <w:sz w:val="22"/>
          <w:szCs w:val="22"/>
        </w:rPr>
        <w:t>5</w:t>
      </w:r>
      <w:r w:rsidRPr="005D0620">
        <w:rPr>
          <w:rFonts w:ascii="Microsoft Sans Serif" w:hAnsi="Microsoft Sans Serif" w:cs="Microsoft Sans Serif"/>
          <w:sz w:val="22"/>
          <w:szCs w:val="22"/>
        </w:rPr>
        <w:t xml:space="preserve"> godinu koji sadrži sledeće finansijske iskaze:  </w:t>
      </w:r>
    </w:p>
    <w:p w:rsidR="0095114A" w:rsidRDefault="0095114A" w:rsidP="0095114A">
      <w:pPr>
        <w:rPr>
          <w:rFonts w:ascii="Microsoft Sans Serif" w:hAnsi="Microsoft Sans Serif" w:cs="Microsoft Sans Serif"/>
          <w:sz w:val="22"/>
          <w:szCs w:val="22"/>
        </w:rPr>
      </w:pPr>
    </w:p>
    <w:p w:rsidR="0095114A" w:rsidRDefault="0095114A" w:rsidP="0095114A">
      <w:pPr>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Pr="00C22F4D">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              </w:t>
      </w:r>
    </w:p>
    <w:p w:rsidR="0095114A" w:rsidRPr="00B32F61" w:rsidRDefault="0095114A" w:rsidP="0095114A">
      <w:pPr>
        <w:rPr>
          <w:rFonts w:ascii="Microsoft Sans Serif" w:hAnsi="Microsoft Sans Serif" w:cs="Microsoft Sans Serif"/>
          <w:sz w:val="22"/>
          <w:szCs w:val="22"/>
        </w:rPr>
      </w:pPr>
      <w:r>
        <w:rPr>
          <w:rFonts w:ascii="Microsoft Sans Serif" w:hAnsi="Microsoft Sans Serif" w:cs="Microsoft Sans Serif"/>
          <w:sz w:val="20"/>
          <w:szCs w:val="20"/>
        </w:rPr>
        <w:t xml:space="preserve">               </w:t>
      </w:r>
      <w:r w:rsidRPr="00B32F61">
        <w:rPr>
          <w:rFonts w:ascii="Microsoft Sans Serif" w:hAnsi="Microsoft Sans Serif" w:cs="Microsoft Sans Serif"/>
          <w:sz w:val="22"/>
          <w:szCs w:val="22"/>
        </w:rPr>
        <w:t xml:space="preserve">-Bilans stanja </w:t>
      </w:r>
    </w:p>
    <w:p w:rsidR="0095114A" w:rsidRPr="00B32F61" w:rsidRDefault="0095114A" w:rsidP="0095114A">
      <w:pPr>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             -  Bilans prihoda i rashoda</w:t>
      </w:r>
    </w:p>
    <w:p w:rsidR="0095114A" w:rsidRPr="00B32F61" w:rsidRDefault="0095114A" w:rsidP="0095114A">
      <w:pPr>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              -Izvještaj o kapitalnim rashodima i finansiranju</w:t>
      </w:r>
    </w:p>
    <w:p w:rsidR="0095114A" w:rsidRPr="00B32F61" w:rsidRDefault="0095114A" w:rsidP="0095114A">
      <w:pPr>
        <w:rPr>
          <w:rFonts w:ascii="Microsoft Sans Serif" w:hAnsi="Microsoft Sans Serif" w:cs="Microsoft Sans Serif"/>
          <w:sz w:val="22"/>
          <w:szCs w:val="22"/>
        </w:rPr>
      </w:pPr>
      <w:r w:rsidRPr="00B32F61">
        <w:rPr>
          <w:rFonts w:ascii="Microsoft Sans Serif" w:hAnsi="Microsoft Sans Serif" w:cs="Microsoft Sans Serif"/>
          <w:sz w:val="22"/>
          <w:szCs w:val="22"/>
        </w:rPr>
        <w:lastRenderedPageBreak/>
        <w:t xml:space="preserve">             -Izvještaj o novčanim  tokovima</w:t>
      </w:r>
    </w:p>
    <w:p w:rsidR="0095114A" w:rsidRPr="00B32F61" w:rsidRDefault="0095114A" w:rsidP="0095114A">
      <w:pPr>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              -Izvještaj o izvršenju budžeta </w:t>
      </w:r>
    </w:p>
    <w:p w:rsidR="0095114A" w:rsidRPr="00B32F61" w:rsidRDefault="0095114A" w:rsidP="0095114A">
      <w:pPr>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              -Objašnjenja većih odstupanja  između odobrenih  sredstava i izvršenja </w:t>
      </w:r>
    </w:p>
    <w:p w:rsidR="0095114A" w:rsidRPr="00B32F61" w:rsidRDefault="0095114A" w:rsidP="0095114A">
      <w:pPr>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              -Izvještaj o primljenim donacijama i  kreditima , domaćim i inostarnim i izvršenim otplatama              </w:t>
      </w:r>
    </w:p>
    <w:p w:rsidR="0095114A" w:rsidRPr="00B32F61" w:rsidRDefault="0095114A" w:rsidP="0095114A">
      <w:pPr>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                Dugova </w:t>
      </w:r>
    </w:p>
    <w:p w:rsidR="0095114A" w:rsidRPr="00B32F61" w:rsidRDefault="0095114A" w:rsidP="0095114A">
      <w:pPr>
        <w:rPr>
          <w:rFonts w:ascii="Microsoft Sans Serif" w:hAnsi="Microsoft Sans Serif" w:cs="Microsoft Sans Serif"/>
          <w:sz w:val="22"/>
          <w:szCs w:val="22"/>
        </w:rPr>
      </w:pPr>
    </w:p>
    <w:p w:rsidR="0095114A" w:rsidRPr="00B32F61" w:rsidRDefault="0095114A" w:rsidP="0095114A">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-Početno i završno stanje konsolidovanog računa trezora </w:t>
      </w:r>
    </w:p>
    <w:p w:rsidR="0095114A" w:rsidRPr="00B32F61" w:rsidRDefault="0095114A" w:rsidP="0095114A">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-Pregled izvršenih odstupanja u odnosu na planirane iznose </w:t>
      </w:r>
    </w:p>
    <w:p w:rsidR="0095114A" w:rsidRPr="00B32F61" w:rsidRDefault="0095114A" w:rsidP="0095114A">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-Izvještaj o uzetim pozajmicama </w:t>
      </w:r>
    </w:p>
    <w:p w:rsidR="0095114A" w:rsidRPr="00B32F61" w:rsidRDefault="0095114A" w:rsidP="0095114A">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-izvještaj o izdacima budžetskih rezervi </w:t>
      </w:r>
    </w:p>
    <w:p w:rsidR="0095114A" w:rsidRPr="00B32F61" w:rsidRDefault="0095114A" w:rsidP="0095114A">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-Izvještaj o garancijama datim u toku fiskalne godine</w:t>
      </w:r>
    </w:p>
    <w:p w:rsidR="0095114A" w:rsidRPr="00B32F61" w:rsidRDefault="0095114A" w:rsidP="0095114A">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-Izvještaj  o kapitalnim projektima </w:t>
      </w:r>
    </w:p>
    <w:p w:rsidR="0095114A" w:rsidRPr="00B32F61" w:rsidRDefault="0095114A" w:rsidP="0095114A">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-Izvještaj o realizaciji programskog budžeta</w:t>
      </w:r>
    </w:p>
    <w:p w:rsidR="0095114A" w:rsidRPr="00B32F61" w:rsidRDefault="0095114A" w:rsidP="0095114A">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-Izvještaj o potraživanjima </w:t>
      </w:r>
    </w:p>
    <w:p w:rsidR="0095114A" w:rsidRPr="00B32F61" w:rsidRDefault="0095114A" w:rsidP="0095114A">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-Izvještaj o stanju neizmirenih obaveza</w:t>
      </w:r>
    </w:p>
    <w:p w:rsidR="0095114A" w:rsidRPr="00B32F61" w:rsidRDefault="0095114A"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U skladu sa Međunarodnom Revizorskim Standardima revizija je planirana kako bi se prikupilo dovoljno revizijskih dokaza na osnovu kojih se može donijeti mišljenje o organizaciji , funkcionisanju sistema internih kontrola, kao i o izvršenju Budžeta Opštine za 201</w:t>
      </w:r>
      <w:r>
        <w:rPr>
          <w:rFonts w:ascii="Microsoft Sans Serif" w:hAnsi="Microsoft Sans Serif" w:cs="Microsoft Sans Serif"/>
          <w:sz w:val="22"/>
          <w:szCs w:val="22"/>
        </w:rPr>
        <w:t>5</w:t>
      </w:r>
      <w:r w:rsidRPr="005D0620">
        <w:rPr>
          <w:rFonts w:ascii="Microsoft Sans Serif" w:hAnsi="Microsoft Sans Serif" w:cs="Microsoft Sans Serif"/>
          <w:sz w:val="22"/>
          <w:szCs w:val="22"/>
        </w:rPr>
        <w:t xml:space="preserve"> godinu, finansijskih transakcija kao i njihovu dokumentacionu osnovu .</w:t>
      </w:r>
    </w:p>
    <w:p w:rsidR="0095114A" w:rsidRPr="005D0620" w:rsidRDefault="0095114A"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U postupku vršenja revizije korišćena je metoda prikupljana dokaza putem revizijskog uzorka , a na osnovu kojih revizor izražava mišljenje o istinitosti i objektivnosti podataka datih u predlogu Završnog računa Budžeta Opštine Žabljak za 201</w:t>
      </w:r>
      <w:r>
        <w:rPr>
          <w:rFonts w:ascii="Microsoft Sans Serif" w:hAnsi="Microsoft Sans Serif" w:cs="Microsoft Sans Serif"/>
          <w:sz w:val="22"/>
          <w:szCs w:val="22"/>
        </w:rPr>
        <w:t>5</w:t>
      </w:r>
      <w:r w:rsidRPr="005D0620">
        <w:rPr>
          <w:rFonts w:ascii="Microsoft Sans Serif" w:hAnsi="Microsoft Sans Serif" w:cs="Microsoft Sans Serif"/>
          <w:sz w:val="22"/>
          <w:szCs w:val="22"/>
        </w:rPr>
        <w:t xml:space="preserve"> godinu.</w:t>
      </w: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 xml:space="preserve"> </w:t>
      </w:r>
    </w:p>
    <w:p w:rsidR="0095114A" w:rsidRDefault="0095114A"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Default="00214E45" w:rsidP="0095114A">
      <w:pPr>
        <w:rPr>
          <w:rFonts w:ascii="Microsoft Sans Serif" w:hAnsi="Microsoft Sans Serif" w:cs="Microsoft Sans Serif"/>
          <w:sz w:val="22"/>
          <w:szCs w:val="22"/>
        </w:rPr>
      </w:pPr>
    </w:p>
    <w:p w:rsidR="00214E45" w:rsidRPr="005D0620" w:rsidRDefault="00214E45"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p>
    <w:p w:rsidR="0095114A" w:rsidRPr="002740C3" w:rsidRDefault="0095114A" w:rsidP="0095114A">
      <w:pPr>
        <w:rPr>
          <w:rFonts w:ascii="Microsoft Sans Serif" w:hAnsi="Microsoft Sans Serif" w:cs="Microsoft Sans Serif"/>
          <w:b/>
          <w:sz w:val="22"/>
          <w:szCs w:val="22"/>
        </w:rPr>
      </w:pPr>
      <w:r w:rsidRPr="002740C3">
        <w:rPr>
          <w:rFonts w:ascii="Microsoft Sans Serif" w:hAnsi="Microsoft Sans Serif" w:cs="Microsoft Sans Serif"/>
          <w:b/>
          <w:sz w:val="22"/>
          <w:szCs w:val="22"/>
        </w:rPr>
        <w:lastRenderedPageBreak/>
        <w:t>3. Planirani i ostvareni prihodi i rashodi za 201</w:t>
      </w:r>
      <w:r>
        <w:rPr>
          <w:rFonts w:ascii="Microsoft Sans Serif" w:hAnsi="Microsoft Sans Serif" w:cs="Microsoft Sans Serif"/>
          <w:b/>
          <w:sz w:val="22"/>
          <w:szCs w:val="22"/>
        </w:rPr>
        <w:t>5</w:t>
      </w:r>
      <w:r w:rsidRPr="002740C3">
        <w:rPr>
          <w:rFonts w:ascii="Microsoft Sans Serif" w:hAnsi="Microsoft Sans Serif" w:cs="Microsoft Sans Serif"/>
          <w:b/>
          <w:sz w:val="22"/>
          <w:szCs w:val="22"/>
        </w:rPr>
        <w:t xml:space="preserve"> godinu </w:t>
      </w:r>
    </w:p>
    <w:p w:rsidR="0095114A" w:rsidRPr="005D0620" w:rsidRDefault="0095114A"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Skupština Opštine Žabljak je  dana  2</w:t>
      </w:r>
      <w:r>
        <w:rPr>
          <w:rFonts w:ascii="Microsoft Sans Serif" w:hAnsi="Microsoft Sans Serif" w:cs="Microsoft Sans Serif"/>
          <w:sz w:val="22"/>
          <w:szCs w:val="22"/>
        </w:rPr>
        <w:t>5.12.</w:t>
      </w:r>
      <w:r w:rsidRPr="005D0620">
        <w:rPr>
          <w:rFonts w:ascii="Microsoft Sans Serif" w:hAnsi="Microsoft Sans Serif" w:cs="Microsoft Sans Serif"/>
          <w:sz w:val="22"/>
          <w:szCs w:val="22"/>
        </w:rPr>
        <w:t>201</w:t>
      </w:r>
      <w:r>
        <w:rPr>
          <w:rFonts w:ascii="Microsoft Sans Serif" w:hAnsi="Microsoft Sans Serif" w:cs="Microsoft Sans Serif"/>
          <w:sz w:val="22"/>
          <w:szCs w:val="22"/>
        </w:rPr>
        <w:t>4</w:t>
      </w:r>
      <w:r w:rsidRPr="005D0620">
        <w:rPr>
          <w:rFonts w:ascii="Microsoft Sans Serif" w:hAnsi="Microsoft Sans Serif" w:cs="Microsoft Sans Serif"/>
          <w:sz w:val="22"/>
          <w:szCs w:val="22"/>
        </w:rPr>
        <w:t xml:space="preserve"> godine donijela Odluku o Budžetu Opštine Žabljak za 201</w:t>
      </w:r>
      <w:r>
        <w:rPr>
          <w:rFonts w:ascii="Microsoft Sans Serif" w:hAnsi="Microsoft Sans Serif" w:cs="Microsoft Sans Serif"/>
          <w:sz w:val="22"/>
          <w:szCs w:val="22"/>
        </w:rPr>
        <w:t>5</w:t>
      </w:r>
      <w:r w:rsidRPr="005D0620">
        <w:rPr>
          <w:rFonts w:ascii="Microsoft Sans Serif" w:hAnsi="Microsoft Sans Serif" w:cs="Microsoft Sans Serif"/>
          <w:sz w:val="22"/>
          <w:szCs w:val="22"/>
        </w:rPr>
        <w:t xml:space="preserve"> godinu, a koja je objavljena u Sl.l.CG br. </w:t>
      </w:r>
      <w:r>
        <w:rPr>
          <w:rFonts w:ascii="Microsoft Sans Serif" w:hAnsi="Microsoft Sans Serif" w:cs="Microsoft Sans Serif"/>
          <w:sz w:val="22"/>
          <w:szCs w:val="22"/>
        </w:rPr>
        <w:t>2/2015</w:t>
      </w:r>
      <w:r w:rsidRPr="005D0620">
        <w:rPr>
          <w:rFonts w:ascii="Microsoft Sans Serif" w:hAnsi="Microsoft Sans Serif" w:cs="Microsoft Sans Serif"/>
          <w:sz w:val="22"/>
          <w:szCs w:val="22"/>
        </w:rPr>
        <w:t xml:space="preserve"> – Opštinski propisi . </w:t>
      </w: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 xml:space="preserve">Skupština Opštine Žabljak  je dana  </w:t>
      </w:r>
      <w:r>
        <w:rPr>
          <w:rFonts w:ascii="Microsoft Sans Serif" w:hAnsi="Microsoft Sans Serif" w:cs="Microsoft Sans Serif"/>
          <w:sz w:val="22"/>
          <w:szCs w:val="22"/>
        </w:rPr>
        <w:t>24.12.2015</w:t>
      </w:r>
      <w:r w:rsidRPr="005D0620">
        <w:rPr>
          <w:rFonts w:ascii="Microsoft Sans Serif" w:hAnsi="Microsoft Sans Serif" w:cs="Microsoft Sans Serif"/>
          <w:sz w:val="22"/>
          <w:szCs w:val="22"/>
        </w:rPr>
        <w:t>.godine  donijela Odluku o izmjenama i dopunama Odluke o Budžetu Opštine Žabljak za 201</w:t>
      </w:r>
      <w:r>
        <w:rPr>
          <w:rFonts w:ascii="Microsoft Sans Serif" w:hAnsi="Microsoft Sans Serif" w:cs="Microsoft Sans Serif"/>
          <w:sz w:val="22"/>
          <w:szCs w:val="22"/>
        </w:rPr>
        <w:t>5</w:t>
      </w:r>
      <w:r w:rsidRPr="005D0620">
        <w:rPr>
          <w:rFonts w:ascii="Microsoft Sans Serif" w:hAnsi="Microsoft Sans Serif" w:cs="Microsoft Sans Serif"/>
          <w:sz w:val="22"/>
          <w:szCs w:val="22"/>
        </w:rPr>
        <w:t xml:space="preserve"> godinu , a koja  je objavljena u službenom listu C. G . broj </w:t>
      </w:r>
      <w:r>
        <w:rPr>
          <w:rFonts w:ascii="Microsoft Sans Serif" w:hAnsi="Microsoft Sans Serif" w:cs="Microsoft Sans Serif"/>
          <w:sz w:val="22"/>
          <w:szCs w:val="22"/>
        </w:rPr>
        <w:t>1/2016</w:t>
      </w:r>
      <w:r w:rsidRPr="005D0620">
        <w:rPr>
          <w:rFonts w:ascii="Microsoft Sans Serif" w:hAnsi="Microsoft Sans Serif" w:cs="Microsoft Sans Serif"/>
          <w:sz w:val="22"/>
          <w:szCs w:val="22"/>
        </w:rPr>
        <w:t xml:space="preserve"> godine- Opštinski propisi . </w:t>
      </w:r>
    </w:p>
    <w:p w:rsidR="0095114A" w:rsidRPr="005D0620" w:rsidRDefault="0095114A" w:rsidP="0095114A">
      <w:pPr>
        <w:rPr>
          <w:rFonts w:ascii="Microsoft Sans Serif" w:hAnsi="Microsoft Sans Serif" w:cs="Microsoft Sans Serif"/>
          <w:sz w:val="22"/>
          <w:szCs w:val="22"/>
        </w:rPr>
      </w:pPr>
    </w:p>
    <w:p w:rsidR="0095114A"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U predlogu Završnog računa Budžeta Opštine Žabljak za 201</w:t>
      </w:r>
      <w:r>
        <w:rPr>
          <w:rFonts w:ascii="Microsoft Sans Serif" w:hAnsi="Microsoft Sans Serif" w:cs="Microsoft Sans Serif"/>
          <w:sz w:val="22"/>
          <w:szCs w:val="22"/>
        </w:rPr>
        <w:t>5</w:t>
      </w:r>
      <w:r w:rsidRPr="005D0620">
        <w:rPr>
          <w:rFonts w:ascii="Microsoft Sans Serif" w:hAnsi="Microsoft Sans Serif" w:cs="Microsoft Sans Serif"/>
          <w:sz w:val="22"/>
          <w:szCs w:val="22"/>
        </w:rPr>
        <w:t xml:space="preserve"> godinu prezentirano je sledeće izvršenje Budžeta.</w:t>
      </w:r>
    </w:p>
    <w:p w:rsidR="006532C2" w:rsidRDefault="006532C2" w:rsidP="0095114A">
      <w:pPr>
        <w:rPr>
          <w:rFonts w:ascii="Microsoft Sans Serif" w:hAnsi="Microsoft Sans Serif" w:cs="Microsoft Sans Serif"/>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087"/>
        <w:gridCol w:w="2303"/>
        <w:gridCol w:w="2303"/>
      </w:tblGrid>
      <w:tr w:rsidR="006532C2" w:rsidRPr="0025794B" w:rsidTr="00D84A08">
        <w:tc>
          <w:tcPr>
            <w:tcW w:w="2694" w:type="dxa"/>
          </w:tcPr>
          <w:p w:rsidR="006532C2" w:rsidRPr="0025794B" w:rsidRDefault="006532C2" w:rsidP="00D84A08">
            <w:pPr>
              <w:rPr>
                <w:rFonts w:ascii="Microsoft Sans Serif" w:hAnsi="Microsoft Sans Serif" w:cs="Microsoft Sans Serif"/>
              </w:rPr>
            </w:pPr>
          </w:p>
        </w:tc>
        <w:tc>
          <w:tcPr>
            <w:tcW w:w="2087" w:type="dxa"/>
          </w:tcPr>
          <w:p w:rsidR="006532C2" w:rsidRPr="0025794B" w:rsidRDefault="006532C2" w:rsidP="00D84A08">
            <w:pPr>
              <w:rPr>
                <w:rFonts w:ascii="Microsoft Sans Serif" w:hAnsi="Microsoft Sans Serif" w:cs="Microsoft Sans Serif"/>
              </w:rPr>
            </w:pPr>
            <w:r w:rsidRPr="0025794B">
              <w:rPr>
                <w:rFonts w:ascii="Microsoft Sans Serif" w:hAnsi="Microsoft Sans Serif" w:cs="Microsoft Sans Serif"/>
              </w:rPr>
              <w:t>Planirani prihodi i Rashodi</w:t>
            </w:r>
          </w:p>
        </w:tc>
        <w:tc>
          <w:tcPr>
            <w:tcW w:w="2303" w:type="dxa"/>
          </w:tcPr>
          <w:p w:rsidR="006532C2" w:rsidRPr="0025794B" w:rsidRDefault="006532C2" w:rsidP="00D84A08">
            <w:pPr>
              <w:rPr>
                <w:rFonts w:ascii="Microsoft Sans Serif" w:hAnsi="Microsoft Sans Serif" w:cs="Microsoft Sans Serif"/>
              </w:rPr>
            </w:pPr>
            <w:r w:rsidRPr="0025794B">
              <w:rPr>
                <w:rFonts w:ascii="Microsoft Sans Serif" w:hAnsi="Microsoft Sans Serif" w:cs="Microsoft Sans Serif"/>
              </w:rPr>
              <w:t>Ostvareno</w:t>
            </w:r>
          </w:p>
        </w:tc>
        <w:tc>
          <w:tcPr>
            <w:tcW w:w="2303" w:type="dxa"/>
          </w:tcPr>
          <w:p w:rsidR="006532C2" w:rsidRPr="0025794B" w:rsidRDefault="006532C2" w:rsidP="00D84A08">
            <w:pPr>
              <w:rPr>
                <w:rFonts w:ascii="Microsoft Sans Serif" w:hAnsi="Microsoft Sans Serif" w:cs="Microsoft Sans Serif"/>
              </w:rPr>
            </w:pPr>
            <w:r w:rsidRPr="0025794B">
              <w:rPr>
                <w:rFonts w:ascii="Microsoft Sans Serif" w:hAnsi="Microsoft Sans Serif" w:cs="Microsoft Sans Serif"/>
              </w:rPr>
              <w:t>Ostvarenje</w:t>
            </w:r>
          </w:p>
        </w:tc>
      </w:tr>
      <w:tr w:rsidR="006532C2" w:rsidRPr="0025794B" w:rsidTr="00D84A08">
        <w:tc>
          <w:tcPr>
            <w:tcW w:w="2694" w:type="dxa"/>
          </w:tcPr>
          <w:p w:rsidR="006532C2" w:rsidRPr="0025794B" w:rsidRDefault="006532C2" w:rsidP="00D84A08">
            <w:pPr>
              <w:rPr>
                <w:rFonts w:ascii="Microsoft Sans Serif" w:hAnsi="Microsoft Sans Serif" w:cs="Microsoft Sans Serif"/>
              </w:rPr>
            </w:pPr>
            <w:r>
              <w:rPr>
                <w:rFonts w:ascii="Microsoft Sans Serif" w:hAnsi="Microsoft Sans Serif" w:cs="Microsoft Sans Serif"/>
              </w:rPr>
              <w:t>Početno stanje</w:t>
            </w:r>
          </w:p>
        </w:tc>
        <w:tc>
          <w:tcPr>
            <w:tcW w:w="2087" w:type="dxa"/>
          </w:tcPr>
          <w:p w:rsidR="006532C2" w:rsidRPr="0025794B" w:rsidRDefault="006532C2" w:rsidP="00D84A08">
            <w:pPr>
              <w:rPr>
                <w:rFonts w:ascii="Microsoft Sans Serif" w:hAnsi="Microsoft Sans Serif" w:cs="Microsoft Sans Serif"/>
              </w:rPr>
            </w:pPr>
            <w:r>
              <w:rPr>
                <w:rFonts w:ascii="Microsoft Sans Serif" w:hAnsi="Microsoft Sans Serif" w:cs="Microsoft Sans Serif"/>
              </w:rPr>
              <w:t>36.315,94</w:t>
            </w:r>
          </w:p>
        </w:tc>
        <w:tc>
          <w:tcPr>
            <w:tcW w:w="2303" w:type="dxa"/>
          </w:tcPr>
          <w:p w:rsidR="006532C2" w:rsidRPr="0025794B" w:rsidRDefault="006532C2" w:rsidP="00D84A08">
            <w:pPr>
              <w:rPr>
                <w:rFonts w:ascii="Microsoft Sans Serif" w:hAnsi="Microsoft Sans Serif" w:cs="Microsoft Sans Serif"/>
              </w:rPr>
            </w:pPr>
            <w:r>
              <w:rPr>
                <w:rFonts w:ascii="Microsoft Sans Serif" w:hAnsi="Microsoft Sans Serif" w:cs="Microsoft Sans Serif"/>
              </w:rPr>
              <w:t>36.315,94</w:t>
            </w:r>
          </w:p>
        </w:tc>
        <w:tc>
          <w:tcPr>
            <w:tcW w:w="2303" w:type="dxa"/>
          </w:tcPr>
          <w:p w:rsidR="006532C2" w:rsidRPr="0025794B" w:rsidRDefault="006532C2" w:rsidP="00D84A08">
            <w:pPr>
              <w:rPr>
                <w:rFonts w:ascii="Microsoft Sans Serif" w:hAnsi="Microsoft Sans Serif" w:cs="Microsoft Sans Serif"/>
              </w:rPr>
            </w:pPr>
            <w:r>
              <w:rPr>
                <w:rFonts w:ascii="Microsoft Sans Serif" w:hAnsi="Microsoft Sans Serif" w:cs="Microsoft Sans Serif"/>
              </w:rPr>
              <w:t>100,00</w:t>
            </w:r>
          </w:p>
        </w:tc>
      </w:tr>
      <w:tr w:rsidR="006532C2" w:rsidRPr="0025794B" w:rsidTr="00D84A08">
        <w:tc>
          <w:tcPr>
            <w:tcW w:w="2694" w:type="dxa"/>
          </w:tcPr>
          <w:p w:rsidR="006532C2" w:rsidRPr="0025794B" w:rsidRDefault="006532C2" w:rsidP="00D84A08">
            <w:pPr>
              <w:rPr>
                <w:rFonts w:ascii="Microsoft Sans Serif" w:hAnsi="Microsoft Sans Serif" w:cs="Microsoft Sans Serif"/>
              </w:rPr>
            </w:pPr>
            <w:r w:rsidRPr="0025794B">
              <w:rPr>
                <w:rFonts w:ascii="Microsoft Sans Serif" w:hAnsi="Microsoft Sans Serif" w:cs="Microsoft Sans Serif"/>
              </w:rPr>
              <w:t>Prihodi</w:t>
            </w:r>
          </w:p>
        </w:tc>
        <w:tc>
          <w:tcPr>
            <w:tcW w:w="2087" w:type="dxa"/>
          </w:tcPr>
          <w:p w:rsidR="006532C2" w:rsidRPr="0025794B" w:rsidRDefault="006532C2" w:rsidP="00D84A08">
            <w:pPr>
              <w:rPr>
                <w:rFonts w:ascii="Microsoft Sans Serif" w:hAnsi="Microsoft Sans Serif" w:cs="Microsoft Sans Serif"/>
              </w:rPr>
            </w:pPr>
            <w:r>
              <w:rPr>
                <w:rFonts w:ascii="Microsoft Sans Serif" w:hAnsi="Microsoft Sans Serif" w:cs="Microsoft Sans Serif"/>
              </w:rPr>
              <w:t>1.393.684,06</w:t>
            </w:r>
          </w:p>
        </w:tc>
        <w:tc>
          <w:tcPr>
            <w:tcW w:w="2303" w:type="dxa"/>
          </w:tcPr>
          <w:p w:rsidR="006532C2" w:rsidRPr="0025794B" w:rsidRDefault="006532C2" w:rsidP="00D84A08">
            <w:pPr>
              <w:rPr>
                <w:rFonts w:ascii="Microsoft Sans Serif" w:hAnsi="Microsoft Sans Serif" w:cs="Microsoft Sans Serif"/>
              </w:rPr>
            </w:pPr>
            <w:r>
              <w:rPr>
                <w:rFonts w:ascii="Microsoft Sans Serif" w:hAnsi="Microsoft Sans Serif" w:cs="Microsoft Sans Serif"/>
              </w:rPr>
              <w:t>1.483.033,07</w:t>
            </w:r>
          </w:p>
        </w:tc>
        <w:tc>
          <w:tcPr>
            <w:tcW w:w="2303" w:type="dxa"/>
          </w:tcPr>
          <w:p w:rsidR="006532C2" w:rsidRPr="0025794B" w:rsidRDefault="00F5076C" w:rsidP="00D84A08">
            <w:pPr>
              <w:rPr>
                <w:rFonts w:ascii="Microsoft Sans Serif" w:hAnsi="Microsoft Sans Serif" w:cs="Microsoft Sans Serif"/>
              </w:rPr>
            </w:pPr>
            <w:r>
              <w:rPr>
                <w:rFonts w:ascii="Microsoft Sans Serif" w:hAnsi="Microsoft Sans Serif" w:cs="Microsoft Sans Serif"/>
              </w:rPr>
              <w:t>106,41</w:t>
            </w:r>
          </w:p>
        </w:tc>
      </w:tr>
      <w:tr w:rsidR="006532C2" w:rsidRPr="0025794B" w:rsidTr="00D84A08">
        <w:tc>
          <w:tcPr>
            <w:tcW w:w="2694" w:type="dxa"/>
          </w:tcPr>
          <w:p w:rsidR="006532C2" w:rsidRPr="00DA26DE" w:rsidRDefault="006532C2" w:rsidP="00D84A08">
            <w:pPr>
              <w:rPr>
                <w:rFonts w:ascii="Microsoft Sans Serif" w:hAnsi="Microsoft Sans Serif" w:cs="Microsoft Sans Serif"/>
                <w:b/>
              </w:rPr>
            </w:pPr>
            <w:r w:rsidRPr="00DA26DE">
              <w:rPr>
                <w:rFonts w:ascii="Microsoft Sans Serif" w:hAnsi="Microsoft Sans Serif" w:cs="Microsoft Sans Serif"/>
                <w:b/>
              </w:rPr>
              <w:t>Ukupni prihodi</w:t>
            </w:r>
          </w:p>
        </w:tc>
        <w:tc>
          <w:tcPr>
            <w:tcW w:w="2087" w:type="dxa"/>
          </w:tcPr>
          <w:p w:rsidR="006532C2" w:rsidRPr="00DA26DE" w:rsidRDefault="006532C2" w:rsidP="00D84A08">
            <w:pPr>
              <w:rPr>
                <w:rFonts w:ascii="Microsoft Sans Serif" w:hAnsi="Microsoft Sans Serif" w:cs="Microsoft Sans Serif"/>
                <w:b/>
              </w:rPr>
            </w:pPr>
            <w:r>
              <w:rPr>
                <w:rFonts w:ascii="Microsoft Sans Serif" w:hAnsi="Microsoft Sans Serif" w:cs="Microsoft Sans Serif"/>
                <w:b/>
              </w:rPr>
              <w:t>1.430.000,00</w:t>
            </w:r>
          </w:p>
        </w:tc>
        <w:tc>
          <w:tcPr>
            <w:tcW w:w="2303" w:type="dxa"/>
          </w:tcPr>
          <w:p w:rsidR="006532C2" w:rsidRPr="00DA26DE" w:rsidRDefault="006532C2" w:rsidP="00D84A08">
            <w:pPr>
              <w:rPr>
                <w:rFonts w:ascii="Microsoft Sans Serif" w:hAnsi="Microsoft Sans Serif" w:cs="Microsoft Sans Serif"/>
                <w:b/>
              </w:rPr>
            </w:pPr>
            <w:r>
              <w:rPr>
                <w:rFonts w:ascii="Microsoft Sans Serif" w:hAnsi="Microsoft Sans Serif" w:cs="Microsoft Sans Serif"/>
                <w:b/>
              </w:rPr>
              <w:t>1.519.349,01</w:t>
            </w:r>
          </w:p>
        </w:tc>
        <w:tc>
          <w:tcPr>
            <w:tcW w:w="2303" w:type="dxa"/>
          </w:tcPr>
          <w:p w:rsidR="006532C2" w:rsidRPr="0025794B" w:rsidRDefault="006532C2" w:rsidP="00D84A08">
            <w:pPr>
              <w:rPr>
                <w:rFonts w:ascii="Microsoft Sans Serif" w:hAnsi="Microsoft Sans Serif" w:cs="Microsoft Sans Serif"/>
              </w:rPr>
            </w:pPr>
            <w:r>
              <w:rPr>
                <w:rFonts w:ascii="Microsoft Sans Serif" w:hAnsi="Microsoft Sans Serif" w:cs="Microsoft Sans Serif"/>
              </w:rPr>
              <w:t>106,25</w:t>
            </w:r>
          </w:p>
        </w:tc>
      </w:tr>
      <w:tr w:rsidR="006532C2" w:rsidRPr="0025794B" w:rsidTr="00D84A08">
        <w:tc>
          <w:tcPr>
            <w:tcW w:w="2694" w:type="dxa"/>
          </w:tcPr>
          <w:p w:rsidR="006532C2" w:rsidRPr="0025794B" w:rsidRDefault="006532C2" w:rsidP="00D84A08">
            <w:pPr>
              <w:rPr>
                <w:rFonts w:ascii="Microsoft Sans Serif" w:hAnsi="Microsoft Sans Serif" w:cs="Microsoft Sans Serif"/>
              </w:rPr>
            </w:pPr>
            <w:r w:rsidRPr="0025794B">
              <w:rPr>
                <w:rFonts w:ascii="Microsoft Sans Serif" w:hAnsi="Microsoft Sans Serif" w:cs="Microsoft Sans Serif"/>
              </w:rPr>
              <w:t>Rashodi</w:t>
            </w:r>
          </w:p>
        </w:tc>
        <w:tc>
          <w:tcPr>
            <w:tcW w:w="2087" w:type="dxa"/>
          </w:tcPr>
          <w:p w:rsidR="006532C2" w:rsidRPr="0025794B" w:rsidRDefault="006532C2" w:rsidP="00D84A08">
            <w:pPr>
              <w:rPr>
                <w:rFonts w:ascii="Microsoft Sans Serif" w:hAnsi="Microsoft Sans Serif" w:cs="Microsoft Sans Serif"/>
              </w:rPr>
            </w:pPr>
            <w:r>
              <w:rPr>
                <w:rFonts w:ascii="Microsoft Sans Serif" w:hAnsi="Microsoft Sans Serif" w:cs="Microsoft Sans Serif"/>
              </w:rPr>
              <w:t>1.430.000,00</w:t>
            </w:r>
          </w:p>
        </w:tc>
        <w:tc>
          <w:tcPr>
            <w:tcW w:w="2303" w:type="dxa"/>
          </w:tcPr>
          <w:p w:rsidR="006532C2" w:rsidRPr="0025794B" w:rsidRDefault="006532C2" w:rsidP="00D84A08">
            <w:pPr>
              <w:rPr>
                <w:rFonts w:ascii="Microsoft Sans Serif" w:hAnsi="Microsoft Sans Serif" w:cs="Microsoft Sans Serif"/>
              </w:rPr>
            </w:pPr>
            <w:r>
              <w:rPr>
                <w:rFonts w:ascii="Microsoft Sans Serif" w:hAnsi="Microsoft Sans Serif" w:cs="Microsoft Sans Serif"/>
              </w:rPr>
              <w:t>1.370.596,73</w:t>
            </w:r>
          </w:p>
        </w:tc>
        <w:tc>
          <w:tcPr>
            <w:tcW w:w="2303" w:type="dxa"/>
          </w:tcPr>
          <w:p w:rsidR="006532C2" w:rsidRPr="0025794B" w:rsidRDefault="006532C2" w:rsidP="00D84A08">
            <w:pPr>
              <w:rPr>
                <w:rFonts w:ascii="Microsoft Sans Serif" w:hAnsi="Microsoft Sans Serif" w:cs="Microsoft Sans Serif"/>
              </w:rPr>
            </w:pPr>
            <w:r>
              <w:rPr>
                <w:rFonts w:ascii="Microsoft Sans Serif" w:hAnsi="Microsoft Sans Serif" w:cs="Microsoft Sans Serif"/>
              </w:rPr>
              <w:t>95,85</w:t>
            </w:r>
          </w:p>
        </w:tc>
      </w:tr>
    </w:tbl>
    <w:p w:rsidR="006532C2" w:rsidRPr="005D0620" w:rsidRDefault="006532C2" w:rsidP="0095114A">
      <w:pPr>
        <w:rPr>
          <w:rFonts w:ascii="Microsoft Sans Serif" w:hAnsi="Microsoft Sans Serif" w:cs="Microsoft Sans Serif"/>
          <w:sz w:val="22"/>
          <w:szCs w:val="22"/>
        </w:rPr>
      </w:pP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 xml:space="preserve"> </w:t>
      </w:r>
    </w:p>
    <w:p w:rsidR="0095114A" w:rsidRPr="0085139B" w:rsidRDefault="0095114A" w:rsidP="0095114A">
      <w:pPr>
        <w:rPr>
          <w:rFonts w:ascii="Microsoft Sans Serif" w:hAnsi="Microsoft Sans Serif" w:cs="Microsoft Sans Serif"/>
        </w:rPr>
      </w:pP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Neraspoređeni primici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na dan 31.12.201</w:t>
      </w:r>
      <w:r>
        <w:rPr>
          <w:rFonts w:ascii="Microsoft Sans Serif" w:hAnsi="Microsoft Sans Serif" w:cs="Microsoft Sans Serif"/>
          <w:sz w:val="22"/>
          <w:szCs w:val="22"/>
        </w:rPr>
        <w:t>5</w:t>
      </w:r>
      <w:r w:rsidRPr="00D17124">
        <w:rPr>
          <w:rFonts w:ascii="Microsoft Sans Serif" w:hAnsi="Microsoft Sans Serif" w:cs="Microsoft Sans Serif"/>
          <w:sz w:val="22"/>
          <w:szCs w:val="22"/>
        </w:rPr>
        <w:t xml:space="preserve">.g.  : </w:t>
      </w:r>
      <w:r>
        <w:rPr>
          <w:rFonts w:ascii="Microsoft Sans Serif" w:hAnsi="Microsoft Sans Serif" w:cs="Microsoft Sans Serif"/>
          <w:sz w:val="22"/>
          <w:szCs w:val="22"/>
        </w:rPr>
        <w:t>148</w:t>
      </w:r>
      <w:r w:rsidRPr="00D17124">
        <w:rPr>
          <w:rFonts w:ascii="Microsoft Sans Serif" w:hAnsi="Microsoft Sans Serif" w:cs="Microsoft Sans Serif"/>
          <w:sz w:val="22"/>
          <w:szCs w:val="22"/>
        </w:rPr>
        <w:t>.</w:t>
      </w:r>
      <w:r>
        <w:rPr>
          <w:rFonts w:ascii="Microsoft Sans Serif" w:hAnsi="Microsoft Sans Serif" w:cs="Microsoft Sans Serif"/>
          <w:sz w:val="22"/>
          <w:szCs w:val="22"/>
        </w:rPr>
        <w:t>752</w:t>
      </w:r>
      <w:r w:rsidRPr="00D17124">
        <w:rPr>
          <w:rFonts w:ascii="Microsoft Sans Serif" w:hAnsi="Microsoft Sans Serif" w:cs="Microsoft Sans Serif"/>
          <w:sz w:val="22"/>
          <w:szCs w:val="22"/>
        </w:rPr>
        <w:t>,</w:t>
      </w:r>
      <w:r>
        <w:rPr>
          <w:rFonts w:ascii="Microsoft Sans Serif" w:hAnsi="Microsoft Sans Serif" w:cs="Microsoft Sans Serif"/>
          <w:sz w:val="22"/>
          <w:szCs w:val="22"/>
        </w:rPr>
        <w:t>28</w:t>
      </w:r>
      <w:r w:rsidRPr="00D17124">
        <w:rPr>
          <w:rFonts w:ascii="Microsoft Sans Serif" w:hAnsi="Microsoft Sans Serif" w:cs="Microsoft Sans Serif"/>
          <w:sz w:val="22"/>
          <w:szCs w:val="22"/>
        </w:rPr>
        <w:t xml:space="preserve"> EUR-a.</w:t>
      </w:r>
    </w:p>
    <w:p w:rsidR="0095114A" w:rsidRPr="00D17124" w:rsidRDefault="0095114A" w:rsidP="0095114A">
      <w:pPr>
        <w:rPr>
          <w:rFonts w:ascii="Microsoft Sans Serif" w:hAnsi="Microsoft Sans Serif" w:cs="Microsoft Sans Serif"/>
          <w:b/>
          <w:sz w:val="22"/>
          <w:szCs w:val="22"/>
        </w:rPr>
      </w:pP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Revizijom završnog računa Budžeta Opštine Žabljak utvrdili  smo da su ostvareni primici u 201</w:t>
      </w:r>
      <w:r>
        <w:rPr>
          <w:rFonts w:ascii="Microsoft Sans Serif" w:hAnsi="Microsoft Sans Serif" w:cs="Microsoft Sans Serif"/>
          <w:sz w:val="22"/>
          <w:szCs w:val="22"/>
        </w:rPr>
        <w:t>5</w:t>
      </w:r>
      <w:r w:rsidRPr="00D17124">
        <w:rPr>
          <w:rFonts w:ascii="Microsoft Sans Serif" w:hAnsi="Microsoft Sans Serif" w:cs="Microsoft Sans Serif"/>
          <w:sz w:val="22"/>
          <w:szCs w:val="22"/>
        </w:rPr>
        <w:t xml:space="preserve"> godini 1.</w:t>
      </w:r>
      <w:r>
        <w:rPr>
          <w:rFonts w:ascii="Microsoft Sans Serif" w:hAnsi="Microsoft Sans Serif" w:cs="Microsoft Sans Serif"/>
          <w:sz w:val="22"/>
          <w:szCs w:val="22"/>
        </w:rPr>
        <w:t>4</w:t>
      </w:r>
      <w:r w:rsidRPr="00D17124">
        <w:rPr>
          <w:rFonts w:ascii="Microsoft Sans Serif" w:hAnsi="Microsoft Sans Serif" w:cs="Microsoft Sans Serif"/>
          <w:sz w:val="22"/>
          <w:szCs w:val="22"/>
        </w:rPr>
        <w:t>8</w:t>
      </w:r>
      <w:r>
        <w:rPr>
          <w:rFonts w:ascii="Microsoft Sans Serif" w:hAnsi="Microsoft Sans Serif" w:cs="Microsoft Sans Serif"/>
          <w:sz w:val="22"/>
          <w:szCs w:val="22"/>
        </w:rPr>
        <w:t>3</w:t>
      </w:r>
      <w:r w:rsidRPr="00D17124">
        <w:rPr>
          <w:rFonts w:ascii="Microsoft Sans Serif" w:hAnsi="Microsoft Sans Serif" w:cs="Microsoft Sans Serif"/>
          <w:sz w:val="22"/>
          <w:szCs w:val="22"/>
        </w:rPr>
        <w:t>.</w:t>
      </w:r>
      <w:r>
        <w:rPr>
          <w:rFonts w:ascii="Microsoft Sans Serif" w:hAnsi="Microsoft Sans Serif" w:cs="Microsoft Sans Serif"/>
          <w:sz w:val="22"/>
          <w:szCs w:val="22"/>
        </w:rPr>
        <w:t>03</w:t>
      </w:r>
      <w:r w:rsidRPr="00D17124">
        <w:rPr>
          <w:rFonts w:ascii="Microsoft Sans Serif" w:hAnsi="Microsoft Sans Serif" w:cs="Microsoft Sans Serif"/>
          <w:sz w:val="22"/>
          <w:szCs w:val="22"/>
        </w:rPr>
        <w:t>3,</w:t>
      </w:r>
      <w:r>
        <w:rPr>
          <w:rFonts w:ascii="Microsoft Sans Serif" w:hAnsi="Microsoft Sans Serif" w:cs="Microsoft Sans Serif"/>
          <w:sz w:val="22"/>
          <w:szCs w:val="22"/>
        </w:rPr>
        <w:t>07</w:t>
      </w:r>
      <w:r w:rsidRPr="00D17124">
        <w:rPr>
          <w:rFonts w:ascii="Microsoft Sans Serif" w:hAnsi="Microsoft Sans Serif" w:cs="Microsoft Sans Serif"/>
          <w:sz w:val="22"/>
          <w:szCs w:val="22"/>
        </w:rPr>
        <w:t xml:space="preserve"> EUR-a, a da  iznos od 3</w:t>
      </w:r>
      <w:r>
        <w:rPr>
          <w:rFonts w:ascii="Microsoft Sans Serif" w:hAnsi="Microsoft Sans Serif" w:cs="Microsoft Sans Serif"/>
          <w:sz w:val="22"/>
          <w:szCs w:val="22"/>
        </w:rPr>
        <w:t>6</w:t>
      </w:r>
      <w:r w:rsidRPr="00D17124">
        <w:rPr>
          <w:rFonts w:ascii="Microsoft Sans Serif" w:hAnsi="Microsoft Sans Serif" w:cs="Microsoft Sans Serif"/>
          <w:sz w:val="22"/>
          <w:szCs w:val="22"/>
        </w:rPr>
        <w:t>.</w:t>
      </w:r>
      <w:r>
        <w:rPr>
          <w:rFonts w:ascii="Microsoft Sans Serif" w:hAnsi="Microsoft Sans Serif" w:cs="Microsoft Sans Serif"/>
          <w:sz w:val="22"/>
          <w:szCs w:val="22"/>
        </w:rPr>
        <w:t>31</w:t>
      </w:r>
      <w:r w:rsidRPr="00D17124">
        <w:rPr>
          <w:rFonts w:ascii="Microsoft Sans Serif" w:hAnsi="Microsoft Sans Serif" w:cs="Microsoft Sans Serif"/>
          <w:sz w:val="22"/>
          <w:szCs w:val="22"/>
        </w:rPr>
        <w:t>5,</w:t>
      </w:r>
      <w:r>
        <w:rPr>
          <w:rFonts w:ascii="Microsoft Sans Serif" w:hAnsi="Microsoft Sans Serif" w:cs="Microsoft Sans Serif"/>
          <w:sz w:val="22"/>
          <w:szCs w:val="22"/>
        </w:rPr>
        <w:t>94</w:t>
      </w:r>
      <w:r w:rsidRPr="00D17124">
        <w:rPr>
          <w:rFonts w:ascii="Microsoft Sans Serif" w:hAnsi="Microsoft Sans Serif" w:cs="Microsoft Sans Serif"/>
          <w:sz w:val="22"/>
          <w:szCs w:val="22"/>
        </w:rPr>
        <w:t xml:space="preserve">   EUR-</w:t>
      </w:r>
      <w:r>
        <w:rPr>
          <w:rFonts w:ascii="Microsoft Sans Serif" w:hAnsi="Microsoft Sans Serif" w:cs="Microsoft Sans Serif"/>
          <w:sz w:val="22"/>
          <w:szCs w:val="22"/>
        </w:rPr>
        <w:t>a</w:t>
      </w:r>
      <w:r w:rsidRPr="00D17124">
        <w:rPr>
          <w:rFonts w:ascii="Microsoft Sans Serif" w:hAnsi="Microsoft Sans Serif" w:cs="Microsoft Sans Serif"/>
          <w:sz w:val="22"/>
          <w:szCs w:val="22"/>
        </w:rPr>
        <w:t xml:space="preserve"> predstavlja prenesena sredstva iz 201</w:t>
      </w:r>
      <w:r>
        <w:rPr>
          <w:rFonts w:ascii="Microsoft Sans Serif" w:hAnsi="Microsoft Sans Serif" w:cs="Microsoft Sans Serif"/>
          <w:sz w:val="22"/>
          <w:szCs w:val="22"/>
        </w:rPr>
        <w:t>4</w:t>
      </w:r>
      <w:r w:rsidRPr="00D17124">
        <w:rPr>
          <w:rFonts w:ascii="Microsoft Sans Serif" w:hAnsi="Microsoft Sans Serif" w:cs="Microsoft Sans Serif"/>
          <w:sz w:val="22"/>
          <w:szCs w:val="22"/>
        </w:rPr>
        <w:t xml:space="preserve"> godine, što daje ukupne prihode u iznosu od 1.</w:t>
      </w:r>
      <w:r>
        <w:rPr>
          <w:rFonts w:ascii="Microsoft Sans Serif" w:hAnsi="Microsoft Sans Serif" w:cs="Microsoft Sans Serif"/>
          <w:sz w:val="22"/>
          <w:szCs w:val="22"/>
        </w:rPr>
        <w:t>519</w:t>
      </w:r>
      <w:r w:rsidRPr="00D17124">
        <w:rPr>
          <w:rFonts w:ascii="Microsoft Sans Serif" w:hAnsi="Microsoft Sans Serif" w:cs="Microsoft Sans Serif"/>
          <w:sz w:val="22"/>
          <w:szCs w:val="22"/>
        </w:rPr>
        <w:t>.</w:t>
      </w:r>
      <w:r>
        <w:rPr>
          <w:rFonts w:ascii="Microsoft Sans Serif" w:hAnsi="Microsoft Sans Serif" w:cs="Microsoft Sans Serif"/>
          <w:sz w:val="22"/>
          <w:szCs w:val="22"/>
        </w:rPr>
        <w:t>34</w:t>
      </w:r>
      <w:r w:rsidRPr="00D17124">
        <w:rPr>
          <w:rFonts w:ascii="Microsoft Sans Serif" w:hAnsi="Microsoft Sans Serif" w:cs="Microsoft Sans Serif"/>
          <w:sz w:val="22"/>
          <w:szCs w:val="22"/>
        </w:rPr>
        <w:t>9,0</w:t>
      </w:r>
      <w:r>
        <w:rPr>
          <w:rFonts w:ascii="Microsoft Sans Serif" w:hAnsi="Microsoft Sans Serif" w:cs="Microsoft Sans Serif"/>
          <w:sz w:val="22"/>
          <w:szCs w:val="22"/>
        </w:rPr>
        <w:t>1</w:t>
      </w:r>
      <w:r w:rsidRPr="00D17124">
        <w:rPr>
          <w:rFonts w:ascii="Microsoft Sans Serif" w:hAnsi="Microsoft Sans Serif" w:cs="Microsoft Sans Serif"/>
          <w:sz w:val="22"/>
          <w:szCs w:val="22"/>
        </w:rPr>
        <w:t xml:space="preserve"> EUR-a.</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b/>
          <w:sz w:val="22"/>
          <w:szCs w:val="22"/>
        </w:rPr>
        <w:t xml:space="preserve">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Analizirajući bilans prihoda i rashoda (opšti dio budžeta) uočava se da su prihodi ostvareni sa  </w:t>
      </w:r>
      <w:r>
        <w:rPr>
          <w:rFonts w:ascii="Microsoft Sans Serif" w:hAnsi="Microsoft Sans Serif" w:cs="Microsoft Sans Serif"/>
          <w:sz w:val="22"/>
          <w:szCs w:val="22"/>
        </w:rPr>
        <w:t>106</w:t>
      </w:r>
      <w:r w:rsidRPr="00D17124">
        <w:rPr>
          <w:rFonts w:ascii="Microsoft Sans Serif" w:hAnsi="Microsoft Sans Serif" w:cs="Microsoft Sans Serif"/>
          <w:sz w:val="22"/>
          <w:szCs w:val="22"/>
        </w:rPr>
        <w:t>,</w:t>
      </w:r>
      <w:r>
        <w:rPr>
          <w:rFonts w:ascii="Microsoft Sans Serif" w:hAnsi="Microsoft Sans Serif" w:cs="Microsoft Sans Serif"/>
          <w:sz w:val="22"/>
          <w:szCs w:val="22"/>
        </w:rPr>
        <w:t>25</w:t>
      </w:r>
      <w:r w:rsidRPr="00D17124">
        <w:rPr>
          <w:rFonts w:ascii="Microsoft Sans Serif" w:hAnsi="Microsoft Sans Serif" w:cs="Microsoft Sans Serif"/>
          <w:sz w:val="22"/>
          <w:szCs w:val="22"/>
        </w:rPr>
        <w:t>% u odnosu na plan , a rashodi sa 9</w:t>
      </w:r>
      <w:r>
        <w:rPr>
          <w:rFonts w:ascii="Microsoft Sans Serif" w:hAnsi="Microsoft Sans Serif" w:cs="Microsoft Sans Serif"/>
          <w:sz w:val="22"/>
          <w:szCs w:val="22"/>
        </w:rPr>
        <w:t>5</w:t>
      </w:r>
      <w:r w:rsidRPr="00D17124">
        <w:rPr>
          <w:rFonts w:ascii="Microsoft Sans Serif" w:hAnsi="Microsoft Sans Serif" w:cs="Microsoft Sans Serif"/>
          <w:sz w:val="22"/>
          <w:szCs w:val="22"/>
        </w:rPr>
        <w:t>,</w:t>
      </w:r>
      <w:r>
        <w:rPr>
          <w:rFonts w:ascii="Microsoft Sans Serif" w:hAnsi="Microsoft Sans Serif" w:cs="Microsoft Sans Serif"/>
          <w:sz w:val="22"/>
          <w:szCs w:val="22"/>
        </w:rPr>
        <w:t>85</w:t>
      </w:r>
      <w:r w:rsidRPr="00D17124">
        <w:rPr>
          <w:rFonts w:ascii="Microsoft Sans Serif" w:hAnsi="Microsoft Sans Serif" w:cs="Microsoft Sans Serif"/>
          <w:sz w:val="22"/>
          <w:szCs w:val="22"/>
        </w:rPr>
        <w:t>% u odnosu na plan.</w:t>
      </w:r>
    </w:p>
    <w:p w:rsidR="0095114A" w:rsidRPr="00D17124" w:rsidRDefault="0095114A" w:rsidP="0095114A">
      <w:pPr>
        <w:rPr>
          <w:rFonts w:ascii="Microsoft Sans Serif" w:hAnsi="Microsoft Sans Serif" w:cs="Microsoft Sans Serif"/>
          <w:b/>
          <w:sz w:val="22"/>
          <w:szCs w:val="22"/>
        </w:rPr>
      </w:pPr>
    </w:p>
    <w:p w:rsidR="0095114A" w:rsidRDefault="0095114A" w:rsidP="0095114A">
      <w:pPr>
        <w:rPr>
          <w:rFonts w:ascii="Microsoft Sans Serif" w:hAnsi="Microsoft Sans Serif" w:cs="Microsoft Sans Serif"/>
          <w:b/>
          <w:sz w:val="22"/>
          <w:szCs w:val="22"/>
        </w:rPr>
      </w:pPr>
    </w:p>
    <w:p w:rsidR="0095114A" w:rsidRDefault="0095114A" w:rsidP="0095114A">
      <w:pPr>
        <w:rPr>
          <w:rFonts w:ascii="Microsoft Sans Serif" w:hAnsi="Microsoft Sans Serif" w:cs="Microsoft Sans Serif"/>
          <w:b/>
          <w:sz w:val="22"/>
          <w:szCs w:val="22"/>
        </w:rPr>
      </w:pPr>
    </w:p>
    <w:p w:rsidR="0095114A" w:rsidRDefault="0095114A"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95114A" w:rsidRPr="00D17124" w:rsidRDefault="0095114A" w:rsidP="0095114A">
      <w:pPr>
        <w:rPr>
          <w:rFonts w:ascii="Microsoft Sans Serif" w:hAnsi="Microsoft Sans Serif" w:cs="Microsoft Sans Serif"/>
          <w:b/>
          <w:sz w:val="22"/>
          <w:szCs w:val="22"/>
        </w:rPr>
      </w:pPr>
      <w:r w:rsidRPr="00D17124">
        <w:rPr>
          <w:rFonts w:ascii="Microsoft Sans Serif" w:hAnsi="Microsoft Sans Serif" w:cs="Microsoft Sans Serif"/>
          <w:b/>
          <w:sz w:val="22"/>
          <w:szCs w:val="22"/>
        </w:rPr>
        <w:lastRenderedPageBreak/>
        <w:t>4. Prihodi</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U skladu sa Zakonom o finansiranju Lokalne samouprave opština stiče prihode iz sopstvenih izvora ,od ustupljenih  prihoda ,egalizacionog fonda i  naknada  od dotacija iz Budžeta Države.</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a) Sopstveni izvori sredstava su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opštinski porezi (  porez na nepokretnosti, prirez porezu na dohodak fizičkih lica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takse (boravišna, lokalna administrativna , lokalna komunalna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 naknade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-Prihodi od kapitala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-novčane kazne izrečene u prekršajnom postupku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-prihodi od koncesionih naknada za obavljanje komunalne djelatnosti i prihodi od drugih koncesionih poslova koje opština zaključi u skladu sa zakonom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-Prihodi koje svojom djelatnošću ostvare opštinski organi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-Prihodi po osnovu donacija i subvencija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ostali prihodi</w:t>
      </w:r>
    </w:p>
    <w:p w:rsidR="0095114A" w:rsidRPr="00D17124" w:rsidRDefault="0095114A" w:rsidP="0095114A">
      <w:pPr>
        <w:rPr>
          <w:rFonts w:ascii="Microsoft Sans Serif" w:hAnsi="Microsoft Sans Serif" w:cs="Microsoft Sans Serif"/>
          <w:sz w:val="22"/>
          <w:szCs w:val="22"/>
        </w:rPr>
      </w:pP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b) Zakonom ustupljeni prihodi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 Porez na dohodak fizičkih lica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 Porez na promet nepokretnosti </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Koncesione naknade</w:t>
      </w: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-Prihodi od godišnje naknade pri registraciji motornih vozila , traktora  i priključnih vozila </w:t>
      </w:r>
    </w:p>
    <w:p w:rsidR="0095114A" w:rsidRPr="00D17124" w:rsidRDefault="0095114A" w:rsidP="0095114A">
      <w:pPr>
        <w:rPr>
          <w:rFonts w:ascii="Microsoft Sans Serif" w:hAnsi="Microsoft Sans Serif" w:cs="Microsoft Sans Serif"/>
          <w:sz w:val="22"/>
          <w:szCs w:val="22"/>
        </w:rPr>
      </w:pP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c) Egalizacioni fond </w:t>
      </w:r>
    </w:p>
    <w:p w:rsidR="0095114A" w:rsidRPr="00D17124" w:rsidRDefault="0095114A" w:rsidP="0095114A">
      <w:pPr>
        <w:rPr>
          <w:rFonts w:ascii="Microsoft Sans Serif" w:hAnsi="Microsoft Sans Serif" w:cs="Microsoft Sans Serif"/>
          <w:sz w:val="22"/>
          <w:szCs w:val="22"/>
        </w:rPr>
      </w:pP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d) Dotacije iz Budžeta Republike</w:t>
      </w:r>
    </w:p>
    <w:p w:rsidR="0095114A" w:rsidRPr="00D17124" w:rsidRDefault="0095114A" w:rsidP="0095114A">
      <w:pPr>
        <w:rPr>
          <w:rFonts w:ascii="Microsoft Sans Serif" w:hAnsi="Microsoft Sans Serif" w:cs="Microsoft Sans Serif"/>
          <w:sz w:val="22"/>
          <w:szCs w:val="22"/>
        </w:rPr>
      </w:pPr>
    </w:p>
    <w:p w:rsidR="0095114A" w:rsidRPr="00D17124" w:rsidRDefault="0095114A" w:rsidP="0095114A">
      <w:pPr>
        <w:rPr>
          <w:rFonts w:ascii="Microsoft Sans Serif" w:hAnsi="Microsoft Sans Serif" w:cs="Microsoft Sans Serif"/>
          <w:sz w:val="22"/>
          <w:szCs w:val="22"/>
        </w:rPr>
      </w:pPr>
      <w:r w:rsidRPr="00D17124">
        <w:rPr>
          <w:rFonts w:ascii="Microsoft Sans Serif" w:hAnsi="Microsoft Sans Serif" w:cs="Microsoft Sans Serif"/>
          <w:sz w:val="22"/>
          <w:szCs w:val="22"/>
        </w:rPr>
        <w:t>Revizijom smo  utvrdili  da je Budžet Opštine Žabljak u 201</w:t>
      </w:r>
      <w:r>
        <w:rPr>
          <w:rFonts w:ascii="Microsoft Sans Serif" w:hAnsi="Microsoft Sans Serif" w:cs="Microsoft Sans Serif"/>
          <w:sz w:val="22"/>
          <w:szCs w:val="22"/>
        </w:rPr>
        <w:t>5</w:t>
      </w:r>
      <w:r w:rsidRPr="00D17124">
        <w:rPr>
          <w:rFonts w:ascii="Microsoft Sans Serif" w:hAnsi="Microsoft Sans Serif" w:cs="Microsoft Sans Serif"/>
          <w:sz w:val="22"/>
          <w:szCs w:val="22"/>
        </w:rPr>
        <w:t xml:space="preserve"> godini ostvario prihode iz sopstvenih izvora u iznosu od </w:t>
      </w:r>
      <w:r>
        <w:rPr>
          <w:rFonts w:ascii="Microsoft Sans Serif" w:hAnsi="Microsoft Sans Serif" w:cs="Microsoft Sans Serif"/>
          <w:sz w:val="22"/>
          <w:szCs w:val="22"/>
        </w:rPr>
        <w:t>589</w:t>
      </w:r>
      <w:r w:rsidRPr="0069299E">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6</w:t>
      </w:r>
      <w:r w:rsidRPr="0069299E">
        <w:rPr>
          <w:rFonts w:ascii="Microsoft Sans Serif" w:hAnsi="Microsoft Sans Serif" w:cs="Microsoft Sans Serif"/>
          <w:color w:val="000000"/>
          <w:sz w:val="22"/>
          <w:szCs w:val="22"/>
        </w:rPr>
        <w:t>4</w:t>
      </w:r>
      <w:r>
        <w:rPr>
          <w:rFonts w:ascii="Microsoft Sans Serif" w:hAnsi="Microsoft Sans Serif" w:cs="Microsoft Sans Serif"/>
          <w:color w:val="000000"/>
          <w:sz w:val="22"/>
          <w:szCs w:val="22"/>
        </w:rPr>
        <w:t>6</w:t>
      </w:r>
      <w:r w:rsidRPr="0069299E">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 xml:space="preserve">67 </w:t>
      </w:r>
      <w:r w:rsidRPr="0069299E">
        <w:rPr>
          <w:rFonts w:ascii="Microsoft Sans Serif" w:hAnsi="Microsoft Sans Serif" w:cs="Microsoft Sans Serif"/>
          <w:sz w:val="22"/>
          <w:szCs w:val="22"/>
        </w:rPr>
        <w:t>EUR</w:t>
      </w:r>
      <w:r w:rsidRPr="00D17124">
        <w:rPr>
          <w:rFonts w:ascii="Microsoft Sans Serif" w:hAnsi="Microsoft Sans Serif" w:cs="Microsoft Sans Serif"/>
          <w:sz w:val="22"/>
          <w:szCs w:val="22"/>
        </w:rPr>
        <w:t xml:space="preserve">-a, prihode iz zajedničkih izvora u iznosu od </w:t>
      </w:r>
      <w:r w:rsidRPr="009C6834">
        <w:rPr>
          <w:rFonts w:ascii="Microsoft Sans Serif" w:hAnsi="Microsoft Sans Serif" w:cs="Microsoft Sans Serif"/>
          <w:sz w:val="22"/>
          <w:szCs w:val="22"/>
        </w:rPr>
        <w:t>2</w:t>
      </w:r>
      <w:r>
        <w:rPr>
          <w:rFonts w:ascii="Microsoft Sans Serif" w:hAnsi="Microsoft Sans Serif" w:cs="Microsoft Sans Serif"/>
          <w:sz w:val="22"/>
          <w:szCs w:val="22"/>
        </w:rPr>
        <w:t>74</w:t>
      </w:r>
      <w:r w:rsidRPr="009C6834">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575</w:t>
      </w:r>
      <w:r w:rsidRPr="009C6834">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4</w:t>
      </w:r>
      <w:r w:rsidRPr="009C6834">
        <w:rPr>
          <w:rFonts w:ascii="Microsoft Sans Serif" w:hAnsi="Microsoft Sans Serif" w:cs="Microsoft Sans Serif"/>
          <w:color w:val="000000"/>
          <w:sz w:val="22"/>
          <w:szCs w:val="22"/>
        </w:rPr>
        <w:t>0</w:t>
      </w:r>
      <w:r w:rsidRPr="00D17124">
        <w:rPr>
          <w:rFonts w:ascii="Microsoft Sans Serif" w:hAnsi="Microsoft Sans Serif" w:cs="Microsoft Sans Serif"/>
          <w:sz w:val="22"/>
          <w:szCs w:val="22"/>
        </w:rPr>
        <w:t xml:space="preserve"> EUR-a, prihode od donacija u iznosu od 0,00 EUR-a i prihode po osnovu transfera u visini od </w:t>
      </w:r>
      <w:r>
        <w:rPr>
          <w:rFonts w:ascii="Microsoft Sans Serif" w:hAnsi="Microsoft Sans Serif" w:cs="Microsoft Sans Serif"/>
          <w:sz w:val="22"/>
          <w:szCs w:val="22"/>
        </w:rPr>
        <w:t>618</w:t>
      </w:r>
      <w:r w:rsidRPr="00D17124">
        <w:rPr>
          <w:rFonts w:ascii="Microsoft Sans Serif" w:hAnsi="Microsoft Sans Serif" w:cs="Microsoft Sans Serif"/>
          <w:sz w:val="22"/>
          <w:szCs w:val="22"/>
        </w:rPr>
        <w:t>.</w:t>
      </w:r>
      <w:r>
        <w:rPr>
          <w:rFonts w:ascii="Microsoft Sans Serif" w:hAnsi="Microsoft Sans Serif" w:cs="Microsoft Sans Serif"/>
          <w:sz w:val="22"/>
          <w:szCs w:val="22"/>
        </w:rPr>
        <w:t>811</w:t>
      </w:r>
      <w:r w:rsidRPr="00D17124">
        <w:rPr>
          <w:rFonts w:ascii="Microsoft Sans Serif" w:hAnsi="Microsoft Sans Serif" w:cs="Microsoft Sans Serif"/>
          <w:sz w:val="22"/>
          <w:szCs w:val="22"/>
        </w:rPr>
        <w:t>,</w:t>
      </w:r>
      <w:r>
        <w:rPr>
          <w:rFonts w:ascii="Microsoft Sans Serif" w:hAnsi="Microsoft Sans Serif" w:cs="Microsoft Sans Serif"/>
          <w:sz w:val="22"/>
          <w:szCs w:val="22"/>
        </w:rPr>
        <w:t>00</w:t>
      </w:r>
      <w:r w:rsidRPr="00D17124">
        <w:rPr>
          <w:rFonts w:ascii="Microsoft Sans Serif" w:hAnsi="Microsoft Sans Serif" w:cs="Microsoft Sans Serif"/>
          <w:sz w:val="22"/>
          <w:szCs w:val="22"/>
        </w:rPr>
        <w:t xml:space="preserve"> EUR-a , pozajmica i kredita u iznosu od</w:t>
      </w:r>
      <w:r>
        <w:rPr>
          <w:rFonts w:ascii="Microsoft Sans Serif" w:hAnsi="Microsoft Sans Serif" w:cs="Microsoft Sans Serif"/>
          <w:sz w:val="22"/>
          <w:szCs w:val="22"/>
        </w:rPr>
        <w:t xml:space="preserve"> 0</w:t>
      </w:r>
      <w:r w:rsidRPr="00D17124">
        <w:rPr>
          <w:rFonts w:ascii="Microsoft Sans Serif" w:hAnsi="Microsoft Sans Serif" w:cs="Microsoft Sans Serif"/>
          <w:sz w:val="22"/>
          <w:szCs w:val="22"/>
        </w:rPr>
        <w:t xml:space="preserve">,00 EUR-a i prenesenih sredstava iz prethodne godine u visini od </w:t>
      </w:r>
      <w:r>
        <w:rPr>
          <w:rFonts w:ascii="Microsoft Sans Serif" w:hAnsi="Microsoft Sans Serif" w:cs="Microsoft Sans Serif"/>
          <w:sz w:val="22"/>
          <w:szCs w:val="22"/>
        </w:rPr>
        <w:t>36</w:t>
      </w:r>
      <w:r w:rsidRPr="00D17124">
        <w:rPr>
          <w:rFonts w:ascii="Microsoft Sans Serif" w:hAnsi="Microsoft Sans Serif" w:cs="Microsoft Sans Serif"/>
          <w:sz w:val="22"/>
          <w:szCs w:val="22"/>
        </w:rPr>
        <w:t>.</w:t>
      </w:r>
      <w:r>
        <w:rPr>
          <w:rFonts w:ascii="Microsoft Sans Serif" w:hAnsi="Microsoft Sans Serif" w:cs="Microsoft Sans Serif"/>
          <w:sz w:val="22"/>
          <w:szCs w:val="22"/>
        </w:rPr>
        <w:t>315</w:t>
      </w:r>
      <w:r w:rsidRPr="00D17124">
        <w:rPr>
          <w:rFonts w:ascii="Microsoft Sans Serif" w:hAnsi="Microsoft Sans Serif" w:cs="Microsoft Sans Serif"/>
          <w:sz w:val="22"/>
          <w:szCs w:val="22"/>
        </w:rPr>
        <w:t>,</w:t>
      </w:r>
      <w:r>
        <w:rPr>
          <w:rFonts w:ascii="Microsoft Sans Serif" w:hAnsi="Microsoft Sans Serif" w:cs="Microsoft Sans Serif"/>
          <w:sz w:val="22"/>
          <w:szCs w:val="22"/>
        </w:rPr>
        <w:t>94</w:t>
      </w:r>
      <w:r w:rsidRPr="00D17124">
        <w:rPr>
          <w:rFonts w:ascii="Microsoft Sans Serif" w:hAnsi="Microsoft Sans Serif" w:cs="Microsoft Sans Serif"/>
          <w:sz w:val="22"/>
          <w:szCs w:val="22"/>
        </w:rPr>
        <w:t xml:space="preserve"> EUR-</w:t>
      </w:r>
      <w:r>
        <w:rPr>
          <w:rFonts w:ascii="Microsoft Sans Serif" w:hAnsi="Microsoft Sans Serif" w:cs="Microsoft Sans Serif"/>
          <w:sz w:val="22"/>
          <w:szCs w:val="22"/>
        </w:rPr>
        <w:t>a</w:t>
      </w:r>
      <w:r w:rsidRPr="00D17124">
        <w:rPr>
          <w:rFonts w:ascii="Microsoft Sans Serif" w:hAnsi="Microsoft Sans Serif" w:cs="Microsoft Sans Serif"/>
          <w:sz w:val="22"/>
          <w:szCs w:val="22"/>
        </w:rPr>
        <w:t xml:space="preserve">. </w:t>
      </w:r>
    </w:p>
    <w:p w:rsidR="0095114A" w:rsidRPr="00D17124" w:rsidRDefault="0095114A" w:rsidP="0095114A">
      <w:pPr>
        <w:rPr>
          <w:rFonts w:ascii="Microsoft Sans Serif" w:hAnsi="Microsoft Sans Serif" w:cs="Microsoft Sans Serif"/>
          <w:b/>
          <w:sz w:val="22"/>
          <w:szCs w:val="22"/>
        </w:rPr>
      </w:pPr>
    </w:p>
    <w:p w:rsidR="0095114A" w:rsidRPr="00D17124" w:rsidRDefault="0095114A" w:rsidP="0095114A">
      <w:pPr>
        <w:rPr>
          <w:rFonts w:ascii="Microsoft Sans Serif" w:hAnsi="Microsoft Sans Serif" w:cs="Microsoft Sans Serif"/>
          <w:b/>
          <w:sz w:val="22"/>
          <w:szCs w:val="22"/>
        </w:rPr>
      </w:pPr>
      <w:r w:rsidRPr="00D17124">
        <w:rPr>
          <w:rFonts w:ascii="Microsoft Sans Serif" w:hAnsi="Microsoft Sans Serif" w:cs="Microsoft Sans Serif"/>
          <w:b/>
          <w:sz w:val="22"/>
          <w:szCs w:val="22"/>
        </w:rPr>
        <w:t>Tabelarni prikaz izvora finansiranja u 201</w:t>
      </w:r>
      <w:r>
        <w:rPr>
          <w:rFonts w:ascii="Microsoft Sans Serif" w:hAnsi="Microsoft Sans Serif" w:cs="Microsoft Sans Serif"/>
          <w:b/>
          <w:sz w:val="22"/>
          <w:szCs w:val="22"/>
        </w:rPr>
        <w:t>5</w:t>
      </w:r>
      <w:r w:rsidRPr="00D17124">
        <w:rPr>
          <w:rFonts w:ascii="Microsoft Sans Serif" w:hAnsi="Microsoft Sans Serif" w:cs="Microsoft Sans Serif"/>
          <w:b/>
          <w:sz w:val="22"/>
          <w:szCs w:val="22"/>
        </w:rPr>
        <w:t xml:space="preserve"> godini</w:t>
      </w:r>
    </w:p>
    <w:p w:rsidR="0095114A" w:rsidRPr="00FF0F66" w:rsidRDefault="0095114A" w:rsidP="0095114A">
      <w:pPr>
        <w:rPr>
          <w:rFonts w:ascii="Microsoft Sans Serif" w:hAnsi="Microsoft Sans Serif" w:cs="Microsoft Sans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57"/>
        <w:gridCol w:w="2303"/>
        <w:gridCol w:w="2303"/>
      </w:tblGrid>
      <w:tr w:rsidR="0095114A" w:rsidRPr="008D6CDC" w:rsidTr="00214E45">
        <w:tc>
          <w:tcPr>
            <w:tcW w:w="1548"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Redni broj</w:t>
            </w:r>
          </w:p>
        </w:tc>
        <w:tc>
          <w:tcPr>
            <w:tcW w:w="3057"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Opis</w:t>
            </w:r>
          </w:p>
        </w:tc>
        <w:tc>
          <w:tcPr>
            <w:tcW w:w="2303"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Iznos u EUR-ima</w:t>
            </w:r>
          </w:p>
        </w:tc>
        <w:tc>
          <w:tcPr>
            <w:tcW w:w="2303"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Struktura u %</w:t>
            </w:r>
          </w:p>
        </w:tc>
      </w:tr>
      <w:tr w:rsidR="0095114A" w:rsidRPr="008D6CDC" w:rsidTr="00214E45">
        <w:trPr>
          <w:trHeight w:val="278"/>
        </w:trPr>
        <w:tc>
          <w:tcPr>
            <w:tcW w:w="1548"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1.</w:t>
            </w:r>
          </w:p>
        </w:tc>
        <w:tc>
          <w:tcPr>
            <w:tcW w:w="3057"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 xml:space="preserve">Donacije </w:t>
            </w:r>
          </w:p>
        </w:tc>
        <w:tc>
          <w:tcPr>
            <w:tcW w:w="2303" w:type="dxa"/>
          </w:tcPr>
          <w:p w:rsidR="0095114A" w:rsidRPr="00C86306" w:rsidRDefault="0095114A" w:rsidP="00214E45">
            <w:pPr>
              <w:jc w:val="right"/>
              <w:rPr>
                <w:rFonts w:ascii="Microsoft Sans Serif" w:hAnsi="Microsoft Sans Serif" w:cs="Microsoft Sans Serif"/>
                <w:sz w:val="20"/>
                <w:szCs w:val="20"/>
              </w:rPr>
            </w:pPr>
            <w:r w:rsidRPr="00C86306">
              <w:rPr>
                <w:rFonts w:ascii="Microsoft Sans Serif" w:hAnsi="Microsoft Sans Serif" w:cs="Microsoft Sans Serif"/>
                <w:sz w:val="20"/>
                <w:szCs w:val="20"/>
              </w:rPr>
              <w:t>0,00</w:t>
            </w:r>
          </w:p>
        </w:tc>
        <w:tc>
          <w:tcPr>
            <w:tcW w:w="2303" w:type="dxa"/>
          </w:tcPr>
          <w:p w:rsidR="0095114A" w:rsidRPr="00C86306" w:rsidRDefault="0095114A" w:rsidP="00214E45">
            <w:pPr>
              <w:jc w:val="right"/>
              <w:rPr>
                <w:rFonts w:ascii="Microsoft Sans Serif" w:hAnsi="Microsoft Sans Serif" w:cs="Microsoft Sans Serif"/>
                <w:sz w:val="20"/>
                <w:szCs w:val="20"/>
              </w:rPr>
            </w:pPr>
            <w:r w:rsidRPr="00C86306">
              <w:rPr>
                <w:rFonts w:ascii="Microsoft Sans Serif" w:hAnsi="Microsoft Sans Serif" w:cs="Microsoft Sans Serif"/>
                <w:sz w:val="20"/>
                <w:szCs w:val="20"/>
              </w:rPr>
              <w:t>0,00%</w:t>
            </w:r>
          </w:p>
        </w:tc>
      </w:tr>
      <w:tr w:rsidR="0095114A" w:rsidRPr="008D6CDC" w:rsidTr="00214E45">
        <w:tc>
          <w:tcPr>
            <w:tcW w:w="1548"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2.</w:t>
            </w:r>
          </w:p>
        </w:tc>
        <w:tc>
          <w:tcPr>
            <w:tcW w:w="3057"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Transferi</w:t>
            </w:r>
          </w:p>
        </w:tc>
        <w:tc>
          <w:tcPr>
            <w:tcW w:w="2303"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618</w:t>
            </w:r>
            <w:r w:rsidRPr="00AF23FD">
              <w:rPr>
                <w:rFonts w:ascii="Microsoft Sans Serif" w:hAnsi="Microsoft Sans Serif" w:cs="Microsoft Sans Serif"/>
                <w:sz w:val="20"/>
                <w:szCs w:val="20"/>
              </w:rPr>
              <w:t>.</w:t>
            </w:r>
            <w:r>
              <w:rPr>
                <w:rFonts w:ascii="Microsoft Sans Serif" w:hAnsi="Microsoft Sans Serif" w:cs="Microsoft Sans Serif"/>
                <w:sz w:val="20"/>
                <w:szCs w:val="20"/>
              </w:rPr>
              <w:t>811</w:t>
            </w:r>
            <w:r w:rsidRPr="00AF23FD">
              <w:rPr>
                <w:rFonts w:ascii="Microsoft Sans Serif" w:hAnsi="Microsoft Sans Serif" w:cs="Microsoft Sans Serif"/>
                <w:sz w:val="20"/>
                <w:szCs w:val="20"/>
              </w:rPr>
              <w:t>,00</w:t>
            </w:r>
          </w:p>
        </w:tc>
        <w:tc>
          <w:tcPr>
            <w:tcW w:w="2303"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40,73</w:t>
            </w:r>
            <w:r w:rsidRPr="00AF23FD">
              <w:rPr>
                <w:rFonts w:ascii="Microsoft Sans Serif" w:hAnsi="Microsoft Sans Serif" w:cs="Microsoft Sans Serif"/>
                <w:sz w:val="20"/>
                <w:szCs w:val="20"/>
              </w:rPr>
              <w:t>%</w:t>
            </w:r>
          </w:p>
        </w:tc>
      </w:tr>
      <w:tr w:rsidR="0095114A" w:rsidRPr="008D6CDC" w:rsidTr="00214E45">
        <w:tc>
          <w:tcPr>
            <w:tcW w:w="1548"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3.</w:t>
            </w:r>
          </w:p>
        </w:tc>
        <w:tc>
          <w:tcPr>
            <w:tcW w:w="3057"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Zajednički prihodi</w:t>
            </w:r>
          </w:p>
        </w:tc>
        <w:tc>
          <w:tcPr>
            <w:tcW w:w="2303" w:type="dxa"/>
          </w:tcPr>
          <w:p w:rsidR="0095114A" w:rsidRPr="00C8630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274.575,40</w:t>
            </w:r>
          </w:p>
        </w:tc>
        <w:tc>
          <w:tcPr>
            <w:tcW w:w="2303" w:type="dxa"/>
          </w:tcPr>
          <w:p w:rsidR="0095114A" w:rsidRPr="00C8630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18,07%</w:t>
            </w:r>
          </w:p>
        </w:tc>
      </w:tr>
      <w:tr w:rsidR="0095114A" w:rsidRPr="008D6CDC" w:rsidTr="00214E45">
        <w:tc>
          <w:tcPr>
            <w:tcW w:w="1548"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4.</w:t>
            </w:r>
          </w:p>
        </w:tc>
        <w:tc>
          <w:tcPr>
            <w:tcW w:w="3057"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Sopstveni prihodi</w:t>
            </w:r>
          </w:p>
        </w:tc>
        <w:tc>
          <w:tcPr>
            <w:tcW w:w="2303" w:type="dxa"/>
          </w:tcPr>
          <w:p w:rsidR="0095114A" w:rsidRPr="00C8630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589.646,67</w:t>
            </w:r>
          </w:p>
        </w:tc>
        <w:tc>
          <w:tcPr>
            <w:tcW w:w="2303" w:type="dxa"/>
          </w:tcPr>
          <w:p w:rsidR="0095114A" w:rsidRPr="00C8630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38</w:t>
            </w:r>
            <w:r w:rsidRPr="00C86306">
              <w:rPr>
                <w:rFonts w:ascii="Microsoft Sans Serif" w:hAnsi="Microsoft Sans Serif" w:cs="Microsoft Sans Serif"/>
                <w:sz w:val="20"/>
                <w:szCs w:val="20"/>
              </w:rPr>
              <w:t>,</w:t>
            </w:r>
            <w:r>
              <w:rPr>
                <w:rFonts w:ascii="Microsoft Sans Serif" w:hAnsi="Microsoft Sans Serif" w:cs="Microsoft Sans Serif"/>
                <w:sz w:val="20"/>
                <w:szCs w:val="20"/>
              </w:rPr>
              <w:t>81</w:t>
            </w:r>
            <w:r w:rsidRPr="00C86306">
              <w:rPr>
                <w:rFonts w:ascii="Microsoft Sans Serif" w:hAnsi="Microsoft Sans Serif" w:cs="Microsoft Sans Serif"/>
                <w:sz w:val="20"/>
                <w:szCs w:val="20"/>
              </w:rPr>
              <w:t>%</w:t>
            </w:r>
          </w:p>
        </w:tc>
      </w:tr>
      <w:tr w:rsidR="0095114A" w:rsidRPr="008D6CDC" w:rsidTr="00214E45">
        <w:tc>
          <w:tcPr>
            <w:tcW w:w="1548"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5.</w:t>
            </w:r>
          </w:p>
        </w:tc>
        <w:tc>
          <w:tcPr>
            <w:tcW w:w="3057"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Pozajmice i krediti</w:t>
            </w:r>
          </w:p>
        </w:tc>
        <w:tc>
          <w:tcPr>
            <w:tcW w:w="2303" w:type="dxa"/>
          </w:tcPr>
          <w:p w:rsidR="0095114A" w:rsidRPr="00C86306" w:rsidRDefault="0095114A" w:rsidP="00214E45">
            <w:pPr>
              <w:jc w:val="right"/>
              <w:rPr>
                <w:rFonts w:ascii="Microsoft Sans Serif" w:hAnsi="Microsoft Sans Serif" w:cs="Microsoft Sans Serif"/>
                <w:sz w:val="20"/>
                <w:szCs w:val="20"/>
              </w:rPr>
            </w:pPr>
            <w:r w:rsidRPr="00C86306">
              <w:rPr>
                <w:rFonts w:ascii="Microsoft Sans Serif" w:hAnsi="Microsoft Sans Serif" w:cs="Microsoft Sans Serif"/>
                <w:sz w:val="20"/>
                <w:szCs w:val="20"/>
              </w:rPr>
              <w:t>0,00</w:t>
            </w:r>
          </w:p>
        </w:tc>
        <w:tc>
          <w:tcPr>
            <w:tcW w:w="2303" w:type="dxa"/>
          </w:tcPr>
          <w:p w:rsidR="0095114A" w:rsidRPr="00C86306" w:rsidRDefault="0095114A" w:rsidP="00214E45">
            <w:pPr>
              <w:jc w:val="right"/>
              <w:rPr>
                <w:rFonts w:ascii="Microsoft Sans Serif" w:hAnsi="Microsoft Sans Serif" w:cs="Microsoft Sans Serif"/>
                <w:sz w:val="20"/>
                <w:szCs w:val="20"/>
              </w:rPr>
            </w:pPr>
            <w:r w:rsidRPr="00C86306">
              <w:rPr>
                <w:rFonts w:ascii="Microsoft Sans Serif" w:hAnsi="Microsoft Sans Serif" w:cs="Microsoft Sans Serif"/>
                <w:sz w:val="20"/>
                <w:szCs w:val="20"/>
              </w:rPr>
              <w:t>0,00%</w:t>
            </w:r>
          </w:p>
        </w:tc>
      </w:tr>
      <w:tr w:rsidR="0095114A" w:rsidRPr="008D6CDC" w:rsidTr="00214E45">
        <w:tc>
          <w:tcPr>
            <w:tcW w:w="1548"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6.</w:t>
            </w:r>
          </w:p>
        </w:tc>
        <w:tc>
          <w:tcPr>
            <w:tcW w:w="3057"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Prenesena sredstva iz 201</w:t>
            </w:r>
            <w:r>
              <w:rPr>
                <w:rFonts w:ascii="Microsoft Sans Serif" w:hAnsi="Microsoft Sans Serif" w:cs="Microsoft Sans Serif"/>
                <w:sz w:val="20"/>
                <w:szCs w:val="20"/>
              </w:rPr>
              <w:t>4</w:t>
            </w:r>
            <w:r w:rsidRPr="00C86306">
              <w:rPr>
                <w:rFonts w:ascii="Microsoft Sans Serif" w:hAnsi="Microsoft Sans Serif" w:cs="Microsoft Sans Serif"/>
                <w:sz w:val="20"/>
                <w:szCs w:val="20"/>
              </w:rPr>
              <w:t>.g.</w:t>
            </w:r>
          </w:p>
        </w:tc>
        <w:tc>
          <w:tcPr>
            <w:tcW w:w="2303" w:type="dxa"/>
          </w:tcPr>
          <w:p w:rsidR="0095114A" w:rsidRPr="00C86306" w:rsidRDefault="0095114A" w:rsidP="00214E45">
            <w:pPr>
              <w:jc w:val="right"/>
              <w:rPr>
                <w:rFonts w:ascii="Microsoft Sans Serif" w:hAnsi="Microsoft Sans Serif" w:cs="Microsoft Sans Serif"/>
                <w:sz w:val="20"/>
                <w:szCs w:val="20"/>
              </w:rPr>
            </w:pPr>
            <w:r w:rsidRPr="00C86306">
              <w:rPr>
                <w:rFonts w:ascii="Microsoft Sans Serif" w:hAnsi="Microsoft Sans Serif" w:cs="Microsoft Sans Serif"/>
                <w:sz w:val="20"/>
                <w:szCs w:val="20"/>
              </w:rPr>
              <w:t>3</w:t>
            </w:r>
            <w:r>
              <w:rPr>
                <w:rFonts w:ascii="Microsoft Sans Serif" w:hAnsi="Microsoft Sans Serif" w:cs="Microsoft Sans Serif"/>
                <w:sz w:val="20"/>
                <w:szCs w:val="20"/>
              </w:rPr>
              <w:t>6</w:t>
            </w:r>
            <w:r w:rsidRPr="00C86306">
              <w:rPr>
                <w:rFonts w:ascii="Microsoft Sans Serif" w:hAnsi="Microsoft Sans Serif" w:cs="Microsoft Sans Serif"/>
                <w:sz w:val="20"/>
                <w:szCs w:val="20"/>
              </w:rPr>
              <w:t>.</w:t>
            </w:r>
            <w:r>
              <w:rPr>
                <w:rFonts w:ascii="Microsoft Sans Serif" w:hAnsi="Microsoft Sans Serif" w:cs="Microsoft Sans Serif"/>
                <w:sz w:val="20"/>
                <w:szCs w:val="20"/>
              </w:rPr>
              <w:t>31</w:t>
            </w:r>
            <w:r w:rsidRPr="00C86306">
              <w:rPr>
                <w:rFonts w:ascii="Microsoft Sans Serif" w:hAnsi="Microsoft Sans Serif" w:cs="Microsoft Sans Serif"/>
                <w:sz w:val="20"/>
                <w:szCs w:val="20"/>
              </w:rPr>
              <w:t>5,</w:t>
            </w:r>
            <w:r>
              <w:rPr>
                <w:rFonts w:ascii="Microsoft Sans Serif" w:hAnsi="Microsoft Sans Serif" w:cs="Microsoft Sans Serif"/>
                <w:sz w:val="20"/>
                <w:szCs w:val="20"/>
              </w:rPr>
              <w:t>94</w:t>
            </w:r>
          </w:p>
        </w:tc>
        <w:tc>
          <w:tcPr>
            <w:tcW w:w="2303" w:type="dxa"/>
          </w:tcPr>
          <w:p w:rsidR="0095114A" w:rsidRPr="00C8630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w:t>
            </w:r>
            <w:r w:rsidRPr="00C86306">
              <w:rPr>
                <w:rFonts w:ascii="Microsoft Sans Serif" w:hAnsi="Microsoft Sans Serif" w:cs="Microsoft Sans Serif"/>
                <w:sz w:val="20"/>
                <w:szCs w:val="20"/>
              </w:rPr>
              <w:t>,</w:t>
            </w:r>
            <w:r>
              <w:rPr>
                <w:rFonts w:ascii="Microsoft Sans Serif" w:hAnsi="Microsoft Sans Serif" w:cs="Microsoft Sans Serif"/>
                <w:sz w:val="20"/>
                <w:szCs w:val="20"/>
              </w:rPr>
              <w:t>39</w:t>
            </w:r>
            <w:r w:rsidRPr="00C86306">
              <w:rPr>
                <w:rFonts w:ascii="Microsoft Sans Serif" w:hAnsi="Microsoft Sans Serif" w:cs="Microsoft Sans Serif"/>
                <w:sz w:val="20"/>
                <w:szCs w:val="20"/>
              </w:rPr>
              <w:t>%</w:t>
            </w:r>
          </w:p>
        </w:tc>
      </w:tr>
      <w:tr w:rsidR="0095114A" w:rsidRPr="008D6CDC" w:rsidTr="00214E45">
        <w:tc>
          <w:tcPr>
            <w:tcW w:w="1548"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6.</w:t>
            </w:r>
          </w:p>
        </w:tc>
        <w:tc>
          <w:tcPr>
            <w:tcW w:w="3057" w:type="dxa"/>
          </w:tcPr>
          <w:p w:rsidR="0095114A" w:rsidRPr="00C86306" w:rsidRDefault="0095114A" w:rsidP="00214E45">
            <w:pPr>
              <w:rPr>
                <w:rFonts w:ascii="Microsoft Sans Serif" w:hAnsi="Microsoft Sans Serif" w:cs="Microsoft Sans Serif"/>
                <w:sz w:val="20"/>
                <w:szCs w:val="20"/>
              </w:rPr>
            </w:pPr>
            <w:r w:rsidRPr="00C86306">
              <w:rPr>
                <w:rFonts w:ascii="Microsoft Sans Serif" w:hAnsi="Microsoft Sans Serif" w:cs="Microsoft Sans Serif"/>
                <w:sz w:val="20"/>
                <w:szCs w:val="20"/>
              </w:rPr>
              <w:t>UKUPNO:</w:t>
            </w:r>
          </w:p>
        </w:tc>
        <w:tc>
          <w:tcPr>
            <w:tcW w:w="2303" w:type="dxa"/>
          </w:tcPr>
          <w:p w:rsidR="0095114A" w:rsidRPr="00C86306" w:rsidRDefault="0095114A" w:rsidP="00214E45">
            <w:pPr>
              <w:jc w:val="right"/>
              <w:rPr>
                <w:rFonts w:ascii="Microsoft Sans Serif" w:hAnsi="Microsoft Sans Serif" w:cs="Microsoft Sans Serif"/>
                <w:b/>
                <w:sz w:val="20"/>
                <w:szCs w:val="20"/>
              </w:rPr>
            </w:pPr>
            <w:r w:rsidRPr="00C86306">
              <w:rPr>
                <w:rFonts w:ascii="Microsoft Sans Serif" w:hAnsi="Microsoft Sans Serif" w:cs="Microsoft Sans Serif"/>
                <w:color w:val="000000"/>
                <w:sz w:val="20"/>
                <w:szCs w:val="20"/>
              </w:rPr>
              <w:t>1.</w:t>
            </w:r>
            <w:r>
              <w:rPr>
                <w:rFonts w:ascii="Microsoft Sans Serif" w:hAnsi="Microsoft Sans Serif" w:cs="Microsoft Sans Serif"/>
                <w:color w:val="000000"/>
                <w:sz w:val="20"/>
                <w:szCs w:val="20"/>
              </w:rPr>
              <w:t>519</w:t>
            </w:r>
            <w:r w:rsidRPr="00C86306">
              <w:rPr>
                <w:rFonts w:ascii="Microsoft Sans Serif" w:hAnsi="Microsoft Sans Serif" w:cs="Microsoft Sans Serif"/>
                <w:color w:val="000000"/>
                <w:sz w:val="20"/>
                <w:szCs w:val="20"/>
              </w:rPr>
              <w:t>.</w:t>
            </w:r>
            <w:r>
              <w:rPr>
                <w:rFonts w:ascii="Microsoft Sans Serif" w:hAnsi="Microsoft Sans Serif" w:cs="Microsoft Sans Serif"/>
                <w:color w:val="000000"/>
                <w:sz w:val="20"/>
                <w:szCs w:val="20"/>
              </w:rPr>
              <w:t>349,01</w:t>
            </w:r>
          </w:p>
        </w:tc>
        <w:tc>
          <w:tcPr>
            <w:tcW w:w="2303" w:type="dxa"/>
          </w:tcPr>
          <w:p w:rsidR="0095114A" w:rsidRPr="00C86306" w:rsidRDefault="0095114A" w:rsidP="00214E45">
            <w:pPr>
              <w:jc w:val="right"/>
              <w:rPr>
                <w:rFonts w:ascii="Microsoft Sans Serif" w:hAnsi="Microsoft Sans Serif" w:cs="Microsoft Sans Serif"/>
                <w:b/>
                <w:sz w:val="20"/>
                <w:szCs w:val="20"/>
              </w:rPr>
            </w:pPr>
            <w:r w:rsidRPr="00C86306">
              <w:rPr>
                <w:rFonts w:ascii="Microsoft Sans Serif" w:hAnsi="Microsoft Sans Serif" w:cs="Microsoft Sans Serif"/>
                <w:b/>
                <w:sz w:val="20"/>
                <w:szCs w:val="20"/>
              </w:rPr>
              <w:t>100,00%</w:t>
            </w:r>
          </w:p>
        </w:tc>
      </w:tr>
    </w:tbl>
    <w:p w:rsidR="0095114A" w:rsidRPr="00FF0F66"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b/>
        </w:rPr>
      </w:pPr>
    </w:p>
    <w:p w:rsidR="0095114A" w:rsidRPr="00AF23FD" w:rsidRDefault="0095114A" w:rsidP="0095114A">
      <w:pPr>
        <w:rPr>
          <w:rFonts w:ascii="Microsoft Sans Serif" w:hAnsi="Microsoft Sans Serif" w:cs="Microsoft Sans Serif"/>
          <w:b/>
          <w:sz w:val="22"/>
          <w:szCs w:val="22"/>
        </w:rPr>
      </w:pPr>
      <w:r w:rsidRPr="00AF23FD">
        <w:rPr>
          <w:rFonts w:ascii="Microsoft Sans Serif" w:hAnsi="Microsoft Sans Serif" w:cs="Microsoft Sans Serif"/>
          <w:b/>
          <w:sz w:val="22"/>
          <w:szCs w:val="22"/>
        </w:rPr>
        <w:t>Tabelarni prikaz planiranih i ostvarenih prihoda u 201</w:t>
      </w:r>
      <w:r>
        <w:rPr>
          <w:rFonts w:ascii="Microsoft Sans Serif" w:hAnsi="Microsoft Sans Serif" w:cs="Microsoft Sans Serif"/>
          <w:b/>
          <w:sz w:val="22"/>
          <w:szCs w:val="22"/>
        </w:rPr>
        <w:t>5</w:t>
      </w:r>
      <w:r w:rsidRPr="00AF23FD">
        <w:rPr>
          <w:rFonts w:ascii="Microsoft Sans Serif" w:hAnsi="Microsoft Sans Serif" w:cs="Microsoft Sans Serif"/>
          <w:b/>
          <w:sz w:val="22"/>
          <w:szCs w:val="22"/>
        </w:rPr>
        <w:t xml:space="preserve"> godini</w:t>
      </w:r>
    </w:p>
    <w:p w:rsidR="0095114A" w:rsidRDefault="0095114A" w:rsidP="0095114A">
      <w:pPr>
        <w:rPr>
          <w:rFonts w:ascii="Microsoft Sans Serif" w:hAnsi="Microsoft Sans Serif" w:cs="Microsoft Sans Serif"/>
          <w:b/>
          <w:sz w:val="22"/>
          <w:szCs w:val="22"/>
        </w:rPr>
      </w:pPr>
      <w:r w:rsidRPr="00AF23FD">
        <w:rPr>
          <w:rFonts w:ascii="Microsoft Sans Serif" w:hAnsi="Microsoft Sans Serif" w:cs="Microsoft Sans Serif"/>
          <w:b/>
          <w:sz w:val="22"/>
          <w:szCs w:val="22"/>
        </w:rPr>
        <w:t>Opštine Žabljak</w:t>
      </w:r>
    </w:p>
    <w:p w:rsidR="0095114A" w:rsidRPr="00AF23FD" w:rsidRDefault="0095114A" w:rsidP="0095114A">
      <w:pPr>
        <w:rPr>
          <w:rFonts w:ascii="Microsoft Sans Serif" w:hAnsi="Microsoft Sans Serif" w:cs="Microsoft Sans Serif"/>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588"/>
        <w:gridCol w:w="2168"/>
        <w:gridCol w:w="2777"/>
        <w:gridCol w:w="1902"/>
      </w:tblGrid>
      <w:tr w:rsidR="0095114A" w:rsidRPr="008D6CDC" w:rsidTr="00214E45">
        <w:tc>
          <w:tcPr>
            <w:tcW w:w="852"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Redni broj</w:t>
            </w:r>
          </w:p>
        </w:tc>
        <w:tc>
          <w:tcPr>
            <w:tcW w:w="1588"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Opis</w:t>
            </w:r>
          </w:p>
        </w:tc>
        <w:tc>
          <w:tcPr>
            <w:tcW w:w="2168"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Planirano</w:t>
            </w:r>
          </w:p>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Iznos u EUR-ima</w:t>
            </w:r>
          </w:p>
        </w:tc>
        <w:tc>
          <w:tcPr>
            <w:tcW w:w="2777"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Ostvareno</w:t>
            </w:r>
          </w:p>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Iznos u EUR-ima</w:t>
            </w:r>
          </w:p>
        </w:tc>
        <w:tc>
          <w:tcPr>
            <w:tcW w:w="1902"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Izvršenje u%</w:t>
            </w:r>
          </w:p>
        </w:tc>
      </w:tr>
      <w:tr w:rsidR="0095114A" w:rsidRPr="008D6CDC" w:rsidTr="00214E45">
        <w:tc>
          <w:tcPr>
            <w:tcW w:w="852"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1.</w:t>
            </w:r>
          </w:p>
        </w:tc>
        <w:tc>
          <w:tcPr>
            <w:tcW w:w="1588"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 xml:space="preserve">Donacije </w:t>
            </w:r>
          </w:p>
        </w:tc>
        <w:tc>
          <w:tcPr>
            <w:tcW w:w="2168" w:type="dxa"/>
          </w:tcPr>
          <w:p w:rsidR="0095114A" w:rsidRPr="00AF23FD" w:rsidRDefault="0095114A" w:rsidP="00214E45">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c>
          <w:tcPr>
            <w:tcW w:w="2777" w:type="dxa"/>
          </w:tcPr>
          <w:p w:rsidR="0095114A" w:rsidRPr="00AF23FD" w:rsidRDefault="0095114A" w:rsidP="00214E45">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c>
          <w:tcPr>
            <w:tcW w:w="1902" w:type="dxa"/>
          </w:tcPr>
          <w:p w:rsidR="0095114A" w:rsidRPr="00AF23FD" w:rsidRDefault="0095114A" w:rsidP="00214E45">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r>
      <w:tr w:rsidR="0095114A" w:rsidRPr="008D6CDC" w:rsidTr="00214E45">
        <w:tc>
          <w:tcPr>
            <w:tcW w:w="852"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2.</w:t>
            </w:r>
          </w:p>
        </w:tc>
        <w:tc>
          <w:tcPr>
            <w:tcW w:w="1588"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 xml:space="preserve">Transferi </w:t>
            </w:r>
          </w:p>
        </w:tc>
        <w:tc>
          <w:tcPr>
            <w:tcW w:w="2168"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525</w:t>
            </w:r>
            <w:r w:rsidRPr="00AF23FD">
              <w:rPr>
                <w:rFonts w:ascii="Microsoft Sans Serif" w:hAnsi="Microsoft Sans Serif" w:cs="Microsoft Sans Serif"/>
                <w:sz w:val="20"/>
                <w:szCs w:val="20"/>
              </w:rPr>
              <w:t>.000,00</w:t>
            </w:r>
          </w:p>
        </w:tc>
        <w:tc>
          <w:tcPr>
            <w:tcW w:w="2777"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618</w:t>
            </w:r>
            <w:r w:rsidRPr="00AF23FD">
              <w:rPr>
                <w:rFonts w:ascii="Microsoft Sans Serif" w:hAnsi="Microsoft Sans Serif" w:cs="Microsoft Sans Serif"/>
                <w:sz w:val="20"/>
                <w:szCs w:val="20"/>
              </w:rPr>
              <w:t>.</w:t>
            </w:r>
            <w:r>
              <w:rPr>
                <w:rFonts w:ascii="Microsoft Sans Serif" w:hAnsi="Microsoft Sans Serif" w:cs="Microsoft Sans Serif"/>
                <w:sz w:val="20"/>
                <w:szCs w:val="20"/>
              </w:rPr>
              <w:t>811</w:t>
            </w:r>
            <w:r w:rsidRPr="00AF23FD">
              <w:rPr>
                <w:rFonts w:ascii="Microsoft Sans Serif" w:hAnsi="Microsoft Sans Serif" w:cs="Microsoft Sans Serif"/>
                <w:sz w:val="20"/>
                <w:szCs w:val="20"/>
              </w:rPr>
              <w:t>,00</w:t>
            </w:r>
          </w:p>
        </w:tc>
        <w:tc>
          <w:tcPr>
            <w:tcW w:w="1902"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117,87</w:t>
            </w:r>
            <w:r w:rsidRPr="00AF23FD">
              <w:rPr>
                <w:rFonts w:ascii="Microsoft Sans Serif" w:hAnsi="Microsoft Sans Serif" w:cs="Microsoft Sans Serif"/>
                <w:sz w:val="20"/>
                <w:szCs w:val="20"/>
              </w:rPr>
              <w:t>%</w:t>
            </w:r>
          </w:p>
        </w:tc>
      </w:tr>
      <w:tr w:rsidR="0095114A" w:rsidRPr="008D6CDC" w:rsidTr="00214E45">
        <w:tc>
          <w:tcPr>
            <w:tcW w:w="852"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3.</w:t>
            </w:r>
          </w:p>
        </w:tc>
        <w:tc>
          <w:tcPr>
            <w:tcW w:w="1588"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Zajednički prihodi</w:t>
            </w:r>
          </w:p>
        </w:tc>
        <w:tc>
          <w:tcPr>
            <w:tcW w:w="2168" w:type="dxa"/>
          </w:tcPr>
          <w:p w:rsidR="0095114A" w:rsidRPr="00226E22" w:rsidRDefault="0095114A" w:rsidP="00214E45">
            <w:pPr>
              <w:jc w:val="right"/>
              <w:rPr>
                <w:rFonts w:ascii="Microsoft Sans Serif" w:hAnsi="Microsoft Sans Serif" w:cs="Microsoft Sans Serif"/>
                <w:sz w:val="20"/>
                <w:szCs w:val="20"/>
              </w:rPr>
            </w:pPr>
            <w:r>
              <w:rPr>
                <w:rFonts w:ascii="Calibri" w:hAnsi="Calibri"/>
                <w:color w:val="000000"/>
                <w:sz w:val="22"/>
                <w:szCs w:val="22"/>
              </w:rPr>
              <w:t>281.000,00</w:t>
            </w:r>
          </w:p>
        </w:tc>
        <w:tc>
          <w:tcPr>
            <w:tcW w:w="2777" w:type="dxa"/>
          </w:tcPr>
          <w:p w:rsidR="0095114A" w:rsidRPr="00226E22" w:rsidRDefault="0095114A" w:rsidP="00214E45">
            <w:pPr>
              <w:jc w:val="right"/>
              <w:rPr>
                <w:rFonts w:ascii="Microsoft Sans Serif" w:hAnsi="Microsoft Sans Serif" w:cs="Microsoft Sans Serif"/>
                <w:sz w:val="20"/>
                <w:szCs w:val="20"/>
              </w:rPr>
            </w:pPr>
            <w:r>
              <w:rPr>
                <w:rFonts w:ascii="Calibri" w:hAnsi="Calibri"/>
                <w:color w:val="000000"/>
                <w:sz w:val="22"/>
                <w:szCs w:val="22"/>
              </w:rPr>
              <w:t>274.575,40</w:t>
            </w:r>
          </w:p>
        </w:tc>
        <w:tc>
          <w:tcPr>
            <w:tcW w:w="1902"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97,71%</w:t>
            </w:r>
          </w:p>
        </w:tc>
      </w:tr>
      <w:tr w:rsidR="0095114A" w:rsidRPr="008D6CDC" w:rsidTr="00214E45">
        <w:tc>
          <w:tcPr>
            <w:tcW w:w="852"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4.</w:t>
            </w:r>
          </w:p>
        </w:tc>
        <w:tc>
          <w:tcPr>
            <w:tcW w:w="1588"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Sopstveni prihodi</w:t>
            </w:r>
          </w:p>
        </w:tc>
        <w:tc>
          <w:tcPr>
            <w:tcW w:w="2168" w:type="dxa"/>
          </w:tcPr>
          <w:p w:rsidR="0095114A" w:rsidRPr="003758C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587.684,06</w:t>
            </w:r>
          </w:p>
        </w:tc>
        <w:tc>
          <w:tcPr>
            <w:tcW w:w="2777" w:type="dxa"/>
          </w:tcPr>
          <w:p w:rsidR="0095114A" w:rsidRPr="003758C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589.646,67</w:t>
            </w:r>
          </w:p>
        </w:tc>
        <w:tc>
          <w:tcPr>
            <w:tcW w:w="1902" w:type="dxa"/>
          </w:tcPr>
          <w:p w:rsidR="0095114A" w:rsidRPr="003758C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100,33%</w:t>
            </w:r>
          </w:p>
        </w:tc>
      </w:tr>
      <w:tr w:rsidR="0095114A" w:rsidRPr="008D6CDC" w:rsidTr="00214E45">
        <w:tc>
          <w:tcPr>
            <w:tcW w:w="852"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5.</w:t>
            </w:r>
          </w:p>
        </w:tc>
        <w:tc>
          <w:tcPr>
            <w:tcW w:w="1588"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Pozajmice i krediti</w:t>
            </w:r>
          </w:p>
        </w:tc>
        <w:tc>
          <w:tcPr>
            <w:tcW w:w="2168" w:type="dxa"/>
          </w:tcPr>
          <w:p w:rsidR="0095114A" w:rsidRPr="00AF23FD" w:rsidRDefault="0095114A" w:rsidP="00214E45">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c>
          <w:tcPr>
            <w:tcW w:w="2777" w:type="dxa"/>
          </w:tcPr>
          <w:p w:rsidR="0095114A" w:rsidRPr="00AF23FD" w:rsidRDefault="0095114A" w:rsidP="00214E45">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c>
          <w:tcPr>
            <w:tcW w:w="1902" w:type="dxa"/>
          </w:tcPr>
          <w:p w:rsidR="0095114A" w:rsidRPr="00AF23FD" w:rsidRDefault="0095114A" w:rsidP="00214E45">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r>
      <w:tr w:rsidR="0095114A" w:rsidRPr="008D6CDC" w:rsidTr="00214E45">
        <w:tc>
          <w:tcPr>
            <w:tcW w:w="852"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6.</w:t>
            </w:r>
          </w:p>
        </w:tc>
        <w:tc>
          <w:tcPr>
            <w:tcW w:w="1588"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Prenesena sredstva iz 201</w:t>
            </w:r>
            <w:r>
              <w:rPr>
                <w:rFonts w:ascii="Microsoft Sans Serif" w:hAnsi="Microsoft Sans Serif" w:cs="Microsoft Sans Serif"/>
                <w:sz w:val="20"/>
                <w:szCs w:val="20"/>
              </w:rPr>
              <w:t>4</w:t>
            </w:r>
            <w:r w:rsidRPr="00AF23FD">
              <w:rPr>
                <w:rFonts w:ascii="Microsoft Sans Serif" w:hAnsi="Microsoft Sans Serif" w:cs="Microsoft Sans Serif"/>
                <w:sz w:val="20"/>
                <w:szCs w:val="20"/>
              </w:rPr>
              <w:t>.g.</w:t>
            </w:r>
          </w:p>
        </w:tc>
        <w:tc>
          <w:tcPr>
            <w:tcW w:w="2168" w:type="dxa"/>
          </w:tcPr>
          <w:p w:rsidR="0095114A" w:rsidRPr="00AF23FD" w:rsidRDefault="0095114A" w:rsidP="00214E45">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3</w:t>
            </w:r>
            <w:r>
              <w:rPr>
                <w:rFonts w:ascii="Microsoft Sans Serif" w:hAnsi="Microsoft Sans Serif" w:cs="Microsoft Sans Serif"/>
                <w:sz w:val="20"/>
                <w:szCs w:val="20"/>
              </w:rPr>
              <w:t>6</w:t>
            </w:r>
            <w:r w:rsidRPr="00AF23FD">
              <w:rPr>
                <w:rFonts w:ascii="Microsoft Sans Serif" w:hAnsi="Microsoft Sans Serif" w:cs="Microsoft Sans Serif"/>
                <w:sz w:val="20"/>
                <w:szCs w:val="20"/>
              </w:rPr>
              <w:t>.</w:t>
            </w:r>
            <w:r>
              <w:rPr>
                <w:rFonts w:ascii="Microsoft Sans Serif" w:hAnsi="Microsoft Sans Serif" w:cs="Microsoft Sans Serif"/>
                <w:sz w:val="20"/>
                <w:szCs w:val="20"/>
              </w:rPr>
              <w:t>31</w:t>
            </w:r>
            <w:r w:rsidRPr="00AF23FD">
              <w:rPr>
                <w:rFonts w:ascii="Microsoft Sans Serif" w:hAnsi="Microsoft Sans Serif" w:cs="Microsoft Sans Serif"/>
                <w:sz w:val="20"/>
                <w:szCs w:val="20"/>
              </w:rPr>
              <w:t>5,</w:t>
            </w:r>
            <w:r>
              <w:rPr>
                <w:rFonts w:ascii="Microsoft Sans Serif" w:hAnsi="Microsoft Sans Serif" w:cs="Microsoft Sans Serif"/>
                <w:sz w:val="20"/>
                <w:szCs w:val="20"/>
              </w:rPr>
              <w:t>94</w:t>
            </w:r>
          </w:p>
        </w:tc>
        <w:tc>
          <w:tcPr>
            <w:tcW w:w="2777" w:type="dxa"/>
          </w:tcPr>
          <w:p w:rsidR="0095114A" w:rsidRPr="00AF23FD" w:rsidRDefault="0095114A" w:rsidP="00214E45">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3</w:t>
            </w:r>
            <w:r>
              <w:rPr>
                <w:rFonts w:ascii="Microsoft Sans Serif" w:hAnsi="Microsoft Sans Serif" w:cs="Microsoft Sans Serif"/>
                <w:sz w:val="20"/>
                <w:szCs w:val="20"/>
              </w:rPr>
              <w:t>6</w:t>
            </w:r>
            <w:r w:rsidRPr="00AF23FD">
              <w:rPr>
                <w:rFonts w:ascii="Microsoft Sans Serif" w:hAnsi="Microsoft Sans Serif" w:cs="Microsoft Sans Serif"/>
                <w:sz w:val="20"/>
                <w:szCs w:val="20"/>
              </w:rPr>
              <w:t>.</w:t>
            </w:r>
            <w:r>
              <w:rPr>
                <w:rFonts w:ascii="Microsoft Sans Serif" w:hAnsi="Microsoft Sans Serif" w:cs="Microsoft Sans Serif"/>
                <w:sz w:val="20"/>
                <w:szCs w:val="20"/>
              </w:rPr>
              <w:t>31</w:t>
            </w:r>
            <w:r w:rsidRPr="00AF23FD">
              <w:rPr>
                <w:rFonts w:ascii="Microsoft Sans Serif" w:hAnsi="Microsoft Sans Serif" w:cs="Microsoft Sans Serif"/>
                <w:sz w:val="20"/>
                <w:szCs w:val="20"/>
              </w:rPr>
              <w:t>5,</w:t>
            </w:r>
            <w:r>
              <w:rPr>
                <w:rFonts w:ascii="Microsoft Sans Serif" w:hAnsi="Microsoft Sans Serif" w:cs="Microsoft Sans Serif"/>
                <w:sz w:val="20"/>
                <w:szCs w:val="20"/>
              </w:rPr>
              <w:t>94</w:t>
            </w:r>
          </w:p>
        </w:tc>
        <w:tc>
          <w:tcPr>
            <w:tcW w:w="1902" w:type="dxa"/>
          </w:tcPr>
          <w:p w:rsidR="0095114A" w:rsidRPr="00AF23FD" w:rsidRDefault="0095114A" w:rsidP="00214E45">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100,00%</w:t>
            </w:r>
          </w:p>
        </w:tc>
      </w:tr>
      <w:tr w:rsidR="0095114A" w:rsidRPr="008D6CDC" w:rsidTr="00214E45">
        <w:tc>
          <w:tcPr>
            <w:tcW w:w="852"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6.</w:t>
            </w:r>
          </w:p>
        </w:tc>
        <w:tc>
          <w:tcPr>
            <w:tcW w:w="1588" w:type="dxa"/>
          </w:tcPr>
          <w:p w:rsidR="0095114A" w:rsidRPr="00AF23FD" w:rsidRDefault="0095114A" w:rsidP="00214E45">
            <w:pPr>
              <w:rPr>
                <w:rFonts w:ascii="Microsoft Sans Serif" w:hAnsi="Microsoft Sans Serif" w:cs="Microsoft Sans Serif"/>
                <w:sz w:val="20"/>
                <w:szCs w:val="20"/>
              </w:rPr>
            </w:pPr>
            <w:r w:rsidRPr="00AF23FD">
              <w:rPr>
                <w:rFonts w:ascii="Microsoft Sans Serif" w:hAnsi="Microsoft Sans Serif" w:cs="Microsoft Sans Serif"/>
                <w:sz w:val="20"/>
                <w:szCs w:val="20"/>
              </w:rPr>
              <w:t>UKUPNO:</w:t>
            </w:r>
          </w:p>
        </w:tc>
        <w:tc>
          <w:tcPr>
            <w:tcW w:w="2168" w:type="dxa"/>
          </w:tcPr>
          <w:p w:rsidR="0095114A" w:rsidRPr="00AF23FD" w:rsidRDefault="0095114A" w:rsidP="00214E45">
            <w:pPr>
              <w:jc w:val="right"/>
              <w:rPr>
                <w:rFonts w:ascii="Microsoft Sans Serif" w:hAnsi="Microsoft Sans Serif" w:cs="Microsoft Sans Serif"/>
                <w:b/>
                <w:sz w:val="20"/>
                <w:szCs w:val="20"/>
              </w:rPr>
            </w:pPr>
            <w:r w:rsidRPr="00AF23FD">
              <w:rPr>
                <w:rFonts w:ascii="Microsoft Sans Serif" w:hAnsi="Microsoft Sans Serif" w:cs="Microsoft Sans Serif"/>
                <w:b/>
                <w:sz w:val="20"/>
                <w:szCs w:val="20"/>
              </w:rPr>
              <w:t>1.4</w:t>
            </w:r>
            <w:r>
              <w:rPr>
                <w:rFonts w:ascii="Microsoft Sans Serif" w:hAnsi="Microsoft Sans Serif" w:cs="Microsoft Sans Serif"/>
                <w:b/>
                <w:sz w:val="20"/>
                <w:szCs w:val="20"/>
              </w:rPr>
              <w:t>30</w:t>
            </w:r>
            <w:r w:rsidRPr="00AF23FD">
              <w:rPr>
                <w:rFonts w:ascii="Microsoft Sans Serif" w:hAnsi="Microsoft Sans Serif" w:cs="Microsoft Sans Serif"/>
                <w:b/>
                <w:sz w:val="20"/>
                <w:szCs w:val="20"/>
              </w:rPr>
              <w:t>.</w:t>
            </w:r>
            <w:r>
              <w:rPr>
                <w:rFonts w:ascii="Microsoft Sans Serif" w:hAnsi="Microsoft Sans Serif" w:cs="Microsoft Sans Serif"/>
                <w:b/>
                <w:sz w:val="20"/>
                <w:szCs w:val="20"/>
              </w:rPr>
              <w:t>0</w:t>
            </w:r>
            <w:r w:rsidRPr="00AF23FD">
              <w:rPr>
                <w:rFonts w:ascii="Microsoft Sans Serif" w:hAnsi="Microsoft Sans Serif" w:cs="Microsoft Sans Serif"/>
                <w:b/>
                <w:sz w:val="20"/>
                <w:szCs w:val="20"/>
              </w:rPr>
              <w:t>00,00</w:t>
            </w:r>
          </w:p>
        </w:tc>
        <w:tc>
          <w:tcPr>
            <w:tcW w:w="2777" w:type="dxa"/>
          </w:tcPr>
          <w:p w:rsidR="0095114A" w:rsidRPr="00AF23FD" w:rsidRDefault="0095114A" w:rsidP="00214E45">
            <w:pPr>
              <w:jc w:val="right"/>
              <w:rPr>
                <w:rFonts w:ascii="Microsoft Sans Serif" w:hAnsi="Microsoft Sans Serif" w:cs="Microsoft Sans Serif"/>
                <w:b/>
                <w:sz w:val="20"/>
                <w:szCs w:val="20"/>
              </w:rPr>
            </w:pPr>
            <w:r>
              <w:rPr>
                <w:rFonts w:ascii="Microsoft Sans Serif" w:hAnsi="Microsoft Sans Serif" w:cs="Microsoft Sans Serif"/>
                <w:b/>
                <w:sz w:val="20"/>
                <w:szCs w:val="20"/>
              </w:rPr>
              <w:t>1.519</w:t>
            </w:r>
            <w:r w:rsidRPr="00AF23FD">
              <w:rPr>
                <w:rFonts w:ascii="Microsoft Sans Serif" w:hAnsi="Microsoft Sans Serif" w:cs="Microsoft Sans Serif"/>
                <w:b/>
                <w:sz w:val="20"/>
                <w:szCs w:val="20"/>
              </w:rPr>
              <w:t>.</w:t>
            </w:r>
            <w:r>
              <w:rPr>
                <w:rFonts w:ascii="Microsoft Sans Serif" w:hAnsi="Microsoft Sans Serif" w:cs="Microsoft Sans Serif"/>
                <w:b/>
                <w:sz w:val="20"/>
                <w:szCs w:val="20"/>
              </w:rPr>
              <w:t>349,</w:t>
            </w:r>
            <w:r w:rsidRPr="00AF23FD">
              <w:rPr>
                <w:rFonts w:ascii="Microsoft Sans Serif" w:hAnsi="Microsoft Sans Serif" w:cs="Microsoft Sans Serif"/>
                <w:b/>
                <w:sz w:val="20"/>
                <w:szCs w:val="20"/>
              </w:rPr>
              <w:t>0</w:t>
            </w:r>
            <w:r>
              <w:rPr>
                <w:rFonts w:ascii="Microsoft Sans Serif" w:hAnsi="Microsoft Sans Serif" w:cs="Microsoft Sans Serif"/>
                <w:b/>
                <w:sz w:val="20"/>
                <w:szCs w:val="20"/>
              </w:rPr>
              <w:t>1</w:t>
            </w:r>
          </w:p>
        </w:tc>
        <w:tc>
          <w:tcPr>
            <w:tcW w:w="1902" w:type="dxa"/>
          </w:tcPr>
          <w:p w:rsidR="0095114A" w:rsidRPr="00AF23FD" w:rsidRDefault="0095114A" w:rsidP="00214E45">
            <w:pPr>
              <w:jc w:val="right"/>
              <w:rPr>
                <w:rFonts w:ascii="Microsoft Sans Serif" w:hAnsi="Microsoft Sans Serif" w:cs="Microsoft Sans Serif"/>
                <w:b/>
                <w:sz w:val="20"/>
                <w:szCs w:val="20"/>
              </w:rPr>
            </w:pPr>
            <w:r>
              <w:rPr>
                <w:rFonts w:ascii="Microsoft Sans Serif" w:hAnsi="Microsoft Sans Serif" w:cs="Microsoft Sans Serif"/>
                <w:b/>
                <w:sz w:val="20"/>
                <w:szCs w:val="20"/>
              </w:rPr>
              <w:t>106</w:t>
            </w:r>
            <w:r w:rsidRPr="00AF23FD">
              <w:rPr>
                <w:rFonts w:ascii="Microsoft Sans Serif" w:hAnsi="Microsoft Sans Serif" w:cs="Microsoft Sans Serif"/>
                <w:b/>
                <w:sz w:val="20"/>
                <w:szCs w:val="20"/>
              </w:rPr>
              <w:t>,</w:t>
            </w:r>
            <w:r>
              <w:rPr>
                <w:rFonts w:ascii="Microsoft Sans Serif" w:hAnsi="Microsoft Sans Serif" w:cs="Microsoft Sans Serif"/>
                <w:b/>
                <w:sz w:val="20"/>
                <w:szCs w:val="20"/>
              </w:rPr>
              <w:t>25</w:t>
            </w:r>
            <w:r w:rsidRPr="00AF23FD">
              <w:rPr>
                <w:rFonts w:ascii="Microsoft Sans Serif" w:hAnsi="Microsoft Sans Serif" w:cs="Microsoft Sans Serif"/>
                <w:b/>
                <w:sz w:val="20"/>
                <w:szCs w:val="20"/>
              </w:rPr>
              <w:t>%</w:t>
            </w:r>
          </w:p>
        </w:tc>
      </w:tr>
    </w:tbl>
    <w:p w:rsidR="0095114A" w:rsidRPr="00FF0F66" w:rsidRDefault="0095114A" w:rsidP="0095114A">
      <w:pPr>
        <w:rPr>
          <w:rFonts w:ascii="Microsoft Sans Serif" w:hAnsi="Microsoft Sans Serif" w:cs="Microsoft Sans Serif"/>
          <w:b/>
        </w:rPr>
      </w:pPr>
    </w:p>
    <w:p w:rsidR="0095114A" w:rsidRPr="00A26EEF" w:rsidRDefault="0095114A" w:rsidP="0095114A">
      <w:pPr>
        <w:rPr>
          <w:rFonts w:ascii="Microsoft Sans Serif" w:hAnsi="Microsoft Sans Serif" w:cs="Microsoft Sans Serif"/>
          <w:sz w:val="22"/>
          <w:szCs w:val="22"/>
        </w:rPr>
      </w:pPr>
      <w:r w:rsidRPr="00A26EEF">
        <w:rPr>
          <w:rFonts w:ascii="Microsoft Sans Serif" w:hAnsi="Microsoft Sans Serif" w:cs="Microsoft Sans Serif"/>
          <w:sz w:val="22"/>
          <w:szCs w:val="22"/>
        </w:rPr>
        <w:t>Ukupni primici Opštine Žabljak za 201</w:t>
      </w:r>
      <w:r>
        <w:rPr>
          <w:rFonts w:ascii="Microsoft Sans Serif" w:hAnsi="Microsoft Sans Serif" w:cs="Microsoft Sans Serif"/>
          <w:sz w:val="22"/>
          <w:szCs w:val="22"/>
        </w:rPr>
        <w:t>5</w:t>
      </w:r>
      <w:r w:rsidRPr="00A26EEF">
        <w:rPr>
          <w:rFonts w:ascii="Microsoft Sans Serif" w:hAnsi="Microsoft Sans Serif" w:cs="Microsoft Sans Serif"/>
          <w:sz w:val="22"/>
          <w:szCs w:val="22"/>
        </w:rPr>
        <w:t xml:space="preserve"> godinu ostvareni su u iznosu od 1.</w:t>
      </w:r>
      <w:r>
        <w:rPr>
          <w:rFonts w:ascii="Microsoft Sans Serif" w:hAnsi="Microsoft Sans Serif" w:cs="Microsoft Sans Serif"/>
          <w:sz w:val="22"/>
          <w:szCs w:val="22"/>
        </w:rPr>
        <w:t>519</w:t>
      </w:r>
      <w:r w:rsidRPr="00A26EEF">
        <w:rPr>
          <w:rFonts w:ascii="Microsoft Sans Serif" w:hAnsi="Microsoft Sans Serif" w:cs="Microsoft Sans Serif"/>
          <w:sz w:val="22"/>
          <w:szCs w:val="22"/>
        </w:rPr>
        <w:t>.</w:t>
      </w:r>
      <w:r>
        <w:rPr>
          <w:rFonts w:ascii="Microsoft Sans Serif" w:hAnsi="Microsoft Sans Serif" w:cs="Microsoft Sans Serif"/>
          <w:sz w:val="22"/>
          <w:szCs w:val="22"/>
        </w:rPr>
        <w:t>34</w:t>
      </w:r>
      <w:r w:rsidRPr="00A26EEF">
        <w:rPr>
          <w:rFonts w:ascii="Microsoft Sans Serif" w:hAnsi="Microsoft Sans Serif" w:cs="Microsoft Sans Serif"/>
          <w:sz w:val="22"/>
          <w:szCs w:val="22"/>
        </w:rPr>
        <w:t>9,0</w:t>
      </w:r>
      <w:r>
        <w:rPr>
          <w:rFonts w:ascii="Microsoft Sans Serif" w:hAnsi="Microsoft Sans Serif" w:cs="Microsoft Sans Serif"/>
          <w:sz w:val="22"/>
          <w:szCs w:val="22"/>
        </w:rPr>
        <w:t>1</w:t>
      </w:r>
      <w:r w:rsidRPr="00A26EEF">
        <w:rPr>
          <w:rFonts w:ascii="Microsoft Sans Serif" w:hAnsi="Microsoft Sans Serif" w:cs="Microsoft Sans Serif"/>
          <w:b/>
          <w:sz w:val="22"/>
          <w:szCs w:val="22"/>
        </w:rPr>
        <w:t xml:space="preserve"> </w:t>
      </w:r>
      <w:r w:rsidRPr="00A26EEF">
        <w:rPr>
          <w:rFonts w:ascii="Microsoft Sans Serif" w:hAnsi="Microsoft Sans Serif" w:cs="Microsoft Sans Serif"/>
          <w:sz w:val="22"/>
          <w:szCs w:val="22"/>
        </w:rPr>
        <w:t xml:space="preserve">EUR-a i za </w:t>
      </w:r>
      <w:r>
        <w:rPr>
          <w:rFonts w:ascii="Microsoft Sans Serif" w:hAnsi="Microsoft Sans Serif" w:cs="Microsoft Sans Serif"/>
          <w:sz w:val="22"/>
          <w:szCs w:val="22"/>
        </w:rPr>
        <w:t>6</w:t>
      </w:r>
      <w:r w:rsidRPr="00A26EEF">
        <w:rPr>
          <w:rFonts w:ascii="Microsoft Sans Serif" w:hAnsi="Microsoft Sans Serif" w:cs="Microsoft Sans Serif"/>
          <w:sz w:val="22"/>
          <w:szCs w:val="22"/>
        </w:rPr>
        <w:t>,</w:t>
      </w:r>
      <w:r>
        <w:rPr>
          <w:rFonts w:ascii="Microsoft Sans Serif" w:hAnsi="Microsoft Sans Serif" w:cs="Microsoft Sans Serif"/>
          <w:sz w:val="22"/>
          <w:szCs w:val="22"/>
        </w:rPr>
        <w:t>25</w:t>
      </w:r>
      <w:r w:rsidRPr="00A26EEF">
        <w:rPr>
          <w:rFonts w:ascii="Microsoft Sans Serif" w:hAnsi="Microsoft Sans Serif" w:cs="Microsoft Sans Serif"/>
          <w:sz w:val="22"/>
          <w:szCs w:val="22"/>
        </w:rPr>
        <w:t xml:space="preserve">% su </w:t>
      </w:r>
      <w:r>
        <w:rPr>
          <w:rFonts w:ascii="Microsoft Sans Serif" w:hAnsi="Microsoft Sans Serif" w:cs="Microsoft Sans Serif"/>
          <w:sz w:val="22"/>
          <w:szCs w:val="22"/>
        </w:rPr>
        <w:t>već</w:t>
      </w:r>
      <w:r w:rsidRPr="00A26EEF">
        <w:rPr>
          <w:rFonts w:ascii="Microsoft Sans Serif" w:hAnsi="Microsoft Sans Serif" w:cs="Microsoft Sans Serif"/>
          <w:sz w:val="22"/>
          <w:szCs w:val="22"/>
        </w:rPr>
        <w:t>i nego što je Budžetom Opštine bilo planirano za 201</w:t>
      </w:r>
      <w:r>
        <w:rPr>
          <w:rFonts w:ascii="Microsoft Sans Serif" w:hAnsi="Microsoft Sans Serif" w:cs="Microsoft Sans Serif"/>
          <w:sz w:val="22"/>
          <w:szCs w:val="22"/>
        </w:rPr>
        <w:t>5</w:t>
      </w:r>
      <w:r w:rsidRPr="00A26EEF">
        <w:rPr>
          <w:rFonts w:ascii="Microsoft Sans Serif" w:hAnsi="Microsoft Sans Serif" w:cs="Microsoft Sans Serif"/>
          <w:sz w:val="22"/>
          <w:szCs w:val="22"/>
        </w:rPr>
        <w:t xml:space="preserve"> godinu.</w:t>
      </w:r>
    </w:p>
    <w:p w:rsidR="0095114A" w:rsidRPr="00FF0F66" w:rsidRDefault="0095114A" w:rsidP="0095114A">
      <w:pPr>
        <w:rPr>
          <w:rFonts w:ascii="Microsoft Sans Serif" w:hAnsi="Microsoft Sans Serif" w:cs="Microsoft Sans Serif"/>
          <w:b/>
        </w:rPr>
      </w:pPr>
    </w:p>
    <w:p w:rsidR="0095114A" w:rsidRDefault="0095114A" w:rsidP="0095114A">
      <w:pPr>
        <w:rPr>
          <w:rFonts w:ascii="Microsoft Sans Serif" w:hAnsi="Microsoft Sans Serif" w:cs="Microsoft Sans Serif"/>
          <w:b/>
        </w:rPr>
      </w:pPr>
    </w:p>
    <w:p w:rsidR="0095114A" w:rsidRPr="00B06219" w:rsidRDefault="0095114A" w:rsidP="0095114A">
      <w:pPr>
        <w:rPr>
          <w:rFonts w:ascii="Microsoft Sans Serif" w:hAnsi="Microsoft Sans Serif" w:cs="Microsoft Sans Serif"/>
          <w:b/>
          <w:sz w:val="28"/>
          <w:szCs w:val="28"/>
        </w:rPr>
      </w:pPr>
      <w:r w:rsidRPr="00B06219">
        <w:rPr>
          <w:rFonts w:ascii="Microsoft Sans Serif" w:hAnsi="Microsoft Sans Serif" w:cs="Microsoft Sans Serif"/>
          <w:b/>
          <w:sz w:val="28"/>
          <w:szCs w:val="28"/>
        </w:rPr>
        <w:t>4.1.  Sopstveni prihodi finansiranja</w:t>
      </w:r>
    </w:p>
    <w:p w:rsidR="0095114A" w:rsidRPr="00457BE5" w:rsidRDefault="0095114A" w:rsidP="0095114A">
      <w:pPr>
        <w:rPr>
          <w:rFonts w:ascii="Microsoft Sans Serif" w:hAnsi="Microsoft Sans Serif" w:cs="Microsoft Sans Serif"/>
          <w:b/>
          <w:sz w:val="22"/>
          <w:szCs w:val="22"/>
        </w:rPr>
      </w:pPr>
    </w:p>
    <w:p w:rsidR="0095114A" w:rsidRPr="00457BE5" w:rsidRDefault="0095114A" w:rsidP="0095114A">
      <w:pPr>
        <w:rPr>
          <w:rFonts w:ascii="Microsoft Sans Serif" w:hAnsi="Microsoft Sans Serif" w:cs="Microsoft Sans Serif"/>
          <w:sz w:val="22"/>
          <w:szCs w:val="22"/>
        </w:rPr>
      </w:pPr>
      <w:r w:rsidRPr="00457BE5">
        <w:rPr>
          <w:rFonts w:ascii="Microsoft Sans Serif" w:hAnsi="Microsoft Sans Serif" w:cs="Microsoft Sans Serif"/>
          <w:sz w:val="22"/>
          <w:szCs w:val="22"/>
        </w:rPr>
        <w:t>U 201</w:t>
      </w:r>
      <w:r>
        <w:rPr>
          <w:rFonts w:ascii="Microsoft Sans Serif" w:hAnsi="Microsoft Sans Serif" w:cs="Microsoft Sans Serif"/>
          <w:sz w:val="22"/>
          <w:szCs w:val="22"/>
        </w:rPr>
        <w:t>5</w:t>
      </w:r>
      <w:r w:rsidRPr="00457BE5">
        <w:rPr>
          <w:rFonts w:ascii="Microsoft Sans Serif" w:hAnsi="Microsoft Sans Serif" w:cs="Microsoft Sans Serif"/>
          <w:sz w:val="22"/>
          <w:szCs w:val="22"/>
        </w:rPr>
        <w:t xml:space="preserve"> godini u ukupnom iznosu prihoda sopstveni prihodi su učestvovali sa 3</w:t>
      </w:r>
      <w:r>
        <w:rPr>
          <w:rFonts w:ascii="Microsoft Sans Serif" w:hAnsi="Microsoft Sans Serif" w:cs="Microsoft Sans Serif"/>
          <w:sz w:val="22"/>
          <w:szCs w:val="22"/>
        </w:rPr>
        <w:t>8,81</w:t>
      </w:r>
      <w:r w:rsidRPr="00457BE5">
        <w:rPr>
          <w:rFonts w:ascii="Microsoft Sans Serif" w:hAnsi="Microsoft Sans Serif" w:cs="Microsoft Sans Serif"/>
          <w:sz w:val="22"/>
          <w:szCs w:val="22"/>
        </w:rPr>
        <w:t xml:space="preserve">% ili nominalno  </w:t>
      </w:r>
      <w:r>
        <w:rPr>
          <w:rFonts w:ascii="Microsoft Sans Serif" w:hAnsi="Microsoft Sans Serif" w:cs="Microsoft Sans Serif"/>
          <w:sz w:val="20"/>
          <w:szCs w:val="20"/>
        </w:rPr>
        <w:t>589.646,67</w:t>
      </w:r>
      <w:r w:rsidRPr="00457BE5">
        <w:rPr>
          <w:rFonts w:ascii="Microsoft Sans Serif" w:hAnsi="Microsoft Sans Serif" w:cs="Microsoft Sans Serif"/>
          <w:sz w:val="22"/>
          <w:szCs w:val="22"/>
        </w:rPr>
        <w:t>EUR-a . Sopstveni izvori prihoda su u 201</w:t>
      </w:r>
      <w:r>
        <w:rPr>
          <w:rFonts w:ascii="Microsoft Sans Serif" w:hAnsi="Microsoft Sans Serif" w:cs="Microsoft Sans Serif"/>
          <w:sz w:val="22"/>
          <w:szCs w:val="22"/>
        </w:rPr>
        <w:t>5 godini veći</w:t>
      </w:r>
      <w:r w:rsidRPr="00457BE5">
        <w:rPr>
          <w:rFonts w:ascii="Microsoft Sans Serif" w:hAnsi="Microsoft Sans Serif" w:cs="Microsoft Sans Serif"/>
          <w:sz w:val="22"/>
          <w:szCs w:val="22"/>
        </w:rPr>
        <w:t xml:space="preserve"> od planiranih za  </w:t>
      </w:r>
      <w:r>
        <w:rPr>
          <w:rFonts w:ascii="Microsoft Sans Serif" w:hAnsi="Microsoft Sans Serif" w:cs="Microsoft Sans Serif"/>
          <w:sz w:val="22"/>
          <w:szCs w:val="22"/>
        </w:rPr>
        <w:t>0,33</w:t>
      </w:r>
      <w:r w:rsidRPr="00457BE5">
        <w:rPr>
          <w:rFonts w:ascii="Microsoft Sans Serif" w:hAnsi="Microsoft Sans Serif" w:cs="Microsoft Sans Serif"/>
          <w:sz w:val="22"/>
          <w:szCs w:val="22"/>
        </w:rPr>
        <w:t>%.</w:t>
      </w: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b/>
          <w:i/>
        </w:rPr>
      </w:pPr>
    </w:p>
    <w:p w:rsidR="0095114A" w:rsidRPr="00457BE5" w:rsidRDefault="0095114A" w:rsidP="0095114A">
      <w:pPr>
        <w:rPr>
          <w:rFonts w:ascii="Microsoft Sans Serif" w:hAnsi="Microsoft Sans Serif" w:cs="Microsoft Sans Serif"/>
          <w:b/>
          <w:i/>
          <w:sz w:val="22"/>
          <w:szCs w:val="22"/>
        </w:rPr>
      </w:pPr>
      <w:r w:rsidRPr="00457BE5">
        <w:rPr>
          <w:rFonts w:ascii="Microsoft Sans Serif" w:hAnsi="Microsoft Sans Serif" w:cs="Microsoft Sans Serif"/>
          <w:b/>
          <w:i/>
          <w:sz w:val="22"/>
          <w:szCs w:val="22"/>
        </w:rPr>
        <w:t>Tabelarni prikaz sopstvenih prihoda Opštine Žabljak u 201</w:t>
      </w:r>
      <w:r>
        <w:rPr>
          <w:rFonts w:ascii="Microsoft Sans Serif" w:hAnsi="Microsoft Sans Serif" w:cs="Microsoft Sans Serif"/>
          <w:b/>
          <w:i/>
          <w:sz w:val="22"/>
          <w:szCs w:val="22"/>
        </w:rPr>
        <w:t>5</w:t>
      </w:r>
      <w:r w:rsidRPr="00457BE5">
        <w:rPr>
          <w:rFonts w:ascii="Microsoft Sans Serif" w:hAnsi="Microsoft Sans Serif" w:cs="Microsoft Sans Serif"/>
          <w:b/>
          <w:i/>
          <w:sz w:val="22"/>
          <w:szCs w:val="22"/>
        </w:rPr>
        <w:t xml:space="preserve"> godini</w:t>
      </w:r>
    </w:p>
    <w:p w:rsidR="0095114A" w:rsidRDefault="0095114A" w:rsidP="0095114A">
      <w:pPr>
        <w:rPr>
          <w:rFonts w:ascii="Microsoft Sans Serif" w:hAnsi="Microsoft Sans Serif" w:cs="Microsoft Sans Serif"/>
          <w:b/>
          <w:i/>
        </w:rPr>
      </w:pPr>
    </w:p>
    <w:p w:rsidR="0095114A" w:rsidRPr="00FF0F66" w:rsidRDefault="0095114A" w:rsidP="0095114A">
      <w:pPr>
        <w:rPr>
          <w:rFonts w:ascii="Microsoft Sans Serif" w:hAnsi="Microsoft Sans Serif" w:cs="Microsoft Sans Serif"/>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433"/>
        <w:gridCol w:w="2173"/>
      </w:tblGrid>
      <w:tr w:rsidR="0095114A" w:rsidRPr="008D6CDC" w:rsidTr="00214E45">
        <w:tc>
          <w:tcPr>
            <w:tcW w:w="2302" w:type="dxa"/>
          </w:tcPr>
          <w:p w:rsidR="0095114A" w:rsidRPr="003758C3" w:rsidRDefault="0095114A" w:rsidP="00214E45">
            <w:pPr>
              <w:rPr>
                <w:rFonts w:ascii="Microsoft Sans Serif" w:hAnsi="Microsoft Sans Serif" w:cs="Microsoft Sans Serif"/>
                <w:sz w:val="20"/>
                <w:szCs w:val="20"/>
              </w:rPr>
            </w:pPr>
            <w:r w:rsidRPr="003758C3">
              <w:rPr>
                <w:rFonts w:ascii="Microsoft Sans Serif" w:hAnsi="Microsoft Sans Serif" w:cs="Microsoft Sans Serif"/>
                <w:sz w:val="20"/>
                <w:szCs w:val="20"/>
              </w:rPr>
              <w:t>Opis</w:t>
            </w:r>
          </w:p>
        </w:tc>
        <w:tc>
          <w:tcPr>
            <w:tcW w:w="2303" w:type="dxa"/>
          </w:tcPr>
          <w:p w:rsidR="0095114A" w:rsidRPr="003758C3" w:rsidRDefault="0095114A" w:rsidP="00214E45">
            <w:pPr>
              <w:rPr>
                <w:rFonts w:ascii="Microsoft Sans Serif" w:hAnsi="Microsoft Sans Serif" w:cs="Microsoft Sans Serif"/>
                <w:sz w:val="20"/>
                <w:szCs w:val="20"/>
              </w:rPr>
            </w:pPr>
            <w:r w:rsidRPr="003758C3">
              <w:rPr>
                <w:rFonts w:ascii="Microsoft Sans Serif" w:hAnsi="Microsoft Sans Serif" w:cs="Microsoft Sans Serif"/>
                <w:sz w:val="20"/>
                <w:szCs w:val="20"/>
              </w:rPr>
              <w:t>Planirano u 201</w:t>
            </w:r>
            <w:r>
              <w:rPr>
                <w:rFonts w:ascii="Microsoft Sans Serif" w:hAnsi="Microsoft Sans Serif" w:cs="Microsoft Sans Serif"/>
                <w:sz w:val="20"/>
                <w:szCs w:val="20"/>
              </w:rPr>
              <w:t>5</w:t>
            </w:r>
            <w:r w:rsidRPr="003758C3">
              <w:rPr>
                <w:rFonts w:ascii="Microsoft Sans Serif" w:hAnsi="Microsoft Sans Serif" w:cs="Microsoft Sans Serif"/>
                <w:sz w:val="20"/>
                <w:szCs w:val="20"/>
              </w:rPr>
              <w:t xml:space="preserve">.g. </w:t>
            </w:r>
          </w:p>
        </w:tc>
        <w:tc>
          <w:tcPr>
            <w:tcW w:w="2433" w:type="dxa"/>
          </w:tcPr>
          <w:p w:rsidR="0095114A" w:rsidRPr="003758C3" w:rsidRDefault="0095114A" w:rsidP="00214E45">
            <w:pPr>
              <w:rPr>
                <w:rFonts w:ascii="Microsoft Sans Serif" w:hAnsi="Microsoft Sans Serif" w:cs="Microsoft Sans Serif"/>
                <w:sz w:val="20"/>
                <w:szCs w:val="20"/>
              </w:rPr>
            </w:pPr>
            <w:r w:rsidRPr="003758C3">
              <w:rPr>
                <w:rFonts w:ascii="Microsoft Sans Serif" w:hAnsi="Microsoft Sans Serif" w:cs="Microsoft Sans Serif"/>
                <w:sz w:val="20"/>
                <w:szCs w:val="20"/>
              </w:rPr>
              <w:t>Ostvareno u 201</w:t>
            </w:r>
            <w:r>
              <w:rPr>
                <w:rFonts w:ascii="Microsoft Sans Serif" w:hAnsi="Microsoft Sans Serif" w:cs="Microsoft Sans Serif"/>
                <w:sz w:val="20"/>
                <w:szCs w:val="20"/>
              </w:rPr>
              <w:t>5</w:t>
            </w:r>
            <w:r w:rsidRPr="003758C3">
              <w:rPr>
                <w:rFonts w:ascii="Microsoft Sans Serif" w:hAnsi="Microsoft Sans Serif" w:cs="Microsoft Sans Serif"/>
                <w:sz w:val="20"/>
                <w:szCs w:val="20"/>
              </w:rPr>
              <w:t>.g.</w:t>
            </w:r>
          </w:p>
        </w:tc>
        <w:tc>
          <w:tcPr>
            <w:tcW w:w="2173" w:type="dxa"/>
          </w:tcPr>
          <w:p w:rsidR="0095114A" w:rsidRPr="003758C3" w:rsidRDefault="0095114A" w:rsidP="00214E45">
            <w:pPr>
              <w:rPr>
                <w:rFonts w:ascii="Microsoft Sans Serif" w:hAnsi="Microsoft Sans Serif" w:cs="Microsoft Sans Serif"/>
                <w:sz w:val="20"/>
                <w:szCs w:val="20"/>
              </w:rPr>
            </w:pPr>
            <w:r w:rsidRPr="003758C3">
              <w:rPr>
                <w:rFonts w:ascii="Microsoft Sans Serif" w:hAnsi="Microsoft Sans Serif" w:cs="Microsoft Sans Serif"/>
                <w:sz w:val="20"/>
                <w:szCs w:val="20"/>
              </w:rPr>
              <w:t>Ostvarenje u %</w:t>
            </w:r>
          </w:p>
        </w:tc>
      </w:tr>
      <w:tr w:rsidR="0095114A" w:rsidRPr="008D6CDC" w:rsidTr="00214E45">
        <w:tc>
          <w:tcPr>
            <w:tcW w:w="2302" w:type="dxa"/>
          </w:tcPr>
          <w:p w:rsidR="0095114A" w:rsidRPr="003758C3" w:rsidRDefault="0095114A" w:rsidP="00214E45">
            <w:pPr>
              <w:rPr>
                <w:rFonts w:ascii="Microsoft Sans Serif" w:hAnsi="Microsoft Sans Serif" w:cs="Microsoft Sans Serif"/>
                <w:sz w:val="20"/>
                <w:szCs w:val="20"/>
              </w:rPr>
            </w:pPr>
            <w:r w:rsidRPr="003758C3">
              <w:rPr>
                <w:rFonts w:ascii="Microsoft Sans Serif" w:hAnsi="Microsoft Sans Serif" w:cs="Microsoft Sans Serif"/>
                <w:sz w:val="20"/>
                <w:szCs w:val="20"/>
              </w:rPr>
              <w:t>Porezi lokal.samouprave</w:t>
            </w:r>
          </w:p>
        </w:tc>
        <w:tc>
          <w:tcPr>
            <w:tcW w:w="2303" w:type="dxa"/>
          </w:tcPr>
          <w:p w:rsidR="0095114A" w:rsidRPr="00C4773B" w:rsidRDefault="0095114A" w:rsidP="00214E45">
            <w:pPr>
              <w:jc w:val="right"/>
              <w:rPr>
                <w:rFonts w:ascii="Microsoft Sans Serif" w:hAnsi="Microsoft Sans Serif" w:cs="Microsoft Sans Serif"/>
                <w:sz w:val="20"/>
                <w:szCs w:val="20"/>
              </w:rPr>
            </w:pPr>
            <w:r w:rsidRPr="00C4773B">
              <w:rPr>
                <w:rFonts w:ascii="Microsoft Sans Serif" w:hAnsi="Microsoft Sans Serif" w:cs="Microsoft Sans Serif"/>
                <w:sz w:val="20"/>
                <w:szCs w:val="20"/>
              </w:rPr>
              <w:t>295.000,00</w:t>
            </w:r>
          </w:p>
        </w:tc>
        <w:tc>
          <w:tcPr>
            <w:tcW w:w="2433" w:type="dxa"/>
          </w:tcPr>
          <w:p w:rsidR="0095114A" w:rsidRPr="00C4773B" w:rsidRDefault="0095114A" w:rsidP="00214E45">
            <w:pPr>
              <w:jc w:val="right"/>
              <w:rPr>
                <w:rFonts w:ascii="Microsoft Sans Serif" w:hAnsi="Microsoft Sans Serif" w:cs="Microsoft Sans Serif"/>
                <w:sz w:val="20"/>
                <w:szCs w:val="20"/>
              </w:rPr>
            </w:pPr>
            <w:r w:rsidRPr="00C4773B">
              <w:rPr>
                <w:rFonts w:ascii="Microsoft Sans Serif" w:hAnsi="Microsoft Sans Serif" w:cs="Microsoft Sans Serif"/>
                <w:color w:val="000000"/>
                <w:sz w:val="20"/>
                <w:szCs w:val="20"/>
              </w:rPr>
              <w:t>313.346,96</w:t>
            </w:r>
          </w:p>
        </w:tc>
        <w:tc>
          <w:tcPr>
            <w:tcW w:w="2173" w:type="dxa"/>
          </w:tcPr>
          <w:p w:rsidR="0095114A" w:rsidRPr="00C4773B" w:rsidRDefault="0095114A" w:rsidP="00214E45">
            <w:pPr>
              <w:jc w:val="right"/>
              <w:rPr>
                <w:rFonts w:ascii="Microsoft Sans Serif" w:hAnsi="Microsoft Sans Serif" w:cs="Microsoft Sans Serif"/>
                <w:sz w:val="20"/>
                <w:szCs w:val="20"/>
              </w:rPr>
            </w:pPr>
            <w:r w:rsidRPr="00C4773B">
              <w:rPr>
                <w:rFonts w:ascii="Microsoft Sans Serif" w:hAnsi="Microsoft Sans Serif" w:cs="Microsoft Sans Serif"/>
                <w:sz w:val="20"/>
                <w:szCs w:val="20"/>
              </w:rPr>
              <w:t>106,22%</w:t>
            </w:r>
          </w:p>
        </w:tc>
      </w:tr>
      <w:tr w:rsidR="0095114A" w:rsidRPr="008D6CDC" w:rsidTr="00214E45">
        <w:tc>
          <w:tcPr>
            <w:tcW w:w="2302" w:type="dxa"/>
          </w:tcPr>
          <w:p w:rsidR="0095114A" w:rsidRPr="003758C3" w:rsidRDefault="0095114A" w:rsidP="00214E45">
            <w:pPr>
              <w:rPr>
                <w:rFonts w:ascii="Microsoft Sans Serif" w:hAnsi="Microsoft Sans Serif" w:cs="Microsoft Sans Serif"/>
                <w:sz w:val="20"/>
                <w:szCs w:val="20"/>
              </w:rPr>
            </w:pPr>
            <w:r w:rsidRPr="003758C3">
              <w:rPr>
                <w:rFonts w:ascii="Microsoft Sans Serif" w:hAnsi="Microsoft Sans Serif" w:cs="Microsoft Sans Serif"/>
                <w:sz w:val="20"/>
                <w:szCs w:val="20"/>
              </w:rPr>
              <w:t>Takse</w:t>
            </w:r>
          </w:p>
        </w:tc>
        <w:tc>
          <w:tcPr>
            <w:tcW w:w="2303" w:type="dxa"/>
          </w:tcPr>
          <w:p w:rsidR="0095114A" w:rsidRPr="003758C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58.000,00</w:t>
            </w:r>
          </w:p>
        </w:tc>
        <w:tc>
          <w:tcPr>
            <w:tcW w:w="2433" w:type="dxa"/>
          </w:tcPr>
          <w:p w:rsidR="0095114A" w:rsidRPr="003758C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56.187,96</w:t>
            </w:r>
          </w:p>
        </w:tc>
        <w:tc>
          <w:tcPr>
            <w:tcW w:w="2173" w:type="dxa"/>
          </w:tcPr>
          <w:p w:rsidR="0095114A" w:rsidRPr="003758C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96,88%</w:t>
            </w:r>
          </w:p>
        </w:tc>
      </w:tr>
      <w:tr w:rsidR="0095114A" w:rsidRPr="008D6CDC" w:rsidTr="00214E45">
        <w:tc>
          <w:tcPr>
            <w:tcW w:w="2302" w:type="dxa"/>
          </w:tcPr>
          <w:p w:rsidR="0095114A" w:rsidRPr="003758C3" w:rsidRDefault="0095114A" w:rsidP="00214E45">
            <w:pPr>
              <w:rPr>
                <w:rFonts w:ascii="Microsoft Sans Serif" w:hAnsi="Microsoft Sans Serif" w:cs="Microsoft Sans Serif"/>
                <w:sz w:val="20"/>
                <w:szCs w:val="20"/>
              </w:rPr>
            </w:pPr>
            <w:r w:rsidRPr="003758C3">
              <w:rPr>
                <w:rFonts w:ascii="Microsoft Sans Serif" w:hAnsi="Microsoft Sans Serif" w:cs="Microsoft Sans Serif"/>
                <w:sz w:val="20"/>
                <w:szCs w:val="20"/>
              </w:rPr>
              <w:t>Naknade</w:t>
            </w:r>
          </w:p>
        </w:tc>
        <w:tc>
          <w:tcPr>
            <w:tcW w:w="2303"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168.500,00</w:t>
            </w:r>
          </w:p>
        </w:tc>
        <w:tc>
          <w:tcPr>
            <w:tcW w:w="2433"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163.866,00</w:t>
            </w:r>
          </w:p>
        </w:tc>
        <w:tc>
          <w:tcPr>
            <w:tcW w:w="2173"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97,25%</w:t>
            </w:r>
          </w:p>
        </w:tc>
      </w:tr>
      <w:tr w:rsidR="0095114A" w:rsidRPr="008D6CDC" w:rsidTr="00214E45">
        <w:tc>
          <w:tcPr>
            <w:tcW w:w="2302" w:type="dxa"/>
          </w:tcPr>
          <w:p w:rsidR="0095114A" w:rsidRPr="003758C3" w:rsidRDefault="0095114A" w:rsidP="00214E45">
            <w:pPr>
              <w:rPr>
                <w:rFonts w:ascii="Microsoft Sans Serif" w:hAnsi="Microsoft Sans Serif" w:cs="Microsoft Sans Serif"/>
                <w:sz w:val="20"/>
                <w:szCs w:val="20"/>
              </w:rPr>
            </w:pPr>
            <w:r w:rsidRPr="003758C3">
              <w:rPr>
                <w:rFonts w:ascii="Microsoft Sans Serif" w:hAnsi="Microsoft Sans Serif" w:cs="Microsoft Sans Serif"/>
                <w:sz w:val="20"/>
                <w:szCs w:val="20"/>
              </w:rPr>
              <w:t>Ostali prihodi</w:t>
            </w:r>
          </w:p>
        </w:tc>
        <w:tc>
          <w:tcPr>
            <w:tcW w:w="2303"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36.184,06</w:t>
            </w:r>
          </w:p>
        </w:tc>
        <w:tc>
          <w:tcPr>
            <w:tcW w:w="2433"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27.630,75</w:t>
            </w:r>
          </w:p>
        </w:tc>
        <w:tc>
          <w:tcPr>
            <w:tcW w:w="2173"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76,36</w:t>
            </w:r>
            <w:r w:rsidRPr="004A1BC6">
              <w:rPr>
                <w:rFonts w:ascii="Microsoft Sans Serif" w:hAnsi="Microsoft Sans Serif" w:cs="Microsoft Sans Serif"/>
                <w:sz w:val="20"/>
                <w:szCs w:val="20"/>
              </w:rPr>
              <w:t>%</w:t>
            </w:r>
          </w:p>
        </w:tc>
      </w:tr>
      <w:tr w:rsidR="0095114A" w:rsidRPr="008D6CDC" w:rsidTr="00214E45">
        <w:tc>
          <w:tcPr>
            <w:tcW w:w="2302" w:type="dxa"/>
          </w:tcPr>
          <w:p w:rsidR="0095114A" w:rsidRPr="003758C3" w:rsidRDefault="0095114A" w:rsidP="00214E45">
            <w:pPr>
              <w:rPr>
                <w:rFonts w:ascii="Microsoft Sans Serif" w:hAnsi="Microsoft Sans Serif" w:cs="Microsoft Sans Serif"/>
                <w:sz w:val="20"/>
                <w:szCs w:val="20"/>
              </w:rPr>
            </w:pPr>
            <w:r w:rsidRPr="003758C3">
              <w:rPr>
                <w:rFonts w:ascii="Microsoft Sans Serif" w:hAnsi="Microsoft Sans Serif" w:cs="Microsoft Sans Serif"/>
                <w:sz w:val="20"/>
                <w:szCs w:val="20"/>
              </w:rPr>
              <w:t>Prihodi od prodate imovine</w:t>
            </w:r>
          </w:p>
        </w:tc>
        <w:tc>
          <w:tcPr>
            <w:tcW w:w="2303" w:type="dxa"/>
          </w:tcPr>
          <w:p w:rsidR="0095114A" w:rsidRPr="003758C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30.000,00</w:t>
            </w:r>
          </w:p>
        </w:tc>
        <w:tc>
          <w:tcPr>
            <w:tcW w:w="2433" w:type="dxa"/>
          </w:tcPr>
          <w:p w:rsidR="0095114A" w:rsidRPr="003758C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28.615,00</w:t>
            </w:r>
          </w:p>
        </w:tc>
        <w:tc>
          <w:tcPr>
            <w:tcW w:w="2173" w:type="dxa"/>
          </w:tcPr>
          <w:p w:rsidR="0095114A" w:rsidRPr="003758C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95,38%</w:t>
            </w:r>
          </w:p>
        </w:tc>
      </w:tr>
      <w:tr w:rsidR="0095114A" w:rsidRPr="008D6CDC" w:rsidTr="00214E45">
        <w:tc>
          <w:tcPr>
            <w:tcW w:w="2302" w:type="dxa"/>
          </w:tcPr>
          <w:p w:rsidR="0095114A" w:rsidRPr="003758C3" w:rsidRDefault="0095114A" w:rsidP="00214E45">
            <w:pPr>
              <w:rPr>
                <w:rFonts w:ascii="Microsoft Sans Serif" w:hAnsi="Microsoft Sans Serif" w:cs="Microsoft Sans Serif"/>
                <w:sz w:val="20"/>
                <w:szCs w:val="20"/>
              </w:rPr>
            </w:pPr>
            <w:r w:rsidRPr="003758C3">
              <w:rPr>
                <w:rFonts w:ascii="Microsoft Sans Serif" w:hAnsi="Microsoft Sans Serif" w:cs="Microsoft Sans Serif"/>
                <w:sz w:val="20"/>
                <w:szCs w:val="20"/>
              </w:rPr>
              <w:t>Ukupno:</w:t>
            </w:r>
          </w:p>
        </w:tc>
        <w:tc>
          <w:tcPr>
            <w:tcW w:w="2303" w:type="dxa"/>
          </w:tcPr>
          <w:p w:rsidR="0095114A" w:rsidRPr="003758C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587.684,06</w:t>
            </w:r>
          </w:p>
        </w:tc>
        <w:tc>
          <w:tcPr>
            <w:tcW w:w="2433" w:type="dxa"/>
          </w:tcPr>
          <w:p w:rsidR="0095114A" w:rsidRPr="003758C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589.646,67</w:t>
            </w:r>
          </w:p>
        </w:tc>
        <w:tc>
          <w:tcPr>
            <w:tcW w:w="2173" w:type="dxa"/>
          </w:tcPr>
          <w:p w:rsidR="0095114A" w:rsidRPr="003758C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100,33%</w:t>
            </w:r>
          </w:p>
        </w:tc>
      </w:tr>
    </w:tbl>
    <w:p w:rsidR="0095114A" w:rsidRDefault="0095114A" w:rsidP="0095114A">
      <w:pPr>
        <w:rPr>
          <w:rFonts w:ascii="Microsoft Sans Serif" w:hAnsi="Microsoft Sans Serif" w:cs="Microsoft Sans Serif"/>
          <w:b/>
        </w:rPr>
      </w:pPr>
    </w:p>
    <w:p w:rsidR="0095114A" w:rsidRPr="000E7E89" w:rsidRDefault="0095114A" w:rsidP="0095114A">
      <w:pPr>
        <w:rPr>
          <w:rFonts w:ascii="Microsoft Sans Serif" w:hAnsi="Microsoft Sans Serif" w:cs="Microsoft Sans Serif"/>
          <w:b/>
        </w:rPr>
      </w:pPr>
    </w:p>
    <w:p w:rsidR="0095114A" w:rsidRPr="00BD30C0" w:rsidRDefault="0095114A" w:rsidP="0095114A">
      <w:pPr>
        <w:rPr>
          <w:rFonts w:ascii="Microsoft Sans Serif" w:hAnsi="Microsoft Sans Serif" w:cs="Microsoft Sans Serif"/>
          <w:b/>
          <w:sz w:val="22"/>
          <w:szCs w:val="22"/>
        </w:rPr>
      </w:pPr>
      <w:r w:rsidRPr="00BD30C0">
        <w:rPr>
          <w:rFonts w:ascii="Microsoft Sans Serif" w:hAnsi="Microsoft Sans Serif" w:cs="Microsoft Sans Serif"/>
          <w:b/>
          <w:sz w:val="22"/>
          <w:szCs w:val="22"/>
        </w:rPr>
        <w:t>Prihodi od poreza Lokalne samouprave</w:t>
      </w:r>
      <w:r w:rsidRPr="00BD30C0">
        <w:rPr>
          <w:rFonts w:ascii="Microsoft Sans Serif" w:hAnsi="Microsoft Sans Serif" w:cs="Microsoft Sans Serif"/>
          <w:sz w:val="22"/>
          <w:szCs w:val="22"/>
        </w:rPr>
        <w:t xml:space="preserve"> ostvareni su u iznosu od 3</w:t>
      </w:r>
      <w:r>
        <w:rPr>
          <w:rFonts w:ascii="Microsoft Sans Serif" w:hAnsi="Microsoft Sans Serif" w:cs="Microsoft Sans Serif"/>
          <w:sz w:val="22"/>
          <w:szCs w:val="22"/>
        </w:rPr>
        <w:t>13</w:t>
      </w:r>
      <w:r w:rsidRPr="00BD30C0">
        <w:rPr>
          <w:rFonts w:ascii="Microsoft Sans Serif" w:hAnsi="Microsoft Sans Serif" w:cs="Microsoft Sans Serif"/>
          <w:sz w:val="22"/>
          <w:szCs w:val="22"/>
        </w:rPr>
        <w:t>.</w:t>
      </w:r>
      <w:r>
        <w:rPr>
          <w:rFonts w:ascii="Microsoft Sans Serif" w:hAnsi="Microsoft Sans Serif" w:cs="Microsoft Sans Serif"/>
          <w:sz w:val="22"/>
          <w:szCs w:val="22"/>
        </w:rPr>
        <w:t>346</w:t>
      </w:r>
      <w:r w:rsidRPr="00BD30C0">
        <w:rPr>
          <w:rFonts w:ascii="Microsoft Sans Serif" w:hAnsi="Microsoft Sans Serif" w:cs="Microsoft Sans Serif"/>
          <w:sz w:val="22"/>
          <w:szCs w:val="22"/>
        </w:rPr>
        <w:t>,</w:t>
      </w:r>
      <w:r>
        <w:rPr>
          <w:rFonts w:ascii="Microsoft Sans Serif" w:hAnsi="Microsoft Sans Serif" w:cs="Microsoft Sans Serif"/>
          <w:sz w:val="22"/>
          <w:szCs w:val="22"/>
        </w:rPr>
        <w:t>96</w:t>
      </w:r>
      <w:r w:rsidRPr="00BD30C0">
        <w:rPr>
          <w:rFonts w:ascii="Microsoft Sans Serif" w:hAnsi="Microsoft Sans Serif" w:cs="Microsoft Sans Serif"/>
          <w:sz w:val="22"/>
          <w:szCs w:val="22"/>
        </w:rPr>
        <w:t xml:space="preserve"> EUR-a, što iznosi </w:t>
      </w:r>
      <w:r>
        <w:rPr>
          <w:rFonts w:ascii="Microsoft Sans Serif" w:hAnsi="Microsoft Sans Serif" w:cs="Microsoft Sans Serif"/>
          <w:sz w:val="22"/>
          <w:szCs w:val="22"/>
        </w:rPr>
        <w:t>106</w:t>
      </w:r>
      <w:r w:rsidRPr="00BD30C0">
        <w:rPr>
          <w:rFonts w:ascii="Microsoft Sans Serif" w:hAnsi="Microsoft Sans Serif" w:cs="Microsoft Sans Serif"/>
          <w:sz w:val="22"/>
          <w:szCs w:val="22"/>
        </w:rPr>
        <w:t>,</w:t>
      </w:r>
      <w:r>
        <w:rPr>
          <w:rFonts w:ascii="Microsoft Sans Serif" w:hAnsi="Microsoft Sans Serif" w:cs="Microsoft Sans Serif"/>
          <w:sz w:val="22"/>
          <w:szCs w:val="22"/>
        </w:rPr>
        <w:t>22</w:t>
      </w:r>
      <w:r w:rsidRPr="00BD30C0">
        <w:rPr>
          <w:rFonts w:ascii="Microsoft Sans Serif" w:hAnsi="Microsoft Sans Serif" w:cs="Microsoft Sans Serif"/>
          <w:sz w:val="22"/>
          <w:szCs w:val="22"/>
        </w:rPr>
        <w:t>% od planiranih prihoda po tom osnovu u 201</w:t>
      </w:r>
      <w:r>
        <w:rPr>
          <w:rFonts w:ascii="Microsoft Sans Serif" w:hAnsi="Microsoft Sans Serif" w:cs="Microsoft Sans Serif"/>
          <w:sz w:val="22"/>
          <w:szCs w:val="22"/>
        </w:rPr>
        <w:t>5</w:t>
      </w:r>
      <w:r w:rsidRPr="00BD30C0">
        <w:rPr>
          <w:rFonts w:ascii="Microsoft Sans Serif" w:hAnsi="Microsoft Sans Serif" w:cs="Microsoft Sans Serif"/>
          <w:sz w:val="22"/>
          <w:szCs w:val="22"/>
        </w:rPr>
        <w:t xml:space="preserve"> godini , što čini  5</w:t>
      </w:r>
      <w:r>
        <w:rPr>
          <w:rFonts w:ascii="Microsoft Sans Serif" w:hAnsi="Microsoft Sans Serif" w:cs="Microsoft Sans Serif"/>
          <w:sz w:val="22"/>
          <w:szCs w:val="22"/>
        </w:rPr>
        <w:t>3</w:t>
      </w:r>
      <w:r w:rsidRPr="00BD30C0">
        <w:rPr>
          <w:rFonts w:ascii="Microsoft Sans Serif" w:hAnsi="Microsoft Sans Serif" w:cs="Microsoft Sans Serif"/>
          <w:sz w:val="22"/>
          <w:szCs w:val="22"/>
        </w:rPr>
        <w:t>,</w:t>
      </w:r>
      <w:r>
        <w:rPr>
          <w:rFonts w:ascii="Microsoft Sans Serif" w:hAnsi="Microsoft Sans Serif" w:cs="Microsoft Sans Serif"/>
          <w:sz w:val="22"/>
          <w:szCs w:val="22"/>
        </w:rPr>
        <w:t>14</w:t>
      </w:r>
      <w:r w:rsidRPr="00BD30C0">
        <w:rPr>
          <w:rFonts w:ascii="Microsoft Sans Serif" w:hAnsi="Microsoft Sans Serif" w:cs="Microsoft Sans Serif"/>
          <w:sz w:val="22"/>
          <w:szCs w:val="22"/>
        </w:rPr>
        <w:t>% sopstvenih prihoda, a što u ukupnim prihodima čini procentualno učešće od 2</w:t>
      </w:r>
      <w:r>
        <w:rPr>
          <w:rFonts w:ascii="Microsoft Sans Serif" w:hAnsi="Microsoft Sans Serif" w:cs="Microsoft Sans Serif"/>
          <w:sz w:val="22"/>
          <w:szCs w:val="22"/>
        </w:rPr>
        <w:t>0</w:t>
      </w:r>
      <w:r w:rsidRPr="00BD30C0">
        <w:rPr>
          <w:rFonts w:ascii="Microsoft Sans Serif" w:hAnsi="Microsoft Sans Serif" w:cs="Microsoft Sans Serif"/>
          <w:sz w:val="22"/>
          <w:szCs w:val="22"/>
        </w:rPr>
        <w:t>,</w:t>
      </w:r>
      <w:r>
        <w:rPr>
          <w:rFonts w:ascii="Microsoft Sans Serif" w:hAnsi="Microsoft Sans Serif" w:cs="Microsoft Sans Serif"/>
          <w:sz w:val="22"/>
          <w:szCs w:val="22"/>
        </w:rPr>
        <w:t>62</w:t>
      </w:r>
      <w:r w:rsidRPr="00BD30C0">
        <w:rPr>
          <w:rFonts w:ascii="Microsoft Sans Serif" w:hAnsi="Microsoft Sans Serif" w:cs="Microsoft Sans Serif"/>
          <w:sz w:val="22"/>
          <w:szCs w:val="22"/>
        </w:rPr>
        <w:t>%</w:t>
      </w:r>
      <w:r w:rsidRPr="00BD30C0">
        <w:rPr>
          <w:rFonts w:ascii="Microsoft Sans Serif" w:hAnsi="Microsoft Sans Serif" w:cs="Microsoft Sans Serif"/>
          <w:b/>
          <w:sz w:val="22"/>
          <w:szCs w:val="22"/>
        </w:rPr>
        <w:t xml:space="preserve"> .</w:t>
      </w:r>
    </w:p>
    <w:p w:rsidR="0095114A" w:rsidRPr="00BD30C0" w:rsidRDefault="0095114A" w:rsidP="0095114A">
      <w:pPr>
        <w:rPr>
          <w:rFonts w:ascii="Microsoft Sans Serif" w:hAnsi="Microsoft Sans Serif" w:cs="Microsoft Sans Serif"/>
          <w:b/>
          <w:sz w:val="22"/>
          <w:szCs w:val="22"/>
        </w:rPr>
      </w:pPr>
    </w:p>
    <w:p w:rsidR="0095114A" w:rsidRPr="00BD30C0" w:rsidRDefault="0095114A" w:rsidP="0095114A">
      <w:pPr>
        <w:rPr>
          <w:rFonts w:ascii="Microsoft Sans Serif" w:hAnsi="Microsoft Sans Serif" w:cs="Microsoft Sans Serif"/>
          <w:b/>
          <w:sz w:val="22"/>
          <w:szCs w:val="22"/>
        </w:rPr>
      </w:pPr>
      <w:r w:rsidRPr="00BD30C0">
        <w:rPr>
          <w:rFonts w:ascii="Microsoft Sans Serif" w:hAnsi="Microsoft Sans Serif" w:cs="Microsoft Sans Serif"/>
          <w:b/>
          <w:sz w:val="22"/>
          <w:szCs w:val="22"/>
        </w:rPr>
        <w:t xml:space="preserve">Prihodi od taksa </w:t>
      </w:r>
      <w:r w:rsidRPr="00BD30C0">
        <w:rPr>
          <w:rFonts w:ascii="Microsoft Sans Serif" w:hAnsi="Microsoft Sans Serif" w:cs="Microsoft Sans Serif"/>
          <w:sz w:val="22"/>
          <w:szCs w:val="22"/>
        </w:rPr>
        <w:t>u 201</w:t>
      </w:r>
      <w:r>
        <w:rPr>
          <w:rFonts w:ascii="Microsoft Sans Serif" w:hAnsi="Microsoft Sans Serif" w:cs="Microsoft Sans Serif"/>
          <w:sz w:val="22"/>
          <w:szCs w:val="22"/>
        </w:rPr>
        <w:t>5</w:t>
      </w:r>
      <w:r w:rsidRPr="00BD30C0">
        <w:rPr>
          <w:rFonts w:ascii="Microsoft Sans Serif" w:hAnsi="Microsoft Sans Serif" w:cs="Microsoft Sans Serif"/>
          <w:sz w:val="22"/>
          <w:szCs w:val="22"/>
        </w:rPr>
        <w:t xml:space="preserve"> godini ostvareni su u iznosu </w:t>
      </w:r>
      <w:r>
        <w:rPr>
          <w:rFonts w:ascii="Microsoft Sans Serif" w:hAnsi="Microsoft Sans Serif" w:cs="Microsoft Sans Serif"/>
          <w:sz w:val="22"/>
          <w:szCs w:val="22"/>
        </w:rPr>
        <w:t>56</w:t>
      </w:r>
      <w:r w:rsidRPr="00BD30C0">
        <w:rPr>
          <w:rFonts w:ascii="Microsoft Sans Serif" w:hAnsi="Microsoft Sans Serif" w:cs="Microsoft Sans Serif"/>
          <w:sz w:val="22"/>
          <w:szCs w:val="22"/>
        </w:rPr>
        <w:t>.</w:t>
      </w:r>
      <w:r>
        <w:rPr>
          <w:rFonts w:ascii="Microsoft Sans Serif" w:hAnsi="Microsoft Sans Serif" w:cs="Microsoft Sans Serif"/>
          <w:sz w:val="22"/>
          <w:szCs w:val="22"/>
        </w:rPr>
        <w:t>187</w:t>
      </w:r>
      <w:r w:rsidRPr="00BD30C0">
        <w:rPr>
          <w:rFonts w:ascii="Microsoft Sans Serif" w:hAnsi="Microsoft Sans Serif" w:cs="Microsoft Sans Serif"/>
          <w:sz w:val="22"/>
          <w:szCs w:val="22"/>
        </w:rPr>
        <w:t>,</w:t>
      </w:r>
      <w:r>
        <w:rPr>
          <w:rFonts w:ascii="Microsoft Sans Serif" w:hAnsi="Microsoft Sans Serif" w:cs="Microsoft Sans Serif"/>
          <w:sz w:val="22"/>
          <w:szCs w:val="22"/>
        </w:rPr>
        <w:t>96</w:t>
      </w:r>
      <w:r w:rsidRPr="00BD30C0">
        <w:rPr>
          <w:rFonts w:ascii="Microsoft Sans Serif" w:hAnsi="Microsoft Sans Serif" w:cs="Microsoft Sans Serif"/>
          <w:sz w:val="22"/>
          <w:szCs w:val="22"/>
        </w:rPr>
        <w:t xml:space="preserve"> EUR-a, a što iznosi </w:t>
      </w:r>
      <w:r>
        <w:rPr>
          <w:rFonts w:ascii="Microsoft Sans Serif" w:hAnsi="Microsoft Sans Serif" w:cs="Microsoft Sans Serif"/>
          <w:sz w:val="22"/>
          <w:szCs w:val="22"/>
        </w:rPr>
        <w:t>96</w:t>
      </w:r>
      <w:r w:rsidRPr="00BD30C0">
        <w:rPr>
          <w:rFonts w:ascii="Microsoft Sans Serif" w:hAnsi="Microsoft Sans Serif" w:cs="Microsoft Sans Serif"/>
          <w:sz w:val="22"/>
          <w:szCs w:val="22"/>
        </w:rPr>
        <w:t>,</w:t>
      </w:r>
      <w:r>
        <w:rPr>
          <w:rFonts w:ascii="Microsoft Sans Serif" w:hAnsi="Microsoft Sans Serif" w:cs="Microsoft Sans Serif"/>
          <w:sz w:val="22"/>
          <w:szCs w:val="22"/>
        </w:rPr>
        <w:t>88</w:t>
      </w:r>
      <w:r w:rsidRPr="00BD30C0">
        <w:rPr>
          <w:rFonts w:ascii="Microsoft Sans Serif" w:hAnsi="Microsoft Sans Serif" w:cs="Microsoft Sans Serif"/>
          <w:sz w:val="22"/>
          <w:szCs w:val="22"/>
        </w:rPr>
        <w:t xml:space="preserve">% planiranog iznosa . Ovi prihodi u strukturi sopstvenih prihoda učestvuju sa </w:t>
      </w:r>
      <w:r>
        <w:rPr>
          <w:rFonts w:ascii="Microsoft Sans Serif" w:hAnsi="Microsoft Sans Serif" w:cs="Microsoft Sans Serif"/>
          <w:sz w:val="22"/>
          <w:szCs w:val="22"/>
        </w:rPr>
        <w:t>9</w:t>
      </w:r>
      <w:r w:rsidRPr="00BD30C0">
        <w:rPr>
          <w:rFonts w:ascii="Microsoft Sans Serif" w:hAnsi="Microsoft Sans Serif" w:cs="Microsoft Sans Serif"/>
          <w:sz w:val="22"/>
          <w:szCs w:val="22"/>
        </w:rPr>
        <w:t>,5</w:t>
      </w:r>
      <w:r>
        <w:rPr>
          <w:rFonts w:ascii="Microsoft Sans Serif" w:hAnsi="Microsoft Sans Serif" w:cs="Microsoft Sans Serif"/>
          <w:sz w:val="22"/>
          <w:szCs w:val="22"/>
        </w:rPr>
        <w:t>3</w:t>
      </w:r>
      <w:r w:rsidRPr="00BD30C0">
        <w:rPr>
          <w:rFonts w:ascii="Microsoft Sans Serif" w:hAnsi="Microsoft Sans Serif" w:cs="Microsoft Sans Serif"/>
          <w:sz w:val="22"/>
          <w:szCs w:val="22"/>
        </w:rPr>
        <w:t xml:space="preserve">% a u strukturi ukupnih prihoda sa </w:t>
      </w:r>
      <w:r>
        <w:rPr>
          <w:rFonts w:ascii="Microsoft Sans Serif" w:hAnsi="Microsoft Sans Serif" w:cs="Microsoft Sans Serif"/>
          <w:sz w:val="22"/>
          <w:szCs w:val="22"/>
        </w:rPr>
        <w:t>3</w:t>
      </w:r>
      <w:r w:rsidRPr="00BD30C0">
        <w:rPr>
          <w:rFonts w:ascii="Microsoft Sans Serif" w:hAnsi="Microsoft Sans Serif" w:cs="Microsoft Sans Serif"/>
          <w:sz w:val="22"/>
          <w:szCs w:val="22"/>
        </w:rPr>
        <w:t>,</w:t>
      </w:r>
      <w:r>
        <w:rPr>
          <w:rFonts w:ascii="Microsoft Sans Serif" w:hAnsi="Microsoft Sans Serif" w:cs="Microsoft Sans Serif"/>
          <w:sz w:val="22"/>
          <w:szCs w:val="22"/>
        </w:rPr>
        <w:t>70</w:t>
      </w:r>
      <w:r w:rsidRPr="00BD30C0">
        <w:rPr>
          <w:rFonts w:ascii="Microsoft Sans Serif" w:hAnsi="Microsoft Sans Serif" w:cs="Microsoft Sans Serif"/>
          <w:sz w:val="22"/>
          <w:szCs w:val="22"/>
        </w:rPr>
        <w:t>%.</w:t>
      </w:r>
    </w:p>
    <w:p w:rsidR="0095114A" w:rsidRPr="00BD30C0" w:rsidRDefault="0095114A" w:rsidP="0095114A">
      <w:pPr>
        <w:rPr>
          <w:rFonts w:ascii="Microsoft Sans Serif" w:hAnsi="Microsoft Sans Serif" w:cs="Microsoft Sans Serif"/>
          <w:b/>
          <w:sz w:val="22"/>
          <w:szCs w:val="22"/>
        </w:rPr>
      </w:pPr>
    </w:p>
    <w:p w:rsidR="0095114A" w:rsidRPr="00BD30C0" w:rsidRDefault="0095114A" w:rsidP="0095114A">
      <w:pPr>
        <w:rPr>
          <w:rFonts w:ascii="Microsoft Sans Serif" w:hAnsi="Microsoft Sans Serif" w:cs="Microsoft Sans Serif"/>
          <w:b/>
          <w:sz w:val="22"/>
          <w:szCs w:val="22"/>
        </w:rPr>
      </w:pPr>
      <w:r w:rsidRPr="00BD30C0">
        <w:rPr>
          <w:rFonts w:ascii="Microsoft Sans Serif" w:hAnsi="Microsoft Sans Serif" w:cs="Microsoft Sans Serif"/>
          <w:b/>
          <w:sz w:val="22"/>
          <w:szCs w:val="22"/>
        </w:rPr>
        <w:t xml:space="preserve">Prihodi od naknada </w:t>
      </w:r>
      <w:r w:rsidRPr="00BD30C0">
        <w:rPr>
          <w:rFonts w:ascii="Microsoft Sans Serif" w:hAnsi="Microsoft Sans Serif" w:cs="Microsoft Sans Serif"/>
          <w:sz w:val="22"/>
          <w:szCs w:val="22"/>
        </w:rPr>
        <w:t>u 201</w:t>
      </w:r>
      <w:r>
        <w:rPr>
          <w:rFonts w:ascii="Microsoft Sans Serif" w:hAnsi="Microsoft Sans Serif" w:cs="Microsoft Sans Serif"/>
          <w:sz w:val="22"/>
          <w:szCs w:val="22"/>
        </w:rPr>
        <w:t>5</w:t>
      </w:r>
      <w:r w:rsidRPr="00BD30C0">
        <w:rPr>
          <w:rFonts w:ascii="Microsoft Sans Serif" w:hAnsi="Microsoft Sans Serif" w:cs="Microsoft Sans Serif"/>
          <w:sz w:val="22"/>
          <w:szCs w:val="22"/>
        </w:rPr>
        <w:t xml:space="preserve"> godini ostvareni su u iznosu od </w:t>
      </w:r>
      <w:r>
        <w:rPr>
          <w:rFonts w:ascii="Microsoft Sans Serif" w:hAnsi="Microsoft Sans Serif" w:cs="Microsoft Sans Serif"/>
          <w:sz w:val="22"/>
          <w:szCs w:val="22"/>
        </w:rPr>
        <w:t>163</w:t>
      </w:r>
      <w:r w:rsidRPr="00BD30C0">
        <w:rPr>
          <w:rFonts w:ascii="Microsoft Sans Serif" w:hAnsi="Microsoft Sans Serif" w:cs="Microsoft Sans Serif"/>
          <w:sz w:val="22"/>
          <w:szCs w:val="22"/>
        </w:rPr>
        <w:t>.</w:t>
      </w:r>
      <w:r>
        <w:rPr>
          <w:rFonts w:ascii="Microsoft Sans Serif" w:hAnsi="Microsoft Sans Serif" w:cs="Microsoft Sans Serif"/>
          <w:sz w:val="22"/>
          <w:szCs w:val="22"/>
        </w:rPr>
        <w:t>866</w:t>
      </w:r>
      <w:r w:rsidRPr="00BD30C0">
        <w:rPr>
          <w:rFonts w:ascii="Microsoft Sans Serif" w:hAnsi="Microsoft Sans Serif" w:cs="Microsoft Sans Serif"/>
          <w:sz w:val="22"/>
          <w:szCs w:val="22"/>
        </w:rPr>
        <w:t>,</w:t>
      </w:r>
      <w:r>
        <w:rPr>
          <w:rFonts w:ascii="Microsoft Sans Serif" w:hAnsi="Microsoft Sans Serif" w:cs="Microsoft Sans Serif"/>
          <w:sz w:val="22"/>
          <w:szCs w:val="22"/>
        </w:rPr>
        <w:t>0</w:t>
      </w:r>
      <w:r w:rsidRPr="00BD30C0">
        <w:rPr>
          <w:rFonts w:ascii="Microsoft Sans Serif" w:hAnsi="Microsoft Sans Serif" w:cs="Microsoft Sans Serif"/>
          <w:sz w:val="22"/>
          <w:szCs w:val="22"/>
        </w:rPr>
        <w:t xml:space="preserve">0 EUR-a, što iznosi  </w:t>
      </w:r>
      <w:r>
        <w:rPr>
          <w:rFonts w:ascii="Microsoft Sans Serif" w:hAnsi="Microsoft Sans Serif" w:cs="Microsoft Sans Serif"/>
          <w:sz w:val="22"/>
          <w:szCs w:val="22"/>
        </w:rPr>
        <w:t>97,25</w:t>
      </w:r>
      <w:r w:rsidRPr="00BD30C0">
        <w:rPr>
          <w:rFonts w:ascii="Microsoft Sans Serif" w:hAnsi="Microsoft Sans Serif" w:cs="Microsoft Sans Serif"/>
          <w:sz w:val="22"/>
          <w:szCs w:val="22"/>
        </w:rPr>
        <w:t>% planiranog iznosa . Ovi prihodi u strukturi sopstvenih prih</w:t>
      </w:r>
      <w:r>
        <w:rPr>
          <w:rFonts w:ascii="Microsoft Sans Serif" w:hAnsi="Microsoft Sans Serif" w:cs="Microsoft Sans Serif"/>
          <w:sz w:val="22"/>
          <w:szCs w:val="22"/>
        </w:rPr>
        <w:t>oda učestvuju sa  27,79</w:t>
      </w:r>
      <w:r w:rsidRPr="00BD30C0">
        <w:rPr>
          <w:rFonts w:ascii="Microsoft Sans Serif" w:hAnsi="Microsoft Sans Serif" w:cs="Microsoft Sans Serif"/>
          <w:sz w:val="22"/>
          <w:szCs w:val="22"/>
        </w:rPr>
        <w:t>% ,a u strukturi ukupnih prihoda sa 1</w:t>
      </w:r>
      <w:r>
        <w:rPr>
          <w:rFonts w:ascii="Microsoft Sans Serif" w:hAnsi="Microsoft Sans Serif" w:cs="Microsoft Sans Serif"/>
          <w:sz w:val="22"/>
          <w:szCs w:val="22"/>
        </w:rPr>
        <w:t>0</w:t>
      </w:r>
      <w:r w:rsidRPr="00BD30C0">
        <w:rPr>
          <w:rFonts w:ascii="Microsoft Sans Serif" w:hAnsi="Microsoft Sans Serif" w:cs="Microsoft Sans Serif"/>
          <w:sz w:val="22"/>
          <w:szCs w:val="22"/>
        </w:rPr>
        <w:t>,</w:t>
      </w:r>
      <w:r>
        <w:rPr>
          <w:rFonts w:ascii="Microsoft Sans Serif" w:hAnsi="Microsoft Sans Serif" w:cs="Microsoft Sans Serif"/>
          <w:sz w:val="22"/>
          <w:szCs w:val="22"/>
        </w:rPr>
        <w:t>7</w:t>
      </w:r>
      <w:r w:rsidRPr="00BD30C0">
        <w:rPr>
          <w:rFonts w:ascii="Microsoft Sans Serif" w:hAnsi="Microsoft Sans Serif" w:cs="Microsoft Sans Serif"/>
          <w:sz w:val="22"/>
          <w:szCs w:val="22"/>
        </w:rPr>
        <w:t>8</w:t>
      </w:r>
      <w:r>
        <w:rPr>
          <w:rFonts w:ascii="Microsoft Sans Serif" w:hAnsi="Microsoft Sans Serif" w:cs="Microsoft Sans Serif"/>
          <w:sz w:val="22"/>
          <w:szCs w:val="22"/>
        </w:rPr>
        <w:t>5</w:t>
      </w:r>
      <w:r w:rsidRPr="00BD30C0">
        <w:rPr>
          <w:rFonts w:ascii="Microsoft Sans Serif" w:hAnsi="Microsoft Sans Serif" w:cs="Microsoft Sans Serif"/>
          <w:sz w:val="22"/>
          <w:szCs w:val="22"/>
        </w:rPr>
        <w:t xml:space="preserve"> %.</w:t>
      </w:r>
      <w:r w:rsidRPr="00BD30C0">
        <w:rPr>
          <w:rFonts w:ascii="Microsoft Sans Serif" w:hAnsi="Microsoft Sans Serif" w:cs="Microsoft Sans Serif"/>
          <w:b/>
          <w:sz w:val="22"/>
          <w:szCs w:val="22"/>
        </w:rPr>
        <w:t xml:space="preserve"> </w:t>
      </w:r>
    </w:p>
    <w:p w:rsidR="0095114A" w:rsidRPr="00BD30C0" w:rsidRDefault="0095114A" w:rsidP="0095114A">
      <w:pPr>
        <w:rPr>
          <w:rFonts w:ascii="Microsoft Sans Serif" w:hAnsi="Microsoft Sans Serif" w:cs="Microsoft Sans Serif"/>
          <w:b/>
          <w:sz w:val="22"/>
          <w:szCs w:val="22"/>
        </w:rPr>
      </w:pPr>
    </w:p>
    <w:p w:rsidR="0095114A" w:rsidRPr="00BD30C0" w:rsidRDefault="0095114A" w:rsidP="0095114A">
      <w:pPr>
        <w:rPr>
          <w:rFonts w:ascii="Microsoft Sans Serif" w:hAnsi="Microsoft Sans Serif" w:cs="Microsoft Sans Serif"/>
          <w:b/>
          <w:sz w:val="22"/>
          <w:szCs w:val="22"/>
        </w:rPr>
      </w:pPr>
      <w:r w:rsidRPr="00BD30C0">
        <w:rPr>
          <w:rFonts w:ascii="Microsoft Sans Serif" w:hAnsi="Microsoft Sans Serif" w:cs="Microsoft Sans Serif"/>
          <w:b/>
          <w:sz w:val="22"/>
          <w:szCs w:val="22"/>
        </w:rPr>
        <w:t xml:space="preserve">Ostali prihodi </w:t>
      </w:r>
      <w:r w:rsidRPr="00BD30C0">
        <w:rPr>
          <w:rFonts w:ascii="Microsoft Sans Serif" w:hAnsi="Microsoft Sans Serif" w:cs="Microsoft Sans Serif"/>
          <w:sz w:val="22"/>
          <w:szCs w:val="22"/>
        </w:rPr>
        <w:t>u 201</w:t>
      </w:r>
      <w:r>
        <w:rPr>
          <w:rFonts w:ascii="Microsoft Sans Serif" w:hAnsi="Microsoft Sans Serif" w:cs="Microsoft Sans Serif"/>
          <w:sz w:val="22"/>
          <w:szCs w:val="22"/>
        </w:rPr>
        <w:t>5</w:t>
      </w:r>
      <w:r w:rsidRPr="00BD30C0">
        <w:rPr>
          <w:rFonts w:ascii="Microsoft Sans Serif" w:hAnsi="Microsoft Sans Serif" w:cs="Microsoft Sans Serif"/>
          <w:sz w:val="22"/>
          <w:szCs w:val="22"/>
        </w:rPr>
        <w:t xml:space="preserve"> godini ostvareni su u iznosu od 2</w:t>
      </w:r>
      <w:r>
        <w:rPr>
          <w:rFonts w:ascii="Microsoft Sans Serif" w:hAnsi="Microsoft Sans Serif" w:cs="Microsoft Sans Serif"/>
          <w:sz w:val="22"/>
          <w:szCs w:val="22"/>
        </w:rPr>
        <w:t>7</w:t>
      </w:r>
      <w:r w:rsidRPr="00BD30C0">
        <w:rPr>
          <w:rFonts w:ascii="Microsoft Sans Serif" w:hAnsi="Microsoft Sans Serif" w:cs="Microsoft Sans Serif"/>
          <w:sz w:val="22"/>
          <w:szCs w:val="22"/>
        </w:rPr>
        <w:t>.6</w:t>
      </w:r>
      <w:r>
        <w:rPr>
          <w:rFonts w:ascii="Microsoft Sans Serif" w:hAnsi="Microsoft Sans Serif" w:cs="Microsoft Sans Serif"/>
          <w:sz w:val="22"/>
          <w:szCs w:val="22"/>
        </w:rPr>
        <w:t>30</w:t>
      </w:r>
      <w:r w:rsidRPr="00BD30C0">
        <w:rPr>
          <w:rFonts w:ascii="Microsoft Sans Serif" w:hAnsi="Microsoft Sans Serif" w:cs="Microsoft Sans Serif"/>
          <w:sz w:val="22"/>
          <w:szCs w:val="22"/>
        </w:rPr>
        <w:t>,</w:t>
      </w:r>
      <w:r>
        <w:rPr>
          <w:rFonts w:ascii="Microsoft Sans Serif" w:hAnsi="Microsoft Sans Serif" w:cs="Microsoft Sans Serif"/>
          <w:sz w:val="22"/>
          <w:szCs w:val="22"/>
        </w:rPr>
        <w:t>75</w:t>
      </w:r>
      <w:r w:rsidRPr="00BD30C0">
        <w:rPr>
          <w:rFonts w:ascii="Microsoft Sans Serif" w:hAnsi="Microsoft Sans Serif" w:cs="Microsoft Sans Serif"/>
          <w:sz w:val="22"/>
          <w:szCs w:val="22"/>
        </w:rPr>
        <w:t xml:space="preserve">  EUR-a, što iznosi </w:t>
      </w:r>
      <w:r>
        <w:rPr>
          <w:rFonts w:ascii="Microsoft Sans Serif" w:hAnsi="Microsoft Sans Serif" w:cs="Microsoft Sans Serif"/>
          <w:sz w:val="22"/>
          <w:szCs w:val="22"/>
        </w:rPr>
        <w:t>76,36</w:t>
      </w:r>
      <w:r w:rsidRPr="00BD30C0">
        <w:rPr>
          <w:rFonts w:ascii="Microsoft Sans Serif" w:hAnsi="Microsoft Sans Serif" w:cs="Microsoft Sans Serif"/>
          <w:sz w:val="22"/>
          <w:szCs w:val="22"/>
        </w:rPr>
        <w:t>%  od planiranog iznosa . Ovi prihodi u strukturi sopstvenih prihoda učestvuju sa 4,</w:t>
      </w:r>
      <w:r>
        <w:rPr>
          <w:rFonts w:ascii="Microsoft Sans Serif" w:hAnsi="Microsoft Sans Serif" w:cs="Microsoft Sans Serif"/>
          <w:sz w:val="22"/>
          <w:szCs w:val="22"/>
        </w:rPr>
        <w:t>69</w:t>
      </w:r>
      <w:r w:rsidRPr="00BD30C0">
        <w:rPr>
          <w:rFonts w:ascii="Microsoft Sans Serif" w:hAnsi="Microsoft Sans Serif" w:cs="Microsoft Sans Serif"/>
          <w:sz w:val="22"/>
          <w:szCs w:val="22"/>
        </w:rPr>
        <w:t>% ,a u strukturi ukupnih prihoda sa 1,</w:t>
      </w:r>
      <w:r>
        <w:rPr>
          <w:rFonts w:ascii="Microsoft Sans Serif" w:hAnsi="Microsoft Sans Serif" w:cs="Microsoft Sans Serif"/>
          <w:sz w:val="22"/>
          <w:szCs w:val="22"/>
        </w:rPr>
        <w:t>82</w:t>
      </w:r>
      <w:r w:rsidRPr="00BD30C0">
        <w:rPr>
          <w:rFonts w:ascii="Microsoft Sans Serif" w:hAnsi="Microsoft Sans Serif" w:cs="Microsoft Sans Serif"/>
          <w:sz w:val="22"/>
          <w:szCs w:val="22"/>
        </w:rPr>
        <w:t>%.</w:t>
      </w:r>
      <w:r w:rsidRPr="00BD30C0">
        <w:rPr>
          <w:rFonts w:ascii="Microsoft Sans Serif" w:hAnsi="Microsoft Sans Serif" w:cs="Microsoft Sans Serif"/>
          <w:b/>
          <w:sz w:val="22"/>
          <w:szCs w:val="22"/>
        </w:rPr>
        <w:t xml:space="preserve"> </w:t>
      </w:r>
    </w:p>
    <w:p w:rsidR="0095114A" w:rsidRPr="00BD30C0" w:rsidRDefault="0095114A" w:rsidP="0095114A">
      <w:pPr>
        <w:rPr>
          <w:rFonts w:ascii="Microsoft Sans Serif" w:hAnsi="Microsoft Sans Serif" w:cs="Microsoft Sans Serif"/>
          <w:b/>
          <w:sz w:val="22"/>
          <w:szCs w:val="22"/>
        </w:rPr>
      </w:pPr>
    </w:p>
    <w:p w:rsidR="0095114A" w:rsidRPr="00BD30C0" w:rsidRDefault="0095114A" w:rsidP="0095114A">
      <w:pPr>
        <w:rPr>
          <w:rFonts w:ascii="Microsoft Sans Serif" w:hAnsi="Microsoft Sans Serif" w:cs="Microsoft Sans Serif"/>
          <w:b/>
          <w:sz w:val="22"/>
          <w:szCs w:val="22"/>
        </w:rPr>
      </w:pPr>
      <w:r w:rsidRPr="00BD30C0">
        <w:rPr>
          <w:rFonts w:ascii="Microsoft Sans Serif" w:hAnsi="Microsoft Sans Serif" w:cs="Microsoft Sans Serif"/>
          <w:b/>
          <w:sz w:val="22"/>
          <w:szCs w:val="22"/>
        </w:rPr>
        <w:t xml:space="preserve">Prihodi  od prodate imovine  </w:t>
      </w:r>
      <w:r w:rsidRPr="00BD30C0">
        <w:rPr>
          <w:rFonts w:ascii="Microsoft Sans Serif" w:hAnsi="Microsoft Sans Serif" w:cs="Microsoft Sans Serif"/>
          <w:sz w:val="22"/>
          <w:szCs w:val="22"/>
        </w:rPr>
        <w:t>u 201</w:t>
      </w:r>
      <w:r>
        <w:rPr>
          <w:rFonts w:ascii="Microsoft Sans Serif" w:hAnsi="Microsoft Sans Serif" w:cs="Microsoft Sans Serif"/>
          <w:sz w:val="22"/>
          <w:szCs w:val="22"/>
        </w:rPr>
        <w:t>5</w:t>
      </w:r>
      <w:r w:rsidRPr="00BD30C0">
        <w:rPr>
          <w:rFonts w:ascii="Microsoft Sans Serif" w:hAnsi="Microsoft Sans Serif" w:cs="Microsoft Sans Serif"/>
          <w:sz w:val="22"/>
          <w:szCs w:val="22"/>
        </w:rPr>
        <w:t xml:space="preserve"> godini ostvareni su u iznosu od</w:t>
      </w:r>
      <w:r>
        <w:rPr>
          <w:rFonts w:ascii="Microsoft Sans Serif" w:hAnsi="Microsoft Sans Serif" w:cs="Microsoft Sans Serif"/>
          <w:sz w:val="22"/>
          <w:szCs w:val="22"/>
        </w:rPr>
        <w:t xml:space="preserve"> </w:t>
      </w:r>
      <w:r w:rsidRPr="00BD30C0">
        <w:rPr>
          <w:rFonts w:ascii="Microsoft Sans Serif" w:hAnsi="Microsoft Sans Serif" w:cs="Microsoft Sans Serif"/>
          <w:sz w:val="22"/>
          <w:szCs w:val="22"/>
        </w:rPr>
        <w:t>2</w:t>
      </w:r>
      <w:r>
        <w:rPr>
          <w:rFonts w:ascii="Microsoft Sans Serif" w:hAnsi="Microsoft Sans Serif" w:cs="Microsoft Sans Serif"/>
          <w:sz w:val="22"/>
          <w:szCs w:val="22"/>
        </w:rPr>
        <w:t>8</w:t>
      </w:r>
      <w:r w:rsidRPr="00BD30C0">
        <w:rPr>
          <w:rFonts w:ascii="Microsoft Sans Serif" w:hAnsi="Microsoft Sans Serif" w:cs="Microsoft Sans Serif"/>
          <w:sz w:val="22"/>
          <w:szCs w:val="22"/>
        </w:rPr>
        <w:t>.6</w:t>
      </w:r>
      <w:r>
        <w:rPr>
          <w:rFonts w:ascii="Microsoft Sans Serif" w:hAnsi="Microsoft Sans Serif" w:cs="Microsoft Sans Serif"/>
          <w:sz w:val="22"/>
          <w:szCs w:val="22"/>
        </w:rPr>
        <w:t>15</w:t>
      </w:r>
      <w:r w:rsidRPr="00BD30C0">
        <w:rPr>
          <w:rFonts w:ascii="Microsoft Sans Serif" w:hAnsi="Microsoft Sans Serif" w:cs="Microsoft Sans Serif"/>
          <w:sz w:val="22"/>
          <w:szCs w:val="22"/>
        </w:rPr>
        <w:t>,0</w:t>
      </w:r>
      <w:r>
        <w:rPr>
          <w:rFonts w:ascii="Microsoft Sans Serif" w:hAnsi="Microsoft Sans Serif" w:cs="Microsoft Sans Serif"/>
          <w:sz w:val="22"/>
          <w:szCs w:val="22"/>
        </w:rPr>
        <w:t>0</w:t>
      </w:r>
      <w:r w:rsidRPr="00BD30C0">
        <w:rPr>
          <w:rFonts w:ascii="Microsoft Sans Serif" w:hAnsi="Microsoft Sans Serif" w:cs="Microsoft Sans Serif"/>
          <w:sz w:val="22"/>
          <w:szCs w:val="22"/>
        </w:rPr>
        <w:t xml:space="preserve">   EUR-a, što iznosi </w:t>
      </w:r>
      <w:r>
        <w:rPr>
          <w:rFonts w:ascii="Microsoft Sans Serif" w:hAnsi="Microsoft Sans Serif" w:cs="Microsoft Sans Serif"/>
          <w:sz w:val="22"/>
          <w:szCs w:val="22"/>
        </w:rPr>
        <w:t>95</w:t>
      </w:r>
      <w:r w:rsidRPr="00BD30C0">
        <w:rPr>
          <w:rFonts w:ascii="Microsoft Sans Serif" w:hAnsi="Microsoft Sans Serif" w:cs="Microsoft Sans Serif"/>
          <w:sz w:val="22"/>
          <w:szCs w:val="22"/>
        </w:rPr>
        <w:t>,</w:t>
      </w:r>
      <w:r>
        <w:rPr>
          <w:rFonts w:ascii="Microsoft Sans Serif" w:hAnsi="Microsoft Sans Serif" w:cs="Microsoft Sans Serif"/>
          <w:sz w:val="22"/>
          <w:szCs w:val="22"/>
        </w:rPr>
        <w:t>38</w:t>
      </w:r>
      <w:r w:rsidRPr="00BD30C0">
        <w:rPr>
          <w:rFonts w:ascii="Microsoft Sans Serif" w:hAnsi="Microsoft Sans Serif" w:cs="Microsoft Sans Serif"/>
          <w:sz w:val="22"/>
          <w:szCs w:val="22"/>
        </w:rPr>
        <w:t xml:space="preserve">% od planiranog iznosa . Ovi prihodi u strukturi sopstvenih prihoda učestvuju sa </w:t>
      </w:r>
      <w:r>
        <w:rPr>
          <w:rFonts w:ascii="Microsoft Sans Serif" w:hAnsi="Microsoft Sans Serif" w:cs="Microsoft Sans Serif"/>
          <w:sz w:val="22"/>
          <w:szCs w:val="22"/>
        </w:rPr>
        <w:t>4</w:t>
      </w:r>
      <w:r w:rsidRPr="00BD30C0">
        <w:rPr>
          <w:rFonts w:ascii="Microsoft Sans Serif" w:hAnsi="Microsoft Sans Serif" w:cs="Microsoft Sans Serif"/>
          <w:sz w:val="22"/>
          <w:szCs w:val="22"/>
        </w:rPr>
        <w:t>,</w:t>
      </w:r>
      <w:r>
        <w:rPr>
          <w:rFonts w:ascii="Microsoft Sans Serif" w:hAnsi="Microsoft Sans Serif" w:cs="Microsoft Sans Serif"/>
          <w:sz w:val="22"/>
          <w:szCs w:val="22"/>
        </w:rPr>
        <w:t>85</w:t>
      </w:r>
      <w:r w:rsidRPr="00BD30C0">
        <w:rPr>
          <w:rFonts w:ascii="Microsoft Sans Serif" w:hAnsi="Microsoft Sans Serif" w:cs="Microsoft Sans Serif"/>
          <w:sz w:val="22"/>
          <w:szCs w:val="22"/>
        </w:rPr>
        <w:t xml:space="preserve">% ,a u strukturi ukupnih prihoda sa </w:t>
      </w:r>
      <w:r>
        <w:rPr>
          <w:rFonts w:ascii="Microsoft Sans Serif" w:hAnsi="Microsoft Sans Serif" w:cs="Microsoft Sans Serif"/>
          <w:sz w:val="22"/>
          <w:szCs w:val="22"/>
        </w:rPr>
        <w:t>1</w:t>
      </w:r>
      <w:r w:rsidRPr="00BD30C0">
        <w:rPr>
          <w:rFonts w:ascii="Microsoft Sans Serif" w:hAnsi="Microsoft Sans Serif" w:cs="Microsoft Sans Serif"/>
          <w:sz w:val="22"/>
          <w:szCs w:val="22"/>
        </w:rPr>
        <w:t>,</w:t>
      </w:r>
      <w:r>
        <w:rPr>
          <w:rFonts w:ascii="Microsoft Sans Serif" w:hAnsi="Microsoft Sans Serif" w:cs="Microsoft Sans Serif"/>
          <w:sz w:val="22"/>
          <w:szCs w:val="22"/>
        </w:rPr>
        <w:t>88</w:t>
      </w:r>
      <w:r w:rsidRPr="00BD30C0">
        <w:rPr>
          <w:rFonts w:ascii="Microsoft Sans Serif" w:hAnsi="Microsoft Sans Serif" w:cs="Microsoft Sans Serif"/>
          <w:sz w:val="22"/>
          <w:szCs w:val="22"/>
        </w:rPr>
        <w:t>%.</w:t>
      </w:r>
      <w:r w:rsidRPr="00BD30C0">
        <w:rPr>
          <w:rFonts w:ascii="Microsoft Sans Serif" w:hAnsi="Microsoft Sans Serif" w:cs="Microsoft Sans Serif"/>
          <w:b/>
          <w:sz w:val="22"/>
          <w:szCs w:val="22"/>
        </w:rPr>
        <w:t xml:space="preserve"> </w:t>
      </w:r>
      <w:r w:rsidRPr="00E914C7">
        <w:rPr>
          <w:rFonts w:ascii="Microsoft Sans Serif" w:hAnsi="Microsoft Sans Serif" w:cs="Microsoft Sans Serif"/>
          <w:sz w:val="22"/>
          <w:szCs w:val="22"/>
        </w:rPr>
        <w:t>Prihodi od prodaje imovine ostvareni su od DOO „Razvršje „ Podgorica  po sudskom poravnanju zaključenim pred Privrenim sudom u Podgorici  dana 27.02.2013 godine.</w:t>
      </w:r>
      <w:r w:rsidRPr="00BD30C0">
        <w:rPr>
          <w:rFonts w:ascii="Microsoft Sans Serif" w:hAnsi="Microsoft Sans Serif" w:cs="Microsoft Sans Serif"/>
          <w:sz w:val="22"/>
          <w:szCs w:val="22"/>
        </w:rPr>
        <w:t>.</w:t>
      </w:r>
    </w:p>
    <w:p w:rsidR="0095114A" w:rsidRDefault="0095114A"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B3054F" w:rsidRDefault="00B3054F" w:rsidP="0095114A">
      <w:pPr>
        <w:rPr>
          <w:rFonts w:ascii="Microsoft Sans Serif" w:hAnsi="Microsoft Sans Serif" w:cs="Microsoft Sans Serif"/>
          <w:b/>
          <w:sz w:val="22"/>
          <w:szCs w:val="22"/>
        </w:rPr>
      </w:pPr>
    </w:p>
    <w:p w:rsidR="0095114A" w:rsidRPr="00BD30C0" w:rsidRDefault="0095114A" w:rsidP="0095114A">
      <w:pPr>
        <w:rPr>
          <w:rFonts w:ascii="Microsoft Sans Serif" w:hAnsi="Microsoft Sans Serif" w:cs="Microsoft Sans Serif"/>
          <w:b/>
          <w:sz w:val="22"/>
          <w:szCs w:val="22"/>
        </w:rPr>
      </w:pPr>
      <w:r w:rsidRPr="00BD30C0">
        <w:rPr>
          <w:rFonts w:ascii="Microsoft Sans Serif" w:hAnsi="Microsoft Sans Serif" w:cs="Microsoft Sans Serif"/>
          <w:b/>
          <w:sz w:val="22"/>
          <w:szCs w:val="22"/>
        </w:rPr>
        <w:t>4.1.1. Porezi</w:t>
      </w:r>
    </w:p>
    <w:p w:rsidR="0095114A" w:rsidRPr="00BD30C0" w:rsidRDefault="0095114A" w:rsidP="0095114A">
      <w:pPr>
        <w:rPr>
          <w:rFonts w:ascii="Microsoft Sans Serif" w:hAnsi="Microsoft Sans Serif" w:cs="Microsoft Sans Serif"/>
          <w:b/>
          <w:sz w:val="22"/>
          <w:szCs w:val="22"/>
        </w:rPr>
      </w:pPr>
    </w:p>
    <w:p w:rsidR="0095114A" w:rsidRPr="00BD30C0" w:rsidRDefault="0095114A" w:rsidP="0095114A">
      <w:pPr>
        <w:rPr>
          <w:rFonts w:ascii="Microsoft Sans Serif" w:hAnsi="Microsoft Sans Serif" w:cs="Microsoft Sans Serif"/>
          <w:sz w:val="22"/>
          <w:szCs w:val="22"/>
        </w:rPr>
      </w:pPr>
      <w:r w:rsidRPr="00BD30C0">
        <w:rPr>
          <w:rFonts w:ascii="Microsoft Sans Serif" w:hAnsi="Microsoft Sans Serif" w:cs="Microsoft Sans Serif"/>
          <w:sz w:val="22"/>
          <w:szCs w:val="22"/>
        </w:rPr>
        <w:t>Prihode od poreza čine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gridCol w:w="1980"/>
        <w:gridCol w:w="1800"/>
      </w:tblGrid>
      <w:tr w:rsidR="0095114A" w:rsidRPr="005D05C3" w:rsidTr="00214E45">
        <w:tc>
          <w:tcPr>
            <w:tcW w:w="3870" w:type="dxa"/>
          </w:tcPr>
          <w:p w:rsidR="0095114A" w:rsidRPr="000D7B73" w:rsidRDefault="0095114A" w:rsidP="00214E45">
            <w:pPr>
              <w:rPr>
                <w:rFonts w:ascii="Microsoft Sans Serif" w:hAnsi="Microsoft Sans Serif" w:cs="Microsoft Sans Serif"/>
                <w:sz w:val="20"/>
                <w:szCs w:val="20"/>
              </w:rPr>
            </w:pPr>
          </w:p>
          <w:p w:rsidR="0095114A" w:rsidRPr="000D7B73" w:rsidRDefault="0095114A" w:rsidP="00214E45">
            <w:pPr>
              <w:rPr>
                <w:rFonts w:ascii="Microsoft Sans Serif" w:hAnsi="Microsoft Sans Serif" w:cs="Microsoft Sans Serif"/>
                <w:sz w:val="20"/>
                <w:szCs w:val="20"/>
              </w:rPr>
            </w:pPr>
            <w:r w:rsidRPr="000D7B73">
              <w:rPr>
                <w:rFonts w:ascii="Microsoft Sans Serif" w:hAnsi="Microsoft Sans Serif" w:cs="Microsoft Sans Serif"/>
                <w:sz w:val="20"/>
                <w:szCs w:val="20"/>
              </w:rPr>
              <w:t>Naziv</w:t>
            </w:r>
          </w:p>
        </w:tc>
        <w:tc>
          <w:tcPr>
            <w:tcW w:w="1890" w:type="dxa"/>
          </w:tcPr>
          <w:p w:rsidR="0095114A" w:rsidRPr="000D7B73" w:rsidRDefault="0095114A" w:rsidP="00214E45">
            <w:pPr>
              <w:rPr>
                <w:rFonts w:ascii="Microsoft Sans Serif" w:hAnsi="Microsoft Sans Serif" w:cs="Microsoft Sans Serif"/>
                <w:sz w:val="20"/>
                <w:szCs w:val="20"/>
              </w:rPr>
            </w:pPr>
            <w:r w:rsidRPr="000D7B73">
              <w:rPr>
                <w:rFonts w:ascii="Microsoft Sans Serif" w:hAnsi="Microsoft Sans Serif" w:cs="Microsoft Sans Serif"/>
                <w:sz w:val="20"/>
                <w:szCs w:val="20"/>
              </w:rPr>
              <w:t>201</w:t>
            </w:r>
            <w:r>
              <w:rPr>
                <w:rFonts w:ascii="Microsoft Sans Serif" w:hAnsi="Microsoft Sans Serif" w:cs="Microsoft Sans Serif"/>
                <w:sz w:val="20"/>
                <w:szCs w:val="20"/>
              </w:rPr>
              <w:t>5</w:t>
            </w:r>
            <w:r w:rsidRPr="000D7B73">
              <w:rPr>
                <w:rFonts w:ascii="Microsoft Sans Serif" w:hAnsi="Microsoft Sans Serif" w:cs="Microsoft Sans Serif"/>
                <w:sz w:val="20"/>
                <w:szCs w:val="20"/>
              </w:rPr>
              <w:t>.g.</w:t>
            </w:r>
          </w:p>
          <w:p w:rsidR="0095114A" w:rsidRPr="000D7B73" w:rsidRDefault="0095114A" w:rsidP="00214E45">
            <w:pPr>
              <w:rPr>
                <w:rFonts w:ascii="Microsoft Sans Serif" w:hAnsi="Microsoft Sans Serif" w:cs="Microsoft Sans Serif"/>
                <w:sz w:val="20"/>
                <w:szCs w:val="20"/>
              </w:rPr>
            </w:pPr>
            <w:r w:rsidRPr="000D7B73">
              <w:rPr>
                <w:rFonts w:ascii="Microsoft Sans Serif" w:hAnsi="Microsoft Sans Serif" w:cs="Microsoft Sans Serif"/>
                <w:sz w:val="20"/>
                <w:szCs w:val="20"/>
              </w:rPr>
              <w:t>Planirano</w:t>
            </w:r>
          </w:p>
        </w:tc>
        <w:tc>
          <w:tcPr>
            <w:tcW w:w="1980" w:type="dxa"/>
          </w:tcPr>
          <w:p w:rsidR="0095114A" w:rsidRPr="000D7B73" w:rsidRDefault="0095114A" w:rsidP="00214E45">
            <w:pPr>
              <w:rPr>
                <w:rFonts w:ascii="Microsoft Sans Serif" w:hAnsi="Microsoft Sans Serif" w:cs="Microsoft Sans Serif"/>
                <w:sz w:val="20"/>
                <w:szCs w:val="20"/>
              </w:rPr>
            </w:pPr>
            <w:r w:rsidRPr="000D7B73">
              <w:rPr>
                <w:rFonts w:ascii="Microsoft Sans Serif" w:hAnsi="Microsoft Sans Serif" w:cs="Microsoft Sans Serif"/>
                <w:sz w:val="20"/>
                <w:szCs w:val="20"/>
              </w:rPr>
              <w:t>201</w:t>
            </w:r>
            <w:r>
              <w:rPr>
                <w:rFonts w:ascii="Microsoft Sans Serif" w:hAnsi="Microsoft Sans Serif" w:cs="Microsoft Sans Serif"/>
                <w:sz w:val="20"/>
                <w:szCs w:val="20"/>
              </w:rPr>
              <w:t>5</w:t>
            </w:r>
            <w:r w:rsidRPr="000D7B73">
              <w:rPr>
                <w:rFonts w:ascii="Microsoft Sans Serif" w:hAnsi="Microsoft Sans Serif" w:cs="Microsoft Sans Serif"/>
                <w:sz w:val="20"/>
                <w:szCs w:val="20"/>
              </w:rPr>
              <w:t>.g.</w:t>
            </w:r>
          </w:p>
          <w:p w:rsidR="0095114A" w:rsidRPr="000D7B73" w:rsidRDefault="0095114A" w:rsidP="00214E45">
            <w:pPr>
              <w:rPr>
                <w:rFonts w:ascii="Microsoft Sans Serif" w:hAnsi="Microsoft Sans Serif" w:cs="Microsoft Sans Serif"/>
                <w:sz w:val="20"/>
                <w:szCs w:val="20"/>
              </w:rPr>
            </w:pPr>
            <w:r w:rsidRPr="000D7B73">
              <w:rPr>
                <w:rFonts w:ascii="Microsoft Sans Serif" w:hAnsi="Microsoft Sans Serif" w:cs="Microsoft Sans Serif"/>
                <w:sz w:val="20"/>
                <w:szCs w:val="20"/>
              </w:rPr>
              <w:t>Ostvareno</w:t>
            </w:r>
          </w:p>
        </w:tc>
        <w:tc>
          <w:tcPr>
            <w:tcW w:w="1800" w:type="dxa"/>
          </w:tcPr>
          <w:p w:rsidR="0095114A" w:rsidRPr="000D7B73" w:rsidRDefault="0095114A" w:rsidP="00214E45">
            <w:pPr>
              <w:rPr>
                <w:rFonts w:ascii="Microsoft Sans Serif" w:hAnsi="Microsoft Sans Serif" w:cs="Microsoft Sans Serif"/>
                <w:sz w:val="20"/>
                <w:szCs w:val="20"/>
              </w:rPr>
            </w:pPr>
            <w:r w:rsidRPr="000D7B73">
              <w:rPr>
                <w:rFonts w:ascii="Microsoft Sans Serif" w:hAnsi="Microsoft Sans Serif" w:cs="Microsoft Sans Serif"/>
                <w:sz w:val="20"/>
                <w:szCs w:val="20"/>
              </w:rPr>
              <w:t>201</w:t>
            </w:r>
            <w:r>
              <w:rPr>
                <w:rFonts w:ascii="Microsoft Sans Serif" w:hAnsi="Microsoft Sans Serif" w:cs="Microsoft Sans Serif"/>
                <w:sz w:val="20"/>
                <w:szCs w:val="20"/>
              </w:rPr>
              <w:t>5</w:t>
            </w:r>
            <w:r w:rsidRPr="000D7B73">
              <w:rPr>
                <w:rFonts w:ascii="Microsoft Sans Serif" w:hAnsi="Microsoft Sans Serif" w:cs="Microsoft Sans Serif"/>
                <w:sz w:val="20"/>
                <w:szCs w:val="20"/>
              </w:rPr>
              <w:t>.g.</w:t>
            </w:r>
          </w:p>
          <w:p w:rsidR="0095114A" w:rsidRPr="000D7B73" w:rsidRDefault="0095114A" w:rsidP="00214E45">
            <w:pPr>
              <w:rPr>
                <w:rFonts w:ascii="Microsoft Sans Serif" w:hAnsi="Microsoft Sans Serif" w:cs="Microsoft Sans Serif"/>
                <w:sz w:val="20"/>
                <w:szCs w:val="20"/>
              </w:rPr>
            </w:pPr>
            <w:r w:rsidRPr="000D7B73">
              <w:rPr>
                <w:rFonts w:ascii="Microsoft Sans Serif" w:hAnsi="Microsoft Sans Serif" w:cs="Microsoft Sans Serif"/>
                <w:sz w:val="20"/>
                <w:szCs w:val="20"/>
              </w:rPr>
              <w:t>Izvršenje %</w:t>
            </w:r>
          </w:p>
        </w:tc>
      </w:tr>
      <w:tr w:rsidR="0095114A" w:rsidRPr="005D05C3" w:rsidTr="00214E45">
        <w:trPr>
          <w:trHeight w:val="651"/>
        </w:trPr>
        <w:tc>
          <w:tcPr>
            <w:tcW w:w="3870" w:type="dxa"/>
          </w:tcPr>
          <w:p w:rsidR="0095114A" w:rsidRPr="000D7B73" w:rsidRDefault="0095114A" w:rsidP="00214E45">
            <w:pPr>
              <w:rPr>
                <w:rFonts w:ascii="Microsoft Sans Serif" w:hAnsi="Microsoft Sans Serif" w:cs="Microsoft Sans Serif"/>
                <w:sz w:val="20"/>
                <w:szCs w:val="20"/>
              </w:rPr>
            </w:pPr>
          </w:p>
          <w:p w:rsidR="0095114A" w:rsidRPr="000D7B73" w:rsidRDefault="0095114A" w:rsidP="00214E45">
            <w:pPr>
              <w:rPr>
                <w:rFonts w:ascii="Microsoft Sans Serif" w:hAnsi="Microsoft Sans Serif" w:cs="Microsoft Sans Serif"/>
                <w:sz w:val="20"/>
                <w:szCs w:val="20"/>
              </w:rPr>
            </w:pPr>
            <w:r w:rsidRPr="000D7B73">
              <w:rPr>
                <w:rFonts w:ascii="Microsoft Sans Serif" w:hAnsi="Microsoft Sans Serif" w:cs="Microsoft Sans Serif"/>
                <w:sz w:val="20"/>
                <w:szCs w:val="20"/>
              </w:rPr>
              <w:t>1. Porez na potrošnju, porez na firmu ili naziv, porez od igara na sreću</w:t>
            </w:r>
          </w:p>
          <w:p w:rsidR="0095114A" w:rsidRPr="000D7B73" w:rsidRDefault="0095114A" w:rsidP="00214E45">
            <w:pPr>
              <w:rPr>
                <w:rFonts w:ascii="Microsoft Sans Serif" w:hAnsi="Microsoft Sans Serif" w:cs="Microsoft Sans Serif"/>
                <w:sz w:val="20"/>
                <w:szCs w:val="20"/>
              </w:rPr>
            </w:pPr>
          </w:p>
        </w:tc>
        <w:tc>
          <w:tcPr>
            <w:tcW w:w="1890" w:type="dxa"/>
          </w:tcPr>
          <w:p w:rsidR="0095114A" w:rsidRPr="000D7B7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0,00</w:t>
            </w:r>
          </w:p>
        </w:tc>
        <w:tc>
          <w:tcPr>
            <w:tcW w:w="1980" w:type="dxa"/>
          </w:tcPr>
          <w:p w:rsidR="0095114A" w:rsidRPr="000D7B7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0,00</w:t>
            </w:r>
          </w:p>
        </w:tc>
        <w:tc>
          <w:tcPr>
            <w:tcW w:w="1800" w:type="dxa"/>
          </w:tcPr>
          <w:p w:rsidR="0095114A" w:rsidRPr="000D7B73" w:rsidRDefault="0095114A" w:rsidP="00214E45">
            <w:pPr>
              <w:jc w:val="right"/>
              <w:rPr>
                <w:rFonts w:ascii="Microsoft Sans Serif" w:hAnsi="Microsoft Sans Serif" w:cs="Microsoft Sans Serif"/>
                <w:sz w:val="20"/>
                <w:szCs w:val="20"/>
              </w:rPr>
            </w:pPr>
          </w:p>
          <w:p w:rsidR="0095114A" w:rsidRPr="000D7B73" w:rsidRDefault="0095114A" w:rsidP="00214E45">
            <w:pPr>
              <w:jc w:val="right"/>
              <w:rPr>
                <w:rFonts w:ascii="Microsoft Sans Serif" w:hAnsi="Microsoft Sans Serif" w:cs="Microsoft Sans Serif"/>
                <w:sz w:val="20"/>
                <w:szCs w:val="20"/>
              </w:rPr>
            </w:pPr>
            <w:r w:rsidRPr="000D7B73">
              <w:rPr>
                <w:rFonts w:ascii="Microsoft Sans Serif" w:hAnsi="Microsoft Sans Serif" w:cs="Microsoft Sans Serif"/>
                <w:sz w:val="20"/>
                <w:szCs w:val="20"/>
              </w:rPr>
              <w:t xml:space="preserve">  </w:t>
            </w:r>
            <w:r>
              <w:rPr>
                <w:rFonts w:ascii="Microsoft Sans Serif" w:hAnsi="Microsoft Sans Serif" w:cs="Microsoft Sans Serif"/>
                <w:sz w:val="20"/>
                <w:szCs w:val="20"/>
              </w:rPr>
              <w:t>0</w:t>
            </w:r>
            <w:r w:rsidRPr="000D7B73">
              <w:rPr>
                <w:rFonts w:ascii="Microsoft Sans Serif" w:hAnsi="Microsoft Sans Serif" w:cs="Microsoft Sans Serif"/>
                <w:sz w:val="20"/>
                <w:szCs w:val="20"/>
              </w:rPr>
              <w:t>,</w:t>
            </w:r>
            <w:r>
              <w:rPr>
                <w:rFonts w:ascii="Microsoft Sans Serif" w:hAnsi="Microsoft Sans Serif" w:cs="Microsoft Sans Serif"/>
                <w:sz w:val="20"/>
                <w:szCs w:val="20"/>
              </w:rPr>
              <w:t>0</w:t>
            </w:r>
            <w:r w:rsidRPr="000D7B73">
              <w:rPr>
                <w:rFonts w:ascii="Microsoft Sans Serif" w:hAnsi="Microsoft Sans Serif" w:cs="Microsoft Sans Serif"/>
                <w:sz w:val="20"/>
                <w:szCs w:val="20"/>
              </w:rPr>
              <w:t>0%</w:t>
            </w:r>
          </w:p>
          <w:p w:rsidR="0095114A" w:rsidRPr="000D7B73" w:rsidRDefault="0095114A" w:rsidP="00214E45">
            <w:pPr>
              <w:jc w:val="right"/>
              <w:rPr>
                <w:rFonts w:ascii="Microsoft Sans Serif" w:hAnsi="Microsoft Sans Serif" w:cs="Microsoft Sans Serif"/>
                <w:sz w:val="20"/>
                <w:szCs w:val="20"/>
              </w:rPr>
            </w:pPr>
          </w:p>
        </w:tc>
      </w:tr>
      <w:tr w:rsidR="0095114A" w:rsidRPr="005D05C3" w:rsidTr="00214E45">
        <w:trPr>
          <w:trHeight w:val="438"/>
        </w:trPr>
        <w:tc>
          <w:tcPr>
            <w:tcW w:w="3870" w:type="dxa"/>
          </w:tcPr>
          <w:p w:rsidR="0095114A" w:rsidRPr="000D7B73" w:rsidRDefault="0095114A" w:rsidP="00214E45">
            <w:pPr>
              <w:rPr>
                <w:rFonts w:ascii="Microsoft Sans Serif" w:hAnsi="Microsoft Sans Serif" w:cs="Microsoft Sans Serif"/>
                <w:sz w:val="20"/>
                <w:szCs w:val="20"/>
              </w:rPr>
            </w:pPr>
            <w:r w:rsidRPr="000D7B73">
              <w:rPr>
                <w:rFonts w:ascii="Microsoft Sans Serif" w:hAnsi="Microsoft Sans Serif" w:cs="Microsoft Sans Serif"/>
                <w:sz w:val="20"/>
                <w:szCs w:val="20"/>
              </w:rPr>
              <w:t>2. Porez na nepokretnosti</w:t>
            </w:r>
          </w:p>
          <w:p w:rsidR="0095114A" w:rsidRPr="000D7B73" w:rsidRDefault="0095114A" w:rsidP="00214E45">
            <w:pPr>
              <w:rPr>
                <w:rFonts w:ascii="Microsoft Sans Serif" w:hAnsi="Microsoft Sans Serif" w:cs="Microsoft Sans Serif"/>
                <w:sz w:val="20"/>
                <w:szCs w:val="20"/>
              </w:rPr>
            </w:pPr>
          </w:p>
        </w:tc>
        <w:tc>
          <w:tcPr>
            <w:tcW w:w="1890" w:type="dxa"/>
          </w:tcPr>
          <w:p w:rsidR="0095114A" w:rsidRPr="000D7B7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250.000,00</w:t>
            </w:r>
          </w:p>
        </w:tc>
        <w:tc>
          <w:tcPr>
            <w:tcW w:w="1980" w:type="dxa"/>
          </w:tcPr>
          <w:p w:rsidR="0095114A" w:rsidRPr="000D7B7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254.156,47</w:t>
            </w:r>
          </w:p>
        </w:tc>
        <w:tc>
          <w:tcPr>
            <w:tcW w:w="1800" w:type="dxa"/>
          </w:tcPr>
          <w:p w:rsidR="0095114A" w:rsidRPr="000D7B73" w:rsidRDefault="0095114A" w:rsidP="00214E45">
            <w:pPr>
              <w:jc w:val="right"/>
              <w:rPr>
                <w:rFonts w:ascii="Microsoft Sans Serif" w:hAnsi="Microsoft Sans Serif" w:cs="Microsoft Sans Serif"/>
                <w:sz w:val="20"/>
                <w:szCs w:val="20"/>
              </w:rPr>
            </w:pPr>
            <w:r w:rsidRPr="000D7B73">
              <w:rPr>
                <w:rFonts w:ascii="Microsoft Sans Serif" w:hAnsi="Microsoft Sans Serif" w:cs="Microsoft Sans Serif"/>
                <w:sz w:val="20"/>
                <w:szCs w:val="20"/>
              </w:rPr>
              <w:t>101,</w:t>
            </w:r>
            <w:r>
              <w:rPr>
                <w:rFonts w:ascii="Microsoft Sans Serif" w:hAnsi="Microsoft Sans Serif" w:cs="Microsoft Sans Serif"/>
                <w:sz w:val="20"/>
                <w:szCs w:val="20"/>
              </w:rPr>
              <w:t>6</w:t>
            </w:r>
            <w:r w:rsidRPr="000D7B73">
              <w:rPr>
                <w:rFonts w:ascii="Microsoft Sans Serif" w:hAnsi="Microsoft Sans Serif" w:cs="Microsoft Sans Serif"/>
                <w:sz w:val="20"/>
                <w:szCs w:val="20"/>
              </w:rPr>
              <w:t>6%</w:t>
            </w:r>
          </w:p>
          <w:p w:rsidR="0095114A" w:rsidRPr="000D7B73" w:rsidRDefault="0095114A" w:rsidP="00214E45">
            <w:pPr>
              <w:jc w:val="right"/>
              <w:rPr>
                <w:rFonts w:ascii="Microsoft Sans Serif" w:hAnsi="Microsoft Sans Serif" w:cs="Microsoft Sans Serif"/>
                <w:sz w:val="20"/>
                <w:szCs w:val="20"/>
              </w:rPr>
            </w:pPr>
          </w:p>
        </w:tc>
      </w:tr>
      <w:tr w:rsidR="0095114A" w:rsidRPr="005D05C3" w:rsidTr="00214E45">
        <w:trPr>
          <w:trHeight w:val="526"/>
        </w:trPr>
        <w:tc>
          <w:tcPr>
            <w:tcW w:w="3870" w:type="dxa"/>
          </w:tcPr>
          <w:p w:rsidR="0095114A" w:rsidRPr="000D7B73" w:rsidRDefault="0095114A" w:rsidP="00214E45">
            <w:pPr>
              <w:rPr>
                <w:rFonts w:ascii="Microsoft Sans Serif" w:hAnsi="Microsoft Sans Serif" w:cs="Microsoft Sans Serif"/>
                <w:sz w:val="20"/>
                <w:szCs w:val="20"/>
              </w:rPr>
            </w:pPr>
            <w:r w:rsidRPr="000D7B73">
              <w:rPr>
                <w:rFonts w:ascii="Microsoft Sans Serif" w:hAnsi="Microsoft Sans Serif" w:cs="Microsoft Sans Serif"/>
                <w:sz w:val="20"/>
                <w:szCs w:val="20"/>
              </w:rPr>
              <w:t>3. Prirez porezu na dohodak fizičkih lica</w:t>
            </w:r>
          </w:p>
        </w:tc>
        <w:tc>
          <w:tcPr>
            <w:tcW w:w="1890" w:type="dxa"/>
          </w:tcPr>
          <w:p w:rsidR="0095114A" w:rsidRPr="000D7B7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45.000,00</w:t>
            </w:r>
          </w:p>
        </w:tc>
        <w:tc>
          <w:tcPr>
            <w:tcW w:w="1980" w:type="dxa"/>
          </w:tcPr>
          <w:p w:rsidR="0095114A" w:rsidRPr="000D7B7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59.190,49</w:t>
            </w:r>
          </w:p>
        </w:tc>
        <w:tc>
          <w:tcPr>
            <w:tcW w:w="1800" w:type="dxa"/>
          </w:tcPr>
          <w:p w:rsidR="0095114A" w:rsidRPr="000D7B73"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131</w:t>
            </w:r>
            <w:r w:rsidRPr="000D7B73">
              <w:rPr>
                <w:rFonts w:ascii="Microsoft Sans Serif" w:hAnsi="Microsoft Sans Serif" w:cs="Microsoft Sans Serif"/>
                <w:sz w:val="20"/>
                <w:szCs w:val="20"/>
              </w:rPr>
              <w:t>,</w:t>
            </w:r>
            <w:r>
              <w:rPr>
                <w:rFonts w:ascii="Microsoft Sans Serif" w:hAnsi="Microsoft Sans Serif" w:cs="Microsoft Sans Serif"/>
                <w:sz w:val="20"/>
                <w:szCs w:val="20"/>
              </w:rPr>
              <w:t>5</w:t>
            </w:r>
            <w:r w:rsidRPr="000D7B73">
              <w:rPr>
                <w:rFonts w:ascii="Microsoft Sans Serif" w:hAnsi="Microsoft Sans Serif" w:cs="Microsoft Sans Serif"/>
                <w:sz w:val="20"/>
                <w:szCs w:val="20"/>
              </w:rPr>
              <w:t>3%</w:t>
            </w:r>
          </w:p>
          <w:p w:rsidR="0095114A" w:rsidRPr="000D7B73" w:rsidRDefault="0095114A" w:rsidP="00214E45">
            <w:pPr>
              <w:jc w:val="right"/>
              <w:rPr>
                <w:rFonts w:ascii="Microsoft Sans Serif" w:hAnsi="Microsoft Sans Serif" w:cs="Microsoft Sans Serif"/>
                <w:sz w:val="20"/>
                <w:szCs w:val="20"/>
              </w:rPr>
            </w:pPr>
          </w:p>
        </w:tc>
      </w:tr>
      <w:tr w:rsidR="0095114A" w:rsidRPr="003758C3" w:rsidTr="00214E45">
        <w:tc>
          <w:tcPr>
            <w:tcW w:w="3870" w:type="dxa"/>
          </w:tcPr>
          <w:p w:rsidR="0095114A" w:rsidRPr="003758C3" w:rsidRDefault="0095114A" w:rsidP="00214E45">
            <w:pPr>
              <w:rPr>
                <w:rFonts w:ascii="Microsoft Sans Serif" w:hAnsi="Microsoft Sans Serif" w:cs="Microsoft Sans Serif"/>
                <w:b/>
                <w:sz w:val="20"/>
                <w:szCs w:val="20"/>
              </w:rPr>
            </w:pPr>
            <w:r w:rsidRPr="003758C3">
              <w:rPr>
                <w:rFonts w:ascii="Microsoft Sans Serif" w:hAnsi="Microsoft Sans Serif" w:cs="Microsoft Sans Serif"/>
                <w:b/>
                <w:sz w:val="20"/>
                <w:szCs w:val="20"/>
              </w:rPr>
              <w:t>Ukupno:</w:t>
            </w:r>
          </w:p>
        </w:tc>
        <w:tc>
          <w:tcPr>
            <w:tcW w:w="1890" w:type="dxa"/>
          </w:tcPr>
          <w:p w:rsidR="0095114A" w:rsidRPr="003758C3" w:rsidRDefault="0095114A" w:rsidP="00214E45">
            <w:pPr>
              <w:jc w:val="right"/>
              <w:rPr>
                <w:rFonts w:ascii="Microsoft Sans Serif" w:hAnsi="Microsoft Sans Serif" w:cs="Microsoft Sans Serif"/>
                <w:b/>
                <w:sz w:val="20"/>
                <w:szCs w:val="20"/>
              </w:rPr>
            </w:pPr>
            <w:r>
              <w:rPr>
                <w:rFonts w:ascii="Microsoft Sans Serif" w:hAnsi="Microsoft Sans Serif" w:cs="Microsoft Sans Serif"/>
                <w:b/>
                <w:sz w:val="20"/>
                <w:szCs w:val="20"/>
              </w:rPr>
              <w:t>295</w:t>
            </w:r>
            <w:r w:rsidRPr="003758C3">
              <w:rPr>
                <w:rFonts w:ascii="Microsoft Sans Serif" w:hAnsi="Microsoft Sans Serif" w:cs="Microsoft Sans Serif"/>
                <w:b/>
                <w:sz w:val="20"/>
                <w:szCs w:val="20"/>
              </w:rPr>
              <w:t>.000,00</w:t>
            </w:r>
          </w:p>
        </w:tc>
        <w:tc>
          <w:tcPr>
            <w:tcW w:w="1980" w:type="dxa"/>
          </w:tcPr>
          <w:p w:rsidR="0095114A" w:rsidRPr="003758C3" w:rsidRDefault="0095114A" w:rsidP="00214E45">
            <w:pPr>
              <w:jc w:val="right"/>
              <w:rPr>
                <w:rFonts w:ascii="Microsoft Sans Serif" w:hAnsi="Microsoft Sans Serif" w:cs="Microsoft Sans Serif"/>
                <w:b/>
                <w:sz w:val="20"/>
                <w:szCs w:val="20"/>
              </w:rPr>
            </w:pPr>
            <w:r w:rsidRPr="003758C3">
              <w:rPr>
                <w:rFonts w:ascii="Microsoft Sans Serif" w:hAnsi="Microsoft Sans Serif" w:cs="Microsoft Sans Serif"/>
                <w:b/>
                <w:color w:val="000000"/>
                <w:sz w:val="20"/>
                <w:szCs w:val="20"/>
              </w:rPr>
              <w:t>3</w:t>
            </w:r>
            <w:r>
              <w:rPr>
                <w:rFonts w:ascii="Microsoft Sans Serif" w:hAnsi="Microsoft Sans Serif" w:cs="Microsoft Sans Serif"/>
                <w:b/>
                <w:color w:val="000000"/>
                <w:sz w:val="20"/>
                <w:szCs w:val="20"/>
              </w:rPr>
              <w:t>13</w:t>
            </w:r>
            <w:r w:rsidRPr="003758C3">
              <w:rPr>
                <w:rFonts w:ascii="Microsoft Sans Serif" w:hAnsi="Microsoft Sans Serif" w:cs="Microsoft Sans Serif"/>
                <w:b/>
                <w:color w:val="000000"/>
                <w:sz w:val="20"/>
                <w:szCs w:val="20"/>
              </w:rPr>
              <w:t>.</w:t>
            </w:r>
            <w:r>
              <w:rPr>
                <w:rFonts w:ascii="Microsoft Sans Serif" w:hAnsi="Microsoft Sans Serif" w:cs="Microsoft Sans Serif"/>
                <w:b/>
                <w:color w:val="000000"/>
                <w:sz w:val="20"/>
                <w:szCs w:val="20"/>
              </w:rPr>
              <w:t>346</w:t>
            </w:r>
            <w:r w:rsidRPr="003758C3">
              <w:rPr>
                <w:rFonts w:ascii="Microsoft Sans Serif" w:hAnsi="Microsoft Sans Serif" w:cs="Microsoft Sans Serif"/>
                <w:b/>
                <w:color w:val="000000"/>
                <w:sz w:val="20"/>
                <w:szCs w:val="20"/>
              </w:rPr>
              <w:t>,</w:t>
            </w:r>
            <w:r>
              <w:rPr>
                <w:rFonts w:ascii="Microsoft Sans Serif" w:hAnsi="Microsoft Sans Serif" w:cs="Microsoft Sans Serif"/>
                <w:b/>
                <w:color w:val="000000"/>
                <w:sz w:val="20"/>
                <w:szCs w:val="20"/>
              </w:rPr>
              <w:t>96</w:t>
            </w:r>
          </w:p>
        </w:tc>
        <w:tc>
          <w:tcPr>
            <w:tcW w:w="1800" w:type="dxa"/>
          </w:tcPr>
          <w:p w:rsidR="0095114A" w:rsidRPr="003758C3" w:rsidRDefault="0095114A" w:rsidP="00214E45">
            <w:pPr>
              <w:jc w:val="right"/>
              <w:rPr>
                <w:rFonts w:ascii="Microsoft Sans Serif" w:hAnsi="Microsoft Sans Serif" w:cs="Microsoft Sans Serif"/>
                <w:b/>
                <w:sz w:val="20"/>
                <w:szCs w:val="20"/>
              </w:rPr>
            </w:pPr>
            <w:r>
              <w:rPr>
                <w:rFonts w:ascii="Microsoft Sans Serif" w:hAnsi="Microsoft Sans Serif" w:cs="Microsoft Sans Serif"/>
                <w:b/>
                <w:sz w:val="20"/>
                <w:szCs w:val="20"/>
              </w:rPr>
              <w:t>106,22</w:t>
            </w:r>
            <w:r w:rsidRPr="003758C3">
              <w:rPr>
                <w:rFonts w:ascii="Microsoft Sans Serif" w:hAnsi="Microsoft Sans Serif" w:cs="Microsoft Sans Serif"/>
                <w:b/>
                <w:sz w:val="20"/>
                <w:szCs w:val="20"/>
              </w:rPr>
              <w:t>%</w:t>
            </w:r>
          </w:p>
        </w:tc>
      </w:tr>
    </w:tbl>
    <w:p w:rsidR="0095114A" w:rsidRPr="003758C3" w:rsidRDefault="0095114A" w:rsidP="0095114A">
      <w:pPr>
        <w:rPr>
          <w:rFonts w:ascii="Microsoft Sans Serif" w:hAnsi="Microsoft Sans Serif" w:cs="Microsoft Sans Serif"/>
          <w:b/>
        </w:rPr>
      </w:pPr>
    </w:p>
    <w:p w:rsidR="0095114A" w:rsidRPr="005D05C3" w:rsidRDefault="0095114A" w:rsidP="0095114A">
      <w:pPr>
        <w:rPr>
          <w:rFonts w:ascii="Microsoft Sans Serif" w:hAnsi="Microsoft Sans Serif" w:cs="Microsoft Sans Serif"/>
        </w:rPr>
      </w:pPr>
    </w:p>
    <w:p w:rsidR="0095114A" w:rsidRPr="005D05C3" w:rsidRDefault="0095114A" w:rsidP="0095114A">
      <w:pPr>
        <w:rPr>
          <w:rFonts w:ascii="Microsoft Sans Serif" w:hAnsi="Microsoft Sans Serif" w:cs="Microsoft Sans Serif"/>
        </w:rPr>
      </w:pPr>
    </w:p>
    <w:p w:rsidR="0095114A" w:rsidRPr="00BD30C0" w:rsidRDefault="0095114A" w:rsidP="0095114A">
      <w:pPr>
        <w:rPr>
          <w:rFonts w:ascii="Microsoft Sans Serif" w:hAnsi="Microsoft Sans Serif" w:cs="Microsoft Sans Serif"/>
          <w:sz w:val="22"/>
          <w:szCs w:val="22"/>
        </w:rPr>
      </w:pPr>
      <w:r w:rsidRPr="00BD30C0">
        <w:rPr>
          <w:rFonts w:ascii="Microsoft Sans Serif" w:hAnsi="Microsoft Sans Serif" w:cs="Microsoft Sans Serif"/>
          <w:sz w:val="22"/>
          <w:szCs w:val="22"/>
        </w:rPr>
        <w:t>Opština Žabljak stiče prihode po osnovu poreza iz sopstvenih izvora i od zajedničkih poreza.</w:t>
      </w:r>
    </w:p>
    <w:p w:rsidR="0095114A" w:rsidRPr="00BD30C0" w:rsidRDefault="0095114A" w:rsidP="0095114A">
      <w:pPr>
        <w:rPr>
          <w:rFonts w:ascii="Microsoft Sans Serif" w:hAnsi="Microsoft Sans Serif" w:cs="Microsoft Sans Serif"/>
          <w:sz w:val="22"/>
          <w:szCs w:val="22"/>
        </w:rPr>
      </w:pPr>
      <w:r w:rsidRPr="00BD30C0">
        <w:rPr>
          <w:rFonts w:ascii="Microsoft Sans Serif" w:hAnsi="Microsoft Sans Serif" w:cs="Microsoft Sans Serif"/>
          <w:sz w:val="22"/>
          <w:szCs w:val="22"/>
        </w:rPr>
        <w:t>Sopstveni prihodi Opštine po osnovu poreza su sledeći:</w:t>
      </w:r>
    </w:p>
    <w:p w:rsidR="0095114A" w:rsidRPr="00BD30C0" w:rsidRDefault="0095114A" w:rsidP="0095114A">
      <w:pPr>
        <w:rPr>
          <w:rFonts w:ascii="Microsoft Sans Serif" w:hAnsi="Microsoft Sans Serif" w:cs="Microsoft Sans Serif"/>
          <w:sz w:val="22"/>
          <w:szCs w:val="22"/>
        </w:rPr>
      </w:pPr>
    </w:p>
    <w:p w:rsidR="0095114A" w:rsidRPr="00BD30C0" w:rsidRDefault="0095114A" w:rsidP="0095114A">
      <w:pPr>
        <w:numPr>
          <w:ilvl w:val="0"/>
          <w:numId w:val="9"/>
        </w:numPr>
        <w:rPr>
          <w:rFonts w:ascii="Microsoft Sans Serif" w:hAnsi="Microsoft Sans Serif" w:cs="Microsoft Sans Serif"/>
          <w:sz w:val="22"/>
          <w:szCs w:val="22"/>
        </w:rPr>
      </w:pPr>
      <w:r w:rsidRPr="00BD30C0">
        <w:rPr>
          <w:rFonts w:ascii="Microsoft Sans Serif" w:hAnsi="Microsoft Sans Serif" w:cs="Microsoft Sans Serif"/>
          <w:sz w:val="22"/>
          <w:szCs w:val="22"/>
        </w:rPr>
        <w:t xml:space="preserve">Porez na nepokretnosti plaćaju pravna i fizička lica, vlasnici nepokretnosti. Prihodi od poreza na nepokretnosti pripadaju budžetu Opštine  na čijoj se teritoriji nalazi nepokretnost. Osnovica poreza na nepokretnosti je tržišna (knjigovodstvena) vrijednost nepokretnosti na dan 1. januar godine za koju se porez utvrđuje, a stopa je utvrđena u visini od 0,10 % do 5%.  </w:t>
      </w:r>
    </w:p>
    <w:p w:rsidR="0095114A" w:rsidRPr="00BD30C0" w:rsidRDefault="0095114A" w:rsidP="0095114A">
      <w:pPr>
        <w:ind w:left="720"/>
        <w:rPr>
          <w:rFonts w:ascii="Microsoft Sans Serif" w:hAnsi="Microsoft Sans Serif" w:cs="Microsoft Sans Serif"/>
          <w:sz w:val="22"/>
          <w:szCs w:val="22"/>
        </w:rPr>
      </w:pPr>
    </w:p>
    <w:p w:rsidR="0095114A" w:rsidRPr="00BD30C0" w:rsidRDefault="0095114A" w:rsidP="0095114A">
      <w:pPr>
        <w:numPr>
          <w:ilvl w:val="0"/>
          <w:numId w:val="9"/>
        </w:numPr>
        <w:rPr>
          <w:rFonts w:ascii="Microsoft Sans Serif" w:hAnsi="Microsoft Sans Serif" w:cs="Microsoft Sans Serif"/>
          <w:sz w:val="22"/>
          <w:szCs w:val="22"/>
        </w:rPr>
      </w:pPr>
      <w:r w:rsidRPr="00BD30C0">
        <w:rPr>
          <w:rFonts w:ascii="Microsoft Sans Serif" w:hAnsi="Microsoft Sans Serif" w:cs="Microsoft Sans Serif"/>
          <w:sz w:val="22"/>
          <w:szCs w:val="22"/>
        </w:rPr>
        <w:t>Prirez porezu na dohodak fizičkih lica plaća se po stopi koju utvrdi Opština svojim propisima i za Opštinu   Žabljak ona iznosi 13%.</w:t>
      </w:r>
    </w:p>
    <w:p w:rsidR="0095114A" w:rsidRPr="00BD30C0" w:rsidRDefault="0095114A" w:rsidP="0095114A">
      <w:pPr>
        <w:pStyle w:val="Paragrafspiska"/>
        <w:numPr>
          <w:ilvl w:val="0"/>
          <w:numId w:val="9"/>
        </w:numPr>
        <w:rPr>
          <w:rFonts w:ascii="Microsoft Sans Serif" w:hAnsi="Microsoft Sans Serif" w:cs="Microsoft Sans Serif"/>
          <w:sz w:val="22"/>
          <w:szCs w:val="22"/>
        </w:rPr>
      </w:pPr>
      <w:r w:rsidRPr="00BD30C0">
        <w:rPr>
          <w:rFonts w:ascii="Microsoft Sans Serif" w:hAnsi="Microsoft Sans Serif" w:cs="Microsoft Sans Serif"/>
          <w:sz w:val="22"/>
          <w:szCs w:val="22"/>
        </w:rPr>
        <w:t xml:space="preserve"> Porez od igara na sreću (osim za priređivanje igara na sreću na automatima za zabavne igre ) plaća se po stopi od 10% na ukupan iznos naknade odnosno koncesione naknade koja se plaća za priređivanje tih igara .</w:t>
      </w:r>
    </w:p>
    <w:p w:rsidR="0095114A" w:rsidRPr="00BD30C0" w:rsidRDefault="0095114A" w:rsidP="0095114A">
      <w:pPr>
        <w:rPr>
          <w:rFonts w:ascii="Microsoft Sans Serif" w:hAnsi="Microsoft Sans Serif" w:cs="Microsoft Sans Serif"/>
          <w:sz w:val="22"/>
          <w:szCs w:val="22"/>
        </w:rPr>
      </w:pPr>
    </w:p>
    <w:p w:rsidR="0095114A" w:rsidRPr="00BD30C0" w:rsidRDefault="0095114A" w:rsidP="0095114A">
      <w:pPr>
        <w:ind w:left="360"/>
        <w:rPr>
          <w:rFonts w:ascii="Microsoft Sans Serif" w:hAnsi="Microsoft Sans Serif" w:cs="Microsoft Sans Serif"/>
          <w:sz w:val="22"/>
          <w:szCs w:val="22"/>
        </w:rPr>
      </w:pPr>
    </w:p>
    <w:p w:rsidR="0095114A" w:rsidRPr="00BD30C0" w:rsidRDefault="0095114A" w:rsidP="0095114A">
      <w:pPr>
        <w:ind w:left="360"/>
        <w:rPr>
          <w:rFonts w:ascii="Microsoft Sans Serif" w:hAnsi="Microsoft Sans Serif" w:cs="Microsoft Sans Serif"/>
          <w:sz w:val="22"/>
          <w:szCs w:val="22"/>
        </w:rPr>
      </w:pPr>
      <w:r w:rsidRPr="00BD30C0">
        <w:rPr>
          <w:rFonts w:ascii="Microsoft Sans Serif" w:hAnsi="Microsoft Sans Serif" w:cs="Microsoft Sans Serif"/>
          <w:sz w:val="22"/>
          <w:szCs w:val="22"/>
        </w:rPr>
        <w:t>Prihodi od sopstvenih  poreza učestvuju sa 2</w:t>
      </w:r>
      <w:r>
        <w:rPr>
          <w:rFonts w:ascii="Microsoft Sans Serif" w:hAnsi="Microsoft Sans Serif" w:cs="Microsoft Sans Serif"/>
          <w:sz w:val="22"/>
          <w:szCs w:val="22"/>
        </w:rPr>
        <w:t>0,62</w:t>
      </w:r>
      <w:r w:rsidRPr="00BD30C0">
        <w:rPr>
          <w:rFonts w:ascii="Microsoft Sans Serif" w:hAnsi="Microsoft Sans Serif" w:cs="Microsoft Sans Serif"/>
          <w:sz w:val="22"/>
          <w:szCs w:val="22"/>
        </w:rPr>
        <w:t>%</w:t>
      </w:r>
      <w:r w:rsidRPr="00BD30C0">
        <w:rPr>
          <w:rFonts w:ascii="Microsoft Sans Serif" w:hAnsi="Microsoft Sans Serif" w:cs="Microsoft Sans Serif"/>
          <w:b/>
          <w:sz w:val="22"/>
          <w:szCs w:val="22"/>
        </w:rPr>
        <w:t xml:space="preserve"> </w:t>
      </w:r>
      <w:r w:rsidRPr="00BD30C0">
        <w:rPr>
          <w:rFonts w:ascii="Microsoft Sans Serif" w:hAnsi="Microsoft Sans Serif" w:cs="Microsoft Sans Serif"/>
          <w:sz w:val="22"/>
          <w:szCs w:val="22"/>
        </w:rPr>
        <w:t>u ukupnim prihodima Budžeta.</w:t>
      </w:r>
    </w:p>
    <w:p w:rsidR="0095114A" w:rsidRPr="00BD30C0" w:rsidRDefault="0095114A" w:rsidP="0095114A">
      <w:pPr>
        <w:ind w:left="360"/>
        <w:rPr>
          <w:rFonts w:ascii="Microsoft Sans Serif" w:hAnsi="Microsoft Sans Serif" w:cs="Microsoft Sans Serif"/>
          <w:b/>
          <w:sz w:val="22"/>
          <w:szCs w:val="22"/>
        </w:rPr>
      </w:pPr>
    </w:p>
    <w:p w:rsidR="0095114A" w:rsidRPr="00BD30C0" w:rsidRDefault="0095114A" w:rsidP="0095114A">
      <w:pPr>
        <w:ind w:left="360"/>
        <w:rPr>
          <w:rFonts w:ascii="Microsoft Sans Serif" w:hAnsi="Microsoft Sans Serif" w:cs="Microsoft Sans Serif"/>
          <w:b/>
          <w:sz w:val="22"/>
          <w:szCs w:val="22"/>
        </w:rPr>
      </w:pPr>
    </w:p>
    <w:p w:rsidR="0095114A" w:rsidRPr="00BD30C0" w:rsidRDefault="0095114A" w:rsidP="0095114A">
      <w:pPr>
        <w:ind w:left="360"/>
        <w:rPr>
          <w:rFonts w:ascii="Microsoft Sans Serif" w:hAnsi="Microsoft Sans Serif" w:cs="Microsoft Sans Serif"/>
          <w:b/>
          <w:sz w:val="22"/>
          <w:szCs w:val="22"/>
        </w:rPr>
      </w:pPr>
      <w:r w:rsidRPr="00BD30C0">
        <w:rPr>
          <w:rFonts w:ascii="Microsoft Sans Serif" w:hAnsi="Microsoft Sans Serif" w:cs="Microsoft Sans Serif"/>
          <w:b/>
          <w:sz w:val="22"/>
          <w:szCs w:val="22"/>
        </w:rPr>
        <w:t>4.1.2. Takse</w:t>
      </w:r>
    </w:p>
    <w:p w:rsidR="0095114A" w:rsidRPr="00BD30C0" w:rsidRDefault="0095114A" w:rsidP="0095114A">
      <w:pPr>
        <w:ind w:left="360"/>
        <w:rPr>
          <w:rFonts w:ascii="Microsoft Sans Serif" w:hAnsi="Microsoft Sans Serif" w:cs="Microsoft Sans Serif"/>
          <w:sz w:val="22"/>
          <w:szCs w:val="22"/>
        </w:rPr>
      </w:pPr>
    </w:p>
    <w:p w:rsidR="0095114A" w:rsidRPr="00BD30C0" w:rsidRDefault="0095114A" w:rsidP="0095114A">
      <w:pPr>
        <w:ind w:left="360"/>
        <w:rPr>
          <w:rFonts w:ascii="Microsoft Sans Serif" w:hAnsi="Microsoft Sans Serif" w:cs="Microsoft Sans Serif"/>
          <w:sz w:val="22"/>
          <w:szCs w:val="22"/>
        </w:rPr>
      </w:pPr>
      <w:r w:rsidRPr="00BD30C0">
        <w:rPr>
          <w:rFonts w:ascii="Microsoft Sans Serif" w:hAnsi="Microsoft Sans Serif" w:cs="Microsoft Sans Serif"/>
          <w:sz w:val="22"/>
          <w:szCs w:val="22"/>
        </w:rPr>
        <w:t>Prihode od taksi čine:</w:t>
      </w:r>
    </w:p>
    <w:p w:rsidR="0095114A" w:rsidRPr="00FF0F66" w:rsidRDefault="0095114A" w:rsidP="0095114A">
      <w:pPr>
        <w:ind w:left="360"/>
        <w:rPr>
          <w:rFonts w:ascii="Microsoft Sans Serif" w:hAnsi="Microsoft Sans Serif" w:cs="Microsoft Sans Serif"/>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340"/>
        <w:gridCol w:w="1980"/>
        <w:gridCol w:w="1800"/>
      </w:tblGrid>
      <w:tr w:rsidR="0095114A" w:rsidRPr="002D7216" w:rsidTr="00214E45">
        <w:tc>
          <w:tcPr>
            <w:tcW w:w="3600" w:type="dxa"/>
          </w:tcPr>
          <w:p w:rsidR="0095114A" w:rsidRPr="002D7216" w:rsidRDefault="0095114A" w:rsidP="00214E45">
            <w:pPr>
              <w:rPr>
                <w:rFonts w:ascii="Microsoft Sans Serif" w:hAnsi="Microsoft Sans Serif" w:cs="Microsoft Sans Serif"/>
                <w:sz w:val="20"/>
                <w:szCs w:val="20"/>
              </w:rPr>
            </w:pPr>
            <w:r w:rsidRPr="002D7216">
              <w:rPr>
                <w:rFonts w:ascii="Microsoft Sans Serif" w:hAnsi="Microsoft Sans Serif" w:cs="Microsoft Sans Serif"/>
                <w:sz w:val="20"/>
                <w:szCs w:val="20"/>
              </w:rPr>
              <w:t xml:space="preserve">Naziv </w:t>
            </w:r>
          </w:p>
        </w:tc>
        <w:tc>
          <w:tcPr>
            <w:tcW w:w="2340" w:type="dxa"/>
          </w:tcPr>
          <w:p w:rsidR="0095114A" w:rsidRPr="002D7216" w:rsidRDefault="0095114A" w:rsidP="00214E45">
            <w:pPr>
              <w:rPr>
                <w:rFonts w:ascii="Microsoft Sans Serif" w:hAnsi="Microsoft Sans Serif" w:cs="Microsoft Sans Serif"/>
                <w:sz w:val="20"/>
                <w:szCs w:val="20"/>
              </w:rPr>
            </w:pPr>
            <w:r w:rsidRPr="002D7216">
              <w:rPr>
                <w:rFonts w:ascii="Microsoft Sans Serif" w:hAnsi="Microsoft Sans Serif" w:cs="Microsoft Sans Serif"/>
                <w:sz w:val="20"/>
                <w:szCs w:val="20"/>
              </w:rPr>
              <w:t>201</w:t>
            </w:r>
            <w:r>
              <w:rPr>
                <w:rFonts w:ascii="Microsoft Sans Serif" w:hAnsi="Microsoft Sans Serif" w:cs="Microsoft Sans Serif"/>
                <w:sz w:val="20"/>
                <w:szCs w:val="20"/>
              </w:rPr>
              <w:t>5</w:t>
            </w:r>
            <w:r w:rsidRPr="002D7216">
              <w:rPr>
                <w:rFonts w:ascii="Microsoft Sans Serif" w:hAnsi="Microsoft Sans Serif" w:cs="Microsoft Sans Serif"/>
                <w:sz w:val="20"/>
                <w:szCs w:val="20"/>
              </w:rPr>
              <w:t>.g</w:t>
            </w:r>
          </w:p>
          <w:p w:rsidR="0095114A" w:rsidRPr="002D7216" w:rsidRDefault="0095114A" w:rsidP="00214E45">
            <w:pPr>
              <w:rPr>
                <w:rFonts w:ascii="Microsoft Sans Serif" w:hAnsi="Microsoft Sans Serif" w:cs="Microsoft Sans Serif"/>
                <w:sz w:val="20"/>
                <w:szCs w:val="20"/>
              </w:rPr>
            </w:pPr>
            <w:r w:rsidRPr="002D7216">
              <w:rPr>
                <w:rFonts w:ascii="Microsoft Sans Serif" w:hAnsi="Microsoft Sans Serif" w:cs="Microsoft Sans Serif"/>
                <w:sz w:val="20"/>
                <w:szCs w:val="20"/>
              </w:rPr>
              <w:t>Planirano</w:t>
            </w:r>
          </w:p>
        </w:tc>
        <w:tc>
          <w:tcPr>
            <w:tcW w:w="1980" w:type="dxa"/>
          </w:tcPr>
          <w:p w:rsidR="0095114A" w:rsidRPr="002D7216" w:rsidRDefault="0095114A" w:rsidP="00214E45">
            <w:pPr>
              <w:rPr>
                <w:rFonts w:ascii="Microsoft Sans Serif" w:hAnsi="Microsoft Sans Serif" w:cs="Microsoft Sans Serif"/>
                <w:sz w:val="20"/>
                <w:szCs w:val="20"/>
              </w:rPr>
            </w:pPr>
            <w:r w:rsidRPr="002D7216">
              <w:rPr>
                <w:rFonts w:ascii="Microsoft Sans Serif" w:hAnsi="Microsoft Sans Serif" w:cs="Microsoft Sans Serif"/>
                <w:sz w:val="20"/>
                <w:szCs w:val="20"/>
              </w:rPr>
              <w:t>201</w:t>
            </w:r>
            <w:r>
              <w:rPr>
                <w:rFonts w:ascii="Microsoft Sans Serif" w:hAnsi="Microsoft Sans Serif" w:cs="Microsoft Sans Serif"/>
                <w:sz w:val="20"/>
                <w:szCs w:val="20"/>
              </w:rPr>
              <w:t>5</w:t>
            </w:r>
            <w:r w:rsidRPr="002D7216">
              <w:rPr>
                <w:rFonts w:ascii="Microsoft Sans Serif" w:hAnsi="Microsoft Sans Serif" w:cs="Microsoft Sans Serif"/>
                <w:sz w:val="20"/>
                <w:szCs w:val="20"/>
              </w:rPr>
              <w:t>.g.</w:t>
            </w:r>
          </w:p>
          <w:p w:rsidR="0095114A" w:rsidRPr="002D7216" w:rsidRDefault="0095114A" w:rsidP="00214E45">
            <w:pPr>
              <w:rPr>
                <w:rFonts w:ascii="Microsoft Sans Serif" w:hAnsi="Microsoft Sans Serif" w:cs="Microsoft Sans Serif"/>
                <w:sz w:val="20"/>
                <w:szCs w:val="20"/>
              </w:rPr>
            </w:pPr>
            <w:r w:rsidRPr="002D7216">
              <w:rPr>
                <w:rFonts w:ascii="Microsoft Sans Serif" w:hAnsi="Microsoft Sans Serif" w:cs="Microsoft Sans Serif"/>
                <w:sz w:val="20"/>
                <w:szCs w:val="20"/>
              </w:rPr>
              <w:t>Ostvareno</w:t>
            </w:r>
          </w:p>
        </w:tc>
        <w:tc>
          <w:tcPr>
            <w:tcW w:w="1800" w:type="dxa"/>
          </w:tcPr>
          <w:p w:rsidR="0095114A" w:rsidRPr="002D7216" w:rsidRDefault="0095114A" w:rsidP="00214E45">
            <w:pPr>
              <w:rPr>
                <w:rFonts w:ascii="Microsoft Sans Serif" w:hAnsi="Microsoft Sans Serif" w:cs="Microsoft Sans Serif"/>
                <w:sz w:val="20"/>
                <w:szCs w:val="20"/>
              </w:rPr>
            </w:pPr>
            <w:r w:rsidRPr="002D7216">
              <w:rPr>
                <w:rFonts w:ascii="Microsoft Sans Serif" w:hAnsi="Microsoft Sans Serif" w:cs="Microsoft Sans Serif"/>
                <w:sz w:val="20"/>
                <w:szCs w:val="20"/>
              </w:rPr>
              <w:t>201</w:t>
            </w:r>
            <w:r>
              <w:rPr>
                <w:rFonts w:ascii="Microsoft Sans Serif" w:hAnsi="Microsoft Sans Serif" w:cs="Microsoft Sans Serif"/>
                <w:sz w:val="20"/>
                <w:szCs w:val="20"/>
              </w:rPr>
              <w:t>5</w:t>
            </w:r>
            <w:r w:rsidRPr="002D7216">
              <w:rPr>
                <w:rFonts w:ascii="Microsoft Sans Serif" w:hAnsi="Microsoft Sans Serif" w:cs="Microsoft Sans Serif"/>
                <w:sz w:val="20"/>
                <w:szCs w:val="20"/>
              </w:rPr>
              <w:t>.g.</w:t>
            </w:r>
          </w:p>
          <w:p w:rsidR="0095114A" w:rsidRPr="002D7216" w:rsidRDefault="0095114A" w:rsidP="00214E45">
            <w:pPr>
              <w:rPr>
                <w:rFonts w:ascii="Microsoft Sans Serif" w:hAnsi="Microsoft Sans Serif" w:cs="Microsoft Sans Serif"/>
                <w:sz w:val="20"/>
                <w:szCs w:val="20"/>
              </w:rPr>
            </w:pPr>
            <w:r w:rsidRPr="002D7216">
              <w:rPr>
                <w:rFonts w:ascii="Microsoft Sans Serif" w:hAnsi="Microsoft Sans Serif" w:cs="Microsoft Sans Serif"/>
                <w:sz w:val="20"/>
                <w:szCs w:val="20"/>
              </w:rPr>
              <w:t>Izvršenje u%</w:t>
            </w:r>
          </w:p>
        </w:tc>
      </w:tr>
      <w:tr w:rsidR="0095114A" w:rsidRPr="002D7216" w:rsidTr="00214E45">
        <w:tc>
          <w:tcPr>
            <w:tcW w:w="3600" w:type="dxa"/>
          </w:tcPr>
          <w:p w:rsidR="0095114A" w:rsidRPr="002D7216" w:rsidRDefault="0095114A" w:rsidP="00214E45">
            <w:pPr>
              <w:rPr>
                <w:rFonts w:ascii="Microsoft Sans Serif" w:hAnsi="Microsoft Sans Serif" w:cs="Microsoft Sans Serif"/>
                <w:sz w:val="20"/>
                <w:szCs w:val="20"/>
              </w:rPr>
            </w:pPr>
            <w:r w:rsidRPr="002D7216">
              <w:rPr>
                <w:rFonts w:ascii="Microsoft Sans Serif" w:hAnsi="Microsoft Sans Serif" w:cs="Microsoft Sans Serif"/>
                <w:sz w:val="20"/>
                <w:szCs w:val="20"/>
              </w:rPr>
              <w:t>1. Lokalne administrativne takse</w:t>
            </w:r>
          </w:p>
          <w:p w:rsidR="0095114A" w:rsidRPr="002D7216" w:rsidRDefault="0095114A" w:rsidP="00214E45">
            <w:pPr>
              <w:rPr>
                <w:rFonts w:ascii="Microsoft Sans Serif" w:hAnsi="Microsoft Sans Serif" w:cs="Microsoft Sans Serif"/>
                <w:sz w:val="20"/>
                <w:szCs w:val="20"/>
              </w:rPr>
            </w:pPr>
          </w:p>
        </w:tc>
        <w:tc>
          <w:tcPr>
            <w:tcW w:w="2340" w:type="dxa"/>
          </w:tcPr>
          <w:p w:rsidR="0095114A" w:rsidRPr="002D721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23</w:t>
            </w:r>
            <w:r w:rsidRPr="002D7216">
              <w:rPr>
                <w:rFonts w:ascii="Microsoft Sans Serif" w:hAnsi="Microsoft Sans Serif" w:cs="Microsoft Sans Serif"/>
                <w:sz w:val="20"/>
                <w:szCs w:val="20"/>
              </w:rPr>
              <w:t>.000,00</w:t>
            </w:r>
          </w:p>
        </w:tc>
        <w:tc>
          <w:tcPr>
            <w:tcW w:w="1980" w:type="dxa"/>
          </w:tcPr>
          <w:p w:rsidR="0095114A" w:rsidRPr="002D721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23</w:t>
            </w:r>
            <w:r w:rsidRPr="002D7216">
              <w:rPr>
                <w:rFonts w:ascii="Microsoft Sans Serif" w:hAnsi="Microsoft Sans Serif" w:cs="Microsoft Sans Serif"/>
                <w:sz w:val="20"/>
                <w:szCs w:val="20"/>
              </w:rPr>
              <w:t>.</w:t>
            </w:r>
            <w:r>
              <w:rPr>
                <w:rFonts w:ascii="Microsoft Sans Serif" w:hAnsi="Microsoft Sans Serif" w:cs="Microsoft Sans Serif"/>
                <w:sz w:val="20"/>
                <w:szCs w:val="20"/>
              </w:rPr>
              <w:t>324</w:t>
            </w:r>
            <w:r w:rsidRPr="002D7216">
              <w:rPr>
                <w:rFonts w:ascii="Microsoft Sans Serif" w:hAnsi="Microsoft Sans Serif" w:cs="Microsoft Sans Serif"/>
                <w:sz w:val="20"/>
                <w:szCs w:val="20"/>
              </w:rPr>
              <w:t>,</w:t>
            </w:r>
            <w:r>
              <w:rPr>
                <w:rFonts w:ascii="Microsoft Sans Serif" w:hAnsi="Microsoft Sans Serif" w:cs="Microsoft Sans Serif"/>
                <w:sz w:val="20"/>
                <w:szCs w:val="20"/>
              </w:rPr>
              <w:t>76</w:t>
            </w:r>
          </w:p>
        </w:tc>
        <w:tc>
          <w:tcPr>
            <w:tcW w:w="1800" w:type="dxa"/>
          </w:tcPr>
          <w:p w:rsidR="0095114A" w:rsidRPr="002D721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101</w:t>
            </w:r>
            <w:r w:rsidRPr="002D7216">
              <w:rPr>
                <w:rFonts w:ascii="Microsoft Sans Serif" w:hAnsi="Microsoft Sans Serif" w:cs="Microsoft Sans Serif"/>
                <w:sz w:val="20"/>
                <w:szCs w:val="20"/>
              </w:rPr>
              <w:t>,</w:t>
            </w:r>
            <w:r>
              <w:rPr>
                <w:rFonts w:ascii="Microsoft Sans Serif" w:hAnsi="Microsoft Sans Serif" w:cs="Microsoft Sans Serif"/>
                <w:sz w:val="20"/>
                <w:szCs w:val="20"/>
              </w:rPr>
              <w:t>41</w:t>
            </w:r>
            <w:r w:rsidRPr="002D7216">
              <w:rPr>
                <w:rFonts w:ascii="Microsoft Sans Serif" w:hAnsi="Microsoft Sans Serif" w:cs="Microsoft Sans Serif"/>
                <w:sz w:val="20"/>
                <w:szCs w:val="20"/>
              </w:rPr>
              <w:t>%</w:t>
            </w:r>
          </w:p>
        </w:tc>
      </w:tr>
      <w:tr w:rsidR="0095114A" w:rsidRPr="002D7216" w:rsidTr="00214E45">
        <w:tc>
          <w:tcPr>
            <w:tcW w:w="3600" w:type="dxa"/>
          </w:tcPr>
          <w:p w:rsidR="0095114A" w:rsidRPr="002D7216" w:rsidRDefault="0095114A" w:rsidP="00214E45">
            <w:pPr>
              <w:rPr>
                <w:rFonts w:ascii="Microsoft Sans Serif" w:hAnsi="Microsoft Sans Serif" w:cs="Microsoft Sans Serif"/>
                <w:sz w:val="20"/>
                <w:szCs w:val="20"/>
              </w:rPr>
            </w:pPr>
            <w:r w:rsidRPr="002D7216">
              <w:rPr>
                <w:rFonts w:ascii="Microsoft Sans Serif" w:hAnsi="Microsoft Sans Serif" w:cs="Microsoft Sans Serif"/>
                <w:sz w:val="20"/>
                <w:szCs w:val="20"/>
              </w:rPr>
              <w:t>2. Lokalne komunalne takse</w:t>
            </w:r>
          </w:p>
          <w:p w:rsidR="0095114A" w:rsidRPr="002D7216" w:rsidRDefault="0095114A" w:rsidP="00214E45">
            <w:pPr>
              <w:rPr>
                <w:rFonts w:ascii="Microsoft Sans Serif" w:hAnsi="Microsoft Sans Serif" w:cs="Microsoft Sans Serif"/>
                <w:sz w:val="20"/>
                <w:szCs w:val="20"/>
              </w:rPr>
            </w:pPr>
          </w:p>
        </w:tc>
        <w:tc>
          <w:tcPr>
            <w:tcW w:w="2340" w:type="dxa"/>
          </w:tcPr>
          <w:p w:rsidR="0095114A" w:rsidRPr="002D721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28</w:t>
            </w:r>
            <w:r w:rsidRPr="002D7216">
              <w:rPr>
                <w:rFonts w:ascii="Microsoft Sans Serif" w:hAnsi="Microsoft Sans Serif" w:cs="Microsoft Sans Serif"/>
                <w:sz w:val="20"/>
                <w:szCs w:val="20"/>
              </w:rPr>
              <w:t>.</w:t>
            </w:r>
            <w:r>
              <w:rPr>
                <w:rFonts w:ascii="Microsoft Sans Serif" w:hAnsi="Microsoft Sans Serif" w:cs="Microsoft Sans Serif"/>
                <w:sz w:val="20"/>
                <w:szCs w:val="20"/>
              </w:rPr>
              <w:t>00</w:t>
            </w:r>
            <w:r w:rsidRPr="002D7216">
              <w:rPr>
                <w:rFonts w:ascii="Microsoft Sans Serif" w:hAnsi="Microsoft Sans Serif" w:cs="Microsoft Sans Serif"/>
                <w:sz w:val="20"/>
                <w:szCs w:val="20"/>
              </w:rPr>
              <w:t>0,00</w:t>
            </w:r>
          </w:p>
        </w:tc>
        <w:tc>
          <w:tcPr>
            <w:tcW w:w="1980" w:type="dxa"/>
          </w:tcPr>
          <w:p w:rsidR="0095114A" w:rsidRPr="002D7216" w:rsidRDefault="0095114A" w:rsidP="00214E45">
            <w:pPr>
              <w:jc w:val="right"/>
              <w:rPr>
                <w:rFonts w:ascii="Microsoft Sans Serif" w:hAnsi="Microsoft Sans Serif" w:cs="Microsoft Sans Serif"/>
                <w:sz w:val="20"/>
                <w:szCs w:val="20"/>
              </w:rPr>
            </w:pPr>
            <w:r w:rsidRPr="002D7216">
              <w:rPr>
                <w:rFonts w:ascii="Microsoft Sans Serif" w:hAnsi="Microsoft Sans Serif" w:cs="Microsoft Sans Serif"/>
                <w:sz w:val="20"/>
                <w:szCs w:val="20"/>
              </w:rPr>
              <w:t>2</w:t>
            </w:r>
            <w:r>
              <w:rPr>
                <w:rFonts w:ascii="Microsoft Sans Serif" w:hAnsi="Microsoft Sans Serif" w:cs="Microsoft Sans Serif"/>
                <w:sz w:val="20"/>
                <w:szCs w:val="20"/>
              </w:rPr>
              <w:t>6</w:t>
            </w:r>
            <w:r w:rsidRPr="002D7216">
              <w:rPr>
                <w:rFonts w:ascii="Microsoft Sans Serif" w:hAnsi="Microsoft Sans Serif" w:cs="Microsoft Sans Serif"/>
                <w:sz w:val="20"/>
                <w:szCs w:val="20"/>
              </w:rPr>
              <w:t>.</w:t>
            </w:r>
            <w:r>
              <w:rPr>
                <w:rFonts w:ascii="Microsoft Sans Serif" w:hAnsi="Microsoft Sans Serif" w:cs="Microsoft Sans Serif"/>
                <w:sz w:val="20"/>
                <w:szCs w:val="20"/>
              </w:rPr>
              <w:t>245</w:t>
            </w:r>
            <w:r w:rsidRPr="002D7216">
              <w:rPr>
                <w:rFonts w:ascii="Microsoft Sans Serif" w:hAnsi="Microsoft Sans Serif" w:cs="Microsoft Sans Serif"/>
                <w:sz w:val="20"/>
                <w:szCs w:val="20"/>
              </w:rPr>
              <w:t>,</w:t>
            </w:r>
            <w:r>
              <w:rPr>
                <w:rFonts w:ascii="Microsoft Sans Serif" w:hAnsi="Microsoft Sans Serif" w:cs="Microsoft Sans Serif"/>
                <w:sz w:val="20"/>
                <w:szCs w:val="20"/>
              </w:rPr>
              <w:t>35</w:t>
            </w:r>
          </w:p>
        </w:tc>
        <w:tc>
          <w:tcPr>
            <w:tcW w:w="1800" w:type="dxa"/>
          </w:tcPr>
          <w:p w:rsidR="0095114A" w:rsidRPr="002D721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93,73</w:t>
            </w:r>
            <w:r w:rsidRPr="002D7216">
              <w:rPr>
                <w:rFonts w:ascii="Microsoft Sans Serif" w:hAnsi="Microsoft Sans Serif" w:cs="Microsoft Sans Serif"/>
                <w:sz w:val="20"/>
                <w:szCs w:val="20"/>
              </w:rPr>
              <w:t>%</w:t>
            </w:r>
          </w:p>
        </w:tc>
      </w:tr>
      <w:tr w:rsidR="0095114A" w:rsidRPr="002D7216" w:rsidTr="00214E45">
        <w:tc>
          <w:tcPr>
            <w:tcW w:w="3600" w:type="dxa"/>
          </w:tcPr>
          <w:p w:rsidR="0095114A" w:rsidRPr="002D7216" w:rsidRDefault="0095114A" w:rsidP="00214E45">
            <w:pPr>
              <w:rPr>
                <w:rFonts w:ascii="Microsoft Sans Serif" w:hAnsi="Microsoft Sans Serif" w:cs="Microsoft Sans Serif"/>
                <w:sz w:val="20"/>
                <w:szCs w:val="20"/>
              </w:rPr>
            </w:pPr>
            <w:r w:rsidRPr="002D7216">
              <w:rPr>
                <w:rFonts w:ascii="Microsoft Sans Serif" w:hAnsi="Microsoft Sans Serif" w:cs="Microsoft Sans Serif"/>
                <w:sz w:val="20"/>
                <w:szCs w:val="20"/>
              </w:rPr>
              <w:t>3. Turističke takse</w:t>
            </w:r>
          </w:p>
        </w:tc>
        <w:tc>
          <w:tcPr>
            <w:tcW w:w="2340" w:type="dxa"/>
          </w:tcPr>
          <w:p w:rsidR="0095114A" w:rsidRPr="002D721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7</w:t>
            </w:r>
            <w:r w:rsidRPr="002D7216">
              <w:rPr>
                <w:rFonts w:ascii="Microsoft Sans Serif" w:hAnsi="Microsoft Sans Serif" w:cs="Microsoft Sans Serif"/>
                <w:sz w:val="20"/>
                <w:szCs w:val="20"/>
              </w:rPr>
              <w:t>.</w:t>
            </w:r>
            <w:r>
              <w:rPr>
                <w:rFonts w:ascii="Microsoft Sans Serif" w:hAnsi="Microsoft Sans Serif" w:cs="Microsoft Sans Serif"/>
                <w:sz w:val="20"/>
                <w:szCs w:val="20"/>
              </w:rPr>
              <w:t>0</w:t>
            </w:r>
            <w:r w:rsidRPr="002D7216">
              <w:rPr>
                <w:rFonts w:ascii="Microsoft Sans Serif" w:hAnsi="Microsoft Sans Serif" w:cs="Microsoft Sans Serif"/>
                <w:sz w:val="20"/>
                <w:szCs w:val="20"/>
              </w:rPr>
              <w:t>00,00</w:t>
            </w:r>
          </w:p>
        </w:tc>
        <w:tc>
          <w:tcPr>
            <w:tcW w:w="1980" w:type="dxa"/>
          </w:tcPr>
          <w:p w:rsidR="0095114A" w:rsidRPr="002D721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w:t>
            </w:r>
            <w:r w:rsidRPr="002D7216">
              <w:rPr>
                <w:rFonts w:ascii="Microsoft Sans Serif" w:hAnsi="Microsoft Sans Serif" w:cs="Microsoft Sans Serif"/>
                <w:sz w:val="20"/>
                <w:szCs w:val="20"/>
              </w:rPr>
              <w:t>.</w:t>
            </w:r>
            <w:r>
              <w:rPr>
                <w:rFonts w:ascii="Microsoft Sans Serif" w:hAnsi="Microsoft Sans Serif" w:cs="Microsoft Sans Serif"/>
                <w:sz w:val="20"/>
                <w:szCs w:val="20"/>
              </w:rPr>
              <w:t>617</w:t>
            </w:r>
            <w:r w:rsidRPr="002D7216">
              <w:rPr>
                <w:rFonts w:ascii="Microsoft Sans Serif" w:hAnsi="Microsoft Sans Serif" w:cs="Microsoft Sans Serif"/>
                <w:sz w:val="20"/>
                <w:szCs w:val="20"/>
              </w:rPr>
              <w:t>,</w:t>
            </w:r>
            <w:r>
              <w:rPr>
                <w:rFonts w:ascii="Microsoft Sans Serif" w:hAnsi="Microsoft Sans Serif" w:cs="Microsoft Sans Serif"/>
                <w:sz w:val="20"/>
                <w:szCs w:val="20"/>
              </w:rPr>
              <w:t>85</w:t>
            </w:r>
          </w:p>
        </w:tc>
        <w:tc>
          <w:tcPr>
            <w:tcW w:w="1800" w:type="dxa"/>
          </w:tcPr>
          <w:p w:rsidR="0095114A" w:rsidRPr="002D7216" w:rsidRDefault="0095114A" w:rsidP="00214E45">
            <w:pPr>
              <w:jc w:val="right"/>
              <w:rPr>
                <w:rFonts w:ascii="Microsoft Sans Serif" w:hAnsi="Microsoft Sans Serif" w:cs="Microsoft Sans Serif"/>
                <w:sz w:val="20"/>
                <w:szCs w:val="20"/>
              </w:rPr>
            </w:pPr>
            <w:r w:rsidRPr="002D7216">
              <w:rPr>
                <w:rFonts w:ascii="Microsoft Sans Serif" w:hAnsi="Microsoft Sans Serif" w:cs="Microsoft Sans Serif"/>
                <w:sz w:val="20"/>
                <w:szCs w:val="20"/>
              </w:rPr>
              <w:t>9</w:t>
            </w:r>
            <w:r>
              <w:rPr>
                <w:rFonts w:ascii="Microsoft Sans Serif" w:hAnsi="Microsoft Sans Serif" w:cs="Microsoft Sans Serif"/>
                <w:sz w:val="20"/>
                <w:szCs w:val="20"/>
              </w:rPr>
              <w:t>4,54</w:t>
            </w:r>
            <w:r w:rsidRPr="002D7216">
              <w:rPr>
                <w:rFonts w:ascii="Microsoft Sans Serif" w:hAnsi="Microsoft Sans Serif" w:cs="Microsoft Sans Serif"/>
                <w:sz w:val="20"/>
                <w:szCs w:val="20"/>
              </w:rPr>
              <w:t>%</w:t>
            </w:r>
          </w:p>
        </w:tc>
      </w:tr>
      <w:tr w:rsidR="0095114A" w:rsidRPr="00FF0FA9" w:rsidTr="00214E45">
        <w:tc>
          <w:tcPr>
            <w:tcW w:w="3600" w:type="dxa"/>
          </w:tcPr>
          <w:p w:rsidR="0095114A" w:rsidRPr="00FF0FA9" w:rsidRDefault="0095114A" w:rsidP="00214E45">
            <w:pPr>
              <w:rPr>
                <w:rFonts w:ascii="Microsoft Sans Serif" w:hAnsi="Microsoft Sans Serif" w:cs="Microsoft Sans Serif"/>
                <w:b/>
                <w:sz w:val="20"/>
                <w:szCs w:val="20"/>
              </w:rPr>
            </w:pPr>
            <w:r w:rsidRPr="00FF0FA9">
              <w:rPr>
                <w:rFonts w:ascii="Microsoft Sans Serif" w:hAnsi="Microsoft Sans Serif" w:cs="Microsoft Sans Serif"/>
                <w:b/>
                <w:sz w:val="20"/>
                <w:szCs w:val="20"/>
              </w:rPr>
              <w:t>Ukupno:</w:t>
            </w:r>
          </w:p>
        </w:tc>
        <w:tc>
          <w:tcPr>
            <w:tcW w:w="2340" w:type="dxa"/>
          </w:tcPr>
          <w:p w:rsidR="0095114A" w:rsidRPr="00FF0FA9" w:rsidRDefault="0095114A" w:rsidP="00214E45">
            <w:pPr>
              <w:jc w:val="right"/>
              <w:rPr>
                <w:rFonts w:ascii="Microsoft Sans Serif" w:hAnsi="Microsoft Sans Serif" w:cs="Microsoft Sans Serif"/>
                <w:b/>
                <w:sz w:val="20"/>
                <w:szCs w:val="20"/>
              </w:rPr>
            </w:pPr>
            <w:r>
              <w:rPr>
                <w:rFonts w:ascii="Microsoft Sans Serif" w:hAnsi="Microsoft Sans Serif" w:cs="Microsoft Sans Serif"/>
                <w:b/>
                <w:sz w:val="20"/>
                <w:szCs w:val="20"/>
              </w:rPr>
              <w:t>58.000,00</w:t>
            </w:r>
          </w:p>
        </w:tc>
        <w:tc>
          <w:tcPr>
            <w:tcW w:w="1980" w:type="dxa"/>
          </w:tcPr>
          <w:p w:rsidR="0095114A" w:rsidRPr="00FF0FA9" w:rsidRDefault="0095114A" w:rsidP="00214E45">
            <w:pPr>
              <w:jc w:val="right"/>
              <w:rPr>
                <w:rFonts w:ascii="Microsoft Sans Serif" w:hAnsi="Microsoft Sans Serif" w:cs="Microsoft Sans Serif"/>
                <w:b/>
                <w:sz w:val="20"/>
                <w:szCs w:val="20"/>
              </w:rPr>
            </w:pPr>
            <w:r>
              <w:rPr>
                <w:rFonts w:ascii="Microsoft Sans Serif" w:hAnsi="Microsoft Sans Serif" w:cs="Microsoft Sans Serif"/>
                <w:b/>
                <w:sz w:val="20"/>
                <w:szCs w:val="20"/>
              </w:rPr>
              <w:t>56.187,96</w:t>
            </w:r>
          </w:p>
        </w:tc>
        <w:tc>
          <w:tcPr>
            <w:tcW w:w="1800" w:type="dxa"/>
          </w:tcPr>
          <w:p w:rsidR="0095114A" w:rsidRPr="00FF0FA9" w:rsidRDefault="0095114A" w:rsidP="00214E45">
            <w:pPr>
              <w:jc w:val="right"/>
              <w:rPr>
                <w:rFonts w:ascii="Microsoft Sans Serif" w:hAnsi="Microsoft Sans Serif" w:cs="Microsoft Sans Serif"/>
                <w:b/>
                <w:sz w:val="20"/>
                <w:szCs w:val="20"/>
              </w:rPr>
            </w:pPr>
            <w:r>
              <w:rPr>
                <w:rFonts w:ascii="Microsoft Sans Serif" w:hAnsi="Microsoft Sans Serif" w:cs="Microsoft Sans Serif"/>
                <w:b/>
                <w:sz w:val="20"/>
                <w:szCs w:val="20"/>
              </w:rPr>
              <w:t>96,88</w:t>
            </w:r>
          </w:p>
        </w:tc>
      </w:tr>
    </w:tbl>
    <w:p w:rsidR="0095114A" w:rsidRPr="00FF0FA9" w:rsidRDefault="0095114A" w:rsidP="0095114A">
      <w:pPr>
        <w:ind w:left="360"/>
        <w:rPr>
          <w:rFonts w:ascii="Microsoft Sans Serif" w:hAnsi="Microsoft Sans Serif" w:cs="Microsoft Sans Serif"/>
          <w:b/>
          <w:sz w:val="20"/>
          <w:szCs w:val="20"/>
        </w:rPr>
      </w:pPr>
    </w:p>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p>
    <w:p w:rsidR="0095114A" w:rsidRPr="00394767" w:rsidRDefault="0095114A" w:rsidP="0095114A">
      <w:pPr>
        <w:ind w:left="360"/>
        <w:rPr>
          <w:rFonts w:ascii="Microsoft Sans Serif" w:hAnsi="Microsoft Sans Serif" w:cs="Microsoft Sans Serif"/>
          <w:sz w:val="22"/>
          <w:szCs w:val="22"/>
        </w:rPr>
      </w:pPr>
      <w:r w:rsidRPr="00394767">
        <w:rPr>
          <w:rFonts w:ascii="Microsoft Sans Serif" w:hAnsi="Microsoft Sans Serif" w:cs="Microsoft Sans Serif"/>
          <w:sz w:val="22"/>
          <w:szCs w:val="22"/>
        </w:rPr>
        <w:t>Zakonom o administrativnim taksama (sl.l.CG br. 55/03,128/03,46/04,81/05,2/06,22/08,77/08 i 3/09) i  Zakonom o  lokalnim komunalnim taksama i naknadama (Sl.l. RCG br.  27/06) utvrđena je obaveza plaćanja taksi .</w:t>
      </w:r>
    </w:p>
    <w:p w:rsidR="0095114A" w:rsidRPr="00394767" w:rsidRDefault="0095114A" w:rsidP="0095114A">
      <w:pPr>
        <w:ind w:left="360"/>
        <w:rPr>
          <w:rFonts w:ascii="Microsoft Sans Serif" w:hAnsi="Microsoft Sans Serif" w:cs="Microsoft Sans Serif"/>
          <w:sz w:val="22"/>
          <w:szCs w:val="22"/>
        </w:rPr>
      </w:pPr>
      <w:r w:rsidRPr="00394767">
        <w:rPr>
          <w:rFonts w:ascii="Microsoft Sans Serif" w:hAnsi="Microsoft Sans Serif" w:cs="Microsoft Sans Serif"/>
          <w:sz w:val="22"/>
          <w:szCs w:val="22"/>
        </w:rPr>
        <w:t xml:space="preserve">Svojim odlukama opština je propisala tarife za komunalne, boravišne  i administrativne takse . Budžetu Opštine za finansiranje izdataka Lokalne , komunalne takse  (komunalna taksa za korišćenje prostora na javnim površinama , komunalna taksa za držanje motornih i drumskih priključnih vozila , komunalna taksa za priređivanje muzičkog programa u ugostiteljskom objektu , komunalna taksa za korišćenje vitrina radi izlaganja robe van poslovnih prostorija , </w:t>
      </w:r>
      <w:r w:rsidRPr="00394767">
        <w:rPr>
          <w:rFonts w:ascii="Microsoft Sans Serif" w:hAnsi="Microsoft Sans Serif" w:cs="Microsoft Sans Serif"/>
          <w:sz w:val="22"/>
          <w:szCs w:val="22"/>
        </w:rPr>
        <w:lastRenderedPageBreak/>
        <w:t>komunalna taksa za korišćenje reklamnih panoa i bilborda i  komunalna taksa za korišćenje prostora za parkiranje motornih priključnih vozila , motocikala i bicikala na uređenim i obilježenim mjestima )  i administrativne takse pripadaju u visini od 100% naplaćenih sredstava</w:t>
      </w:r>
    </w:p>
    <w:p w:rsidR="0095114A" w:rsidRPr="00394767" w:rsidRDefault="0095114A" w:rsidP="0095114A">
      <w:pPr>
        <w:ind w:left="360"/>
        <w:rPr>
          <w:rFonts w:ascii="Microsoft Sans Serif" w:hAnsi="Microsoft Sans Serif" w:cs="Microsoft Sans Serif"/>
          <w:sz w:val="22"/>
          <w:szCs w:val="22"/>
        </w:rPr>
      </w:pPr>
    </w:p>
    <w:p w:rsidR="0095114A" w:rsidRPr="00394767" w:rsidRDefault="0095114A" w:rsidP="0095114A">
      <w:pPr>
        <w:ind w:left="360"/>
        <w:rPr>
          <w:rFonts w:ascii="Microsoft Sans Serif" w:hAnsi="Microsoft Sans Serif" w:cs="Microsoft Sans Serif"/>
          <w:sz w:val="22"/>
          <w:szCs w:val="22"/>
        </w:rPr>
      </w:pPr>
    </w:p>
    <w:p w:rsidR="0095114A" w:rsidRPr="00394767" w:rsidRDefault="0095114A" w:rsidP="0095114A">
      <w:pPr>
        <w:ind w:left="360"/>
        <w:rPr>
          <w:rFonts w:ascii="Microsoft Sans Serif" w:hAnsi="Microsoft Sans Serif" w:cs="Microsoft Sans Serif"/>
          <w:sz w:val="22"/>
          <w:szCs w:val="22"/>
        </w:rPr>
      </w:pPr>
    </w:p>
    <w:p w:rsidR="0095114A" w:rsidRPr="00394767" w:rsidRDefault="0095114A" w:rsidP="0095114A">
      <w:pPr>
        <w:ind w:left="360"/>
        <w:rPr>
          <w:rFonts w:ascii="Microsoft Sans Serif" w:hAnsi="Microsoft Sans Serif" w:cs="Microsoft Sans Serif"/>
          <w:sz w:val="22"/>
          <w:szCs w:val="22"/>
        </w:rPr>
      </w:pPr>
      <w:r w:rsidRPr="00394767">
        <w:rPr>
          <w:rFonts w:ascii="Microsoft Sans Serif" w:hAnsi="Microsoft Sans Serif" w:cs="Microsoft Sans Serif"/>
          <w:sz w:val="22"/>
          <w:szCs w:val="22"/>
        </w:rPr>
        <w:t xml:space="preserve">Prihodi od taksa učestvuju u ukupnim prihodima Budžeta Opštine Žabljak sa  </w:t>
      </w:r>
      <w:r>
        <w:rPr>
          <w:rFonts w:ascii="Microsoft Sans Serif" w:hAnsi="Microsoft Sans Serif" w:cs="Microsoft Sans Serif"/>
          <w:sz w:val="22"/>
          <w:szCs w:val="22"/>
        </w:rPr>
        <w:t>3</w:t>
      </w:r>
      <w:r>
        <w:rPr>
          <w:rFonts w:ascii="Microsoft Sans Serif" w:hAnsi="Microsoft Sans Serif" w:cs="Microsoft Sans Serif"/>
        </w:rPr>
        <w:t>,70</w:t>
      </w:r>
      <w:r w:rsidRPr="00D70402">
        <w:rPr>
          <w:rFonts w:ascii="Microsoft Sans Serif" w:hAnsi="Microsoft Sans Serif" w:cs="Microsoft Sans Serif"/>
        </w:rPr>
        <w:t>%.</w:t>
      </w:r>
    </w:p>
    <w:p w:rsidR="0095114A" w:rsidRDefault="0095114A" w:rsidP="0095114A">
      <w:pPr>
        <w:ind w:left="360"/>
        <w:rPr>
          <w:rFonts w:ascii="Microsoft Sans Serif" w:hAnsi="Microsoft Sans Serif" w:cs="Microsoft Sans Serif"/>
          <w:sz w:val="22"/>
          <w:szCs w:val="22"/>
        </w:rPr>
      </w:pPr>
    </w:p>
    <w:p w:rsidR="0095114A" w:rsidRDefault="0095114A" w:rsidP="0095114A">
      <w:pPr>
        <w:ind w:left="360"/>
        <w:rPr>
          <w:rFonts w:ascii="Microsoft Sans Serif" w:hAnsi="Microsoft Sans Serif" w:cs="Microsoft Sans Serif"/>
          <w:sz w:val="22"/>
          <w:szCs w:val="22"/>
        </w:rPr>
      </w:pPr>
    </w:p>
    <w:p w:rsidR="0095114A" w:rsidRDefault="0095114A" w:rsidP="0095114A">
      <w:pPr>
        <w:ind w:left="360"/>
        <w:rPr>
          <w:rFonts w:ascii="Microsoft Sans Serif" w:hAnsi="Microsoft Sans Serif" w:cs="Microsoft Sans Serif"/>
          <w:b/>
        </w:rPr>
      </w:pPr>
    </w:p>
    <w:p w:rsidR="0095114A" w:rsidRPr="0050360F" w:rsidRDefault="0095114A" w:rsidP="0095114A">
      <w:pPr>
        <w:ind w:left="360"/>
        <w:rPr>
          <w:rFonts w:ascii="Microsoft Sans Serif" w:hAnsi="Microsoft Sans Serif" w:cs="Microsoft Sans Serif"/>
          <w:b/>
          <w:sz w:val="22"/>
          <w:szCs w:val="22"/>
        </w:rPr>
      </w:pPr>
      <w:r w:rsidRPr="0050360F">
        <w:rPr>
          <w:rFonts w:ascii="Microsoft Sans Serif" w:hAnsi="Microsoft Sans Serif" w:cs="Microsoft Sans Serif"/>
          <w:b/>
          <w:sz w:val="22"/>
          <w:szCs w:val="22"/>
        </w:rPr>
        <w:t>4.1.3. Naknade</w:t>
      </w:r>
    </w:p>
    <w:p w:rsidR="0095114A" w:rsidRPr="0050360F" w:rsidRDefault="0095114A" w:rsidP="0095114A">
      <w:pPr>
        <w:ind w:left="360"/>
        <w:rPr>
          <w:rFonts w:ascii="Microsoft Sans Serif" w:hAnsi="Microsoft Sans Serif" w:cs="Microsoft Sans Serif"/>
          <w:sz w:val="22"/>
          <w:szCs w:val="22"/>
        </w:rPr>
      </w:pPr>
    </w:p>
    <w:p w:rsidR="0095114A" w:rsidRPr="0050360F" w:rsidRDefault="0095114A" w:rsidP="0095114A">
      <w:pPr>
        <w:ind w:left="360"/>
        <w:rPr>
          <w:rFonts w:ascii="Microsoft Sans Serif" w:hAnsi="Microsoft Sans Serif" w:cs="Microsoft Sans Serif"/>
          <w:sz w:val="22"/>
          <w:szCs w:val="22"/>
        </w:rPr>
      </w:pPr>
    </w:p>
    <w:p w:rsidR="0095114A" w:rsidRPr="0050360F" w:rsidRDefault="0095114A" w:rsidP="0095114A">
      <w:pPr>
        <w:ind w:left="360"/>
        <w:rPr>
          <w:rFonts w:ascii="Microsoft Sans Serif" w:hAnsi="Microsoft Sans Serif" w:cs="Microsoft Sans Serif"/>
          <w:sz w:val="22"/>
          <w:szCs w:val="22"/>
        </w:rPr>
      </w:pPr>
      <w:r w:rsidRPr="0050360F">
        <w:rPr>
          <w:rFonts w:ascii="Microsoft Sans Serif" w:hAnsi="Microsoft Sans Serif" w:cs="Microsoft Sans Serif"/>
          <w:sz w:val="22"/>
          <w:szCs w:val="22"/>
        </w:rPr>
        <w:t>Prihodi od naknada obuhvataju:</w:t>
      </w:r>
    </w:p>
    <w:p w:rsidR="0095114A" w:rsidRPr="00FF0F66" w:rsidRDefault="0095114A" w:rsidP="0095114A">
      <w:pPr>
        <w:ind w:left="360"/>
        <w:rPr>
          <w:rFonts w:ascii="Microsoft Sans Serif" w:hAnsi="Microsoft Sans Serif" w:cs="Microsoft Sans Serif"/>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530"/>
        <w:gridCol w:w="1800"/>
        <w:gridCol w:w="1723"/>
      </w:tblGrid>
      <w:tr w:rsidR="0095114A" w:rsidRPr="008D6CDC" w:rsidTr="00214E45">
        <w:tc>
          <w:tcPr>
            <w:tcW w:w="4500" w:type="dxa"/>
          </w:tcPr>
          <w:p w:rsidR="0095114A" w:rsidRPr="005937AC" w:rsidRDefault="0095114A" w:rsidP="00214E45">
            <w:pPr>
              <w:rPr>
                <w:rFonts w:ascii="Microsoft Sans Serif" w:hAnsi="Microsoft Sans Serif" w:cs="Microsoft Sans Serif"/>
                <w:sz w:val="20"/>
                <w:szCs w:val="20"/>
              </w:rPr>
            </w:pPr>
            <w:r w:rsidRPr="005937AC">
              <w:rPr>
                <w:rFonts w:ascii="Microsoft Sans Serif" w:hAnsi="Microsoft Sans Serif" w:cs="Microsoft Sans Serif"/>
                <w:sz w:val="20"/>
                <w:szCs w:val="20"/>
              </w:rPr>
              <w:t>Naziv</w:t>
            </w:r>
          </w:p>
        </w:tc>
        <w:tc>
          <w:tcPr>
            <w:tcW w:w="1530" w:type="dxa"/>
          </w:tcPr>
          <w:p w:rsidR="0095114A" w:rsidRPr="005937AC" w:rsidRDefault="0095114A" w:rsidP="00214E45">
            <w:pPr>
              <w:rPr>
                <w:rFonts w:ascii="Microsoft Sans Serif" w:hAnsi="Microsoft Sans Serif" w:cs="Microsoft Sans Serif"/>
                <w:sz w:val="20"/>
                <w:szCs w:val="20"/>
              </w:rPr>
            </w:pPr>
            <w:r w:rsidRPr="005937AC">
              <w:rPr>
                <w:rFonts w:ascii="Microsoft Sans Serif" w:hAnsi="Microsoft Sans Serif" w:cs="Microsoft Sans Serif"/>
                <w:sz w:val="20"/>
                <w:szCs w:val="20"/>
              </w:rPr>
              <w:t>201</w:t>
            </w:r>
            <w:r>
              <w:rPr>
                <w:rFonts w:ascii="Microsoft Sans Serif" w:hAnsi="Microsoft Sans Serif" w:cs="Microsoft Sans Serif"/>
                <w:sz w:val="20"/>
                <w:szCs w:val="20"/>
              </w:rPr>
              <w:t>5</w:t>
            </w:r>
            <w:r w:rsidRPr="005937AC">
              <w:rPr>
                <w:rFonts w:ascii="Microsoft Sans Serif" w:hAnsi="Microsoft Sans Serif" w:cs="Microsoft Sans Serif"/>
                <w:sz w:val="20"/>
                <w:szCs w:val="20"/>
              </w:rPr>
              <w:t>.g.</w:t>
            </w:r>
          </w:p>
          <w:p w:rsidR="0095114A" w:rsidRPr="005937AC" w:rsidRDefault="0095114A" w:rsidP="00214E45">
            <w:pPr>
              <w:rPr>
                <w:rFonts w:ascii="Microsoft Sans Serif" w:hAnsi="Microsoft Sans Serif" w:cs="Microsoft Sans Serif"/>
                <w:sz w:val="20"/>
                <w:szCs w:val="20"/>
              </w:rPr>
            </w:pPr>
            <w:r w:rsidRPr="005937AC">
              <w:rPr>
                <w:rFonts w:ascii="Microsoft Sans Serif" w:hAnsi="Microsoft Sans Serif" w:cs="Microsoft Sans Serif"/>
                <w:sz w:val="20"/>
                <w:szCs w:val="20"/>
              </w:rPr>
              <w:t>Planirano</w:t>
            </w:r>
          </w:p>
        </w:tc>
        <w:tc>
          <w:tcPr>
            <w:tcW w:w="1800" w:type="dxa"/>
          </w:tcPr>
          <w:p w:rsidR="0095114A" w:rsidRPr="005937AC" w:rsidRDefault="0095114A" w:rsidP="00214E45">
            <w:pPr>
              <w:rPr>
                <w:rFonts w:ascii="Microsoft Sans Serif" w:hAnsi="Microsoft Sans Serif" w:cs="Microsoft Sans Serif"/>
                <w:sz w:val="20"/>
                <w:szCs w:val="20"/>
              </w:rPr>
            </w:pPr>
            <w:r w:rsidRPr="005937AC">
              <w:rPr>
                <w:rFonts w:ascii="Microsoft Sans Serif" w:hAnsi="Microsoft Sans Serif" w:cs="Microsoft Sans Serif"/>
                <w:sz w:val="20"/>
                <w:szCs w:val="20"/>
              </w:rPr>
              <w:t>201</w:t>
            </w:r>
            <w:r>
              <w:rPr>
                <w:rFonts w:ascii="Microsoft Sans Serif" w:hAnsi="Microsoft Sans Serif" w:cs="Microsoft Sans Serif"/>
                <w:sz w:val="20"/>
                <w:szCs w:val="20"/>
              </w:rPr>
              <w:t>5</w:t>
            </w:r>
            <w:r w:rsidRPr="005937AC">
              <w:rPr>
                <w:rFonts w:ascii="Microsoft Sans Serif" w:hAnsi="Microsoft Sans Serif" w:cs="Microsoft Sans Serif"/>
                <w:sz w:val="20"/>
                <w:szCs w:val="20"/>
              </w:rPr>
              <w:t>.g.</w:t>
            </w:r>
          </w:p>
          <w:p w:rsidR="0095114A" w:rsidRPr="005937AC" w:rsidRDefault="0095114A" w:rsidP="00214E45">
            <w:pPr>
              <w:rPr>
                <w:rFonts w:ascii="Microsoft Sans Serif" w:hAnsi="Microsoft Sans Serif" w:cs="Microsoft Sans Serif"/>
                <w:sz w:val="20"/>
                <w:szCs w:val="20"/>
              </w:rPr>
            </w:pPr>
            <w:r w:rsidRPr="005937AC">
              <w:rPr>
                <w:rFonts w:ascii="Microsoft Sans Serif" w:hAnsi="Microsoft Sans Serif" w:cs="Microsoft Sans Serif"/>
                <w:sz w:val="20"/>
                <w:szCs w:val="20"/>
              </w:rPr>
              <w:t>Ostvareno</w:t>
            </w:r>
          </w:p>
        </w:tc>
        <w:tc>
          <w:tcPr>
            <w:tcW w:w="1723" w:type="dxa"/>
          </w:tcPr>
          <w:p w:rsidR="0095114A" w:rsidRPr="005937AC" w:rsidRDefault="0095114A" w:rsidP="00214E45">
            <w:pPr>
              <w:rPr>
                <w:rFonts w:ascii="Microsoft Sans Serif" w:hAnsi="Microsoft Sans Serif" w:cs="Microsoft Sans Serif"/>
                <w:sz w:val="20"/>
                <w:szCs w:val="20"/>
              </w:rPr>
            </w:pPr>
          </w:p>
          <w:p w:rsidR="0095114A" w:rsidRPr="005937AC" w:rsidRDefault="0095114A" w:rsidP="00214E45">
            <w:pPr>
              <w:rPr>
                <w:rFonts w:ascii="Microsoft Sans Serif" w:hAnsi="Microsoft Sans Serif" w:cs="Microsoft Sans Serif"/>
                <w:sz w:val="20"/>
                <w:szCs w:val="20"/>
              </w:rPr>
            </w:pPr>
            <w:r w:rsidRPr="005937AC">
              <w:rPr>
                <w:rFonts w:ascii="Microsoft Sans Serif" w:hAnsi="Microsoft Sans Serif" w:cs="Microsoft Sans Serif"/>
                <w:sz w:val="20"/>
                <w:szCs w:val="20"/>
              </w:rPr>
              <w:t>Izvršenje %</w:t>
            </w:r>
          </w:p>
        </w:tc>
      </w:tr>
      <w:tr w:rsidR="0095114A" w:rsidRPr="008D6CDC" w:rsidTr="00214E45">
        <w:trPr>
          <w:trHeight w:val="563"/>
        </w:trPr>
        <w:tc>
          <w:tcPr>
            <w:tcW w:w="4500" w:type="dxa"/>
          </w:tcPr>
          <w:p w:rsidR="0095114A" w:rsidRPr="005937AC" w:rsidRDefault="0095114A" w:rsidP="00214E45">
            <w:pPr>
              <w:numPr>
                <w:ilvl w:val="0"/>
                <w:numId w:val="7"/>
              </w:numPr>
              <w:rPr>
                <w:rFonts w:ascii="Microsoft Sans Serif" w:hAnsi="Microsoft Sans Serif" w:cs="Microsoft Sans Serif"/>
                <w:sz w:val="20"/>
                <w:szCs w:val="20"/>
              </w:rPr>
            </w:pPr>
            <w:r w:rsidRPr="005937AC">
              <w:rPr>
                <w:rFonts w:ascii="Microsoft Sans Serif" w:hAnsi="Microsoft Sans Serif" w:cs="Microsoft Sans Serif"/>
                <w:sz w:val="20"/>
                <w:szCs w:val="20"/>
              </w:rPr>
              <w:t>Naknada za uređenje građevinskog zemljišta</w:t>
            </w:r>
          </w:p>
        </w:tc>
        <w:tc>
          <w:tcPr>
            <w:tcW w:w="1530"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12</w:t>
            </w:r>
            <w:r w:rsidRPr="005937AC">
              <w:rPr>
                <w:rFonts w:ascii="Microsoft Sans Serif" w:hAnsi="Microsoft Sans Serif" w:cs="Microsoft Sans Serif"/>
                <w:sz w:val="20"/>
                <w:szCs w:val="20"/>
              </w:rPr>
              <w:t>0.000,00</w:t>
            </w:r>
          </w:p>
        </w:tc>
        <w:tc>
          <w:tcPr>
            <w:tcW w:w="1800"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114</w:t>
            </w:r>
            <w:r w:rsidRPr="005937AC">
              <w:rPr>
                <w:rFonts w:ascii="Microsoft Sans Serif" w:hAnsi="Microsoft Sans Serif" w:cs="Microsoft Sans Serif"/>
                <w:sz w:val="20"/>
                <w:szCs w:val="20"/>
              </w:rPr>
              <w:t>.</w:t>
            </w:r>
            <w:r>
              <w:rPr>
                <w:rFonts w:ascii="Microsoft Sans Serif" w:hAnsi="Microsoft Sans Serif" w:cs="Microsoft Sans Serif"/>
                <w:sz w:val="20"/>
                <w:szCs w:val="20"/>
              </w:rPr>
              <w:t>611</w:t>
            </w:r>
            <w:r w:rsidRPr="005937AC">
              <w:rPr>
                <w:rFonts w:ascii="Microsoft Sans Serif" w:hAnsi="Microsoft Sans Serif" w:cs="Microsoft Sans Serif"/>
                <w:sz w:val="20"/>
                <w:szCs w:val="20"/>
              </w:rPr>
              <w:t>,</w:t>
            </w:r>
            <w:r>
              <w:rPr>
                <w:rFonts w:ascii="Microsoft Sans Serif" w:hAnsi="Microsoft Sans Serif" w:cs="Microsoft Sans Serif"/>
                <w:sz w:val="20"/>
                <w:szCs w:val="20"/>
              </w:rPr>
              <w:t>97</w:t>
            </w:r>
          </w:p>
        </w:tc>
        <w:tc>
          <w:tcPr>
            <w:tcW w:w="1723" w:type="dxa"/>
          </w:tcPr>
          <w:p w:rsidR="0095114A" w:rsidRPr="005937AC" w:rsidRDefault="0095114A" w:rsidP="002C230D">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9</w:t>
            </w:r>
            <w:r>
              <w:rPr>
                <w:rFonts w:ascii="Microsoft Sans Serif" w:hAnsi="Microsoft Sans Serif" w:cs="Microsoft Sans Serif"/>
                <w:sz w:val="20"/>
                <w:szCs w:val="20"/>
              </w:rPr>
              <w:t>5</w:t>
            </w:r>
            <w:r w:rsidRPr="005937AC">
              <w:rPr>
                <w:rFonts w:ascii="Microsoft Sans Serif" w:hAnsi="Microsoft Sans Serif" w:cs="Microsoft Sans Serif"/>
                <w:sz w:val="20"/>
                <w:szCs w:val="20"/>
              </w:rPr>
              <w:t>,</w:t>
            </w:r>
            <w:r w:rsidR="002C230D">
              <w:rPr>
                <w:rFonts w:ascii="Microsoft Sans Serif" w:hAnsi="Microsoft Sans Serif" w:cs="Microsoft Sans Serif"/>
                <w:sz w:val="20"/>
                <w:szCs w:val="20"/>
              </w:rPr>
              <w:t>5</w:t>
            </w:r>
            <w:r>
              <w:rPr>
                <w:rFonts w:ascii="Microsoft Sans Serif" w:hAnsi="Microsoft Sans Serif" w:cs="Microsoft Sans Serif"/>
                <w:sz w:val="20"/>
                <w:szCs w:val="20"/>
              </w:rPr>
              <w:t>1</w:t>
            </w:r>
            <w:r w:rsidRPr="005937AC">
              <w:rPr>
                <w:rFonts w:ascii="Microsoft Sans Serif" w:hAnsi="Microsoft Sans Serif" w:cs="Microsoft Sans Serif"/>
                <w:sz w:val="20"/>
                <w:szCs w:val="20"/>
              </w:rPr>
              <w:t>%</w:t>
            </w:r>
          </w:p>
        </w:tc>
      </w:tr>
      <w:tr w:rsidR="0095114A" w:rsidRPr="008D6CDC" w:rsidTr="00214E45">
        <w:tc>
          <w:tcPr>
            <w:tcW w:w="4500" w:type="dxa"/>
          </w:tcPr>
          <w:p w:rsidR="0095114A" w:rsidRPr="005937AC" w:rsidRDefault="0095114A" w:rsidP="00214E45">
            <w:pPr>
              <w:numPr>
                <w:ilvl w:val="0"/>
                <w:numId w:val="7"/>
              </w:numPr>
              <w:rPr>
                <w:rFonts w:ascii="Microsoft Sans Serif" w:hAnsi="Microsoft Sans Serif" w:cs="Microsoft Sans Serif"/>
                <w:sz w:val="20"/>
                <w:szCs w:val="20"/>
              </w:rPr>
            </w:pPr>
            <w:r w:rsidRPr="005937AC">
              <w:rPr>
                <w:rFonts w:ascii="Microsoft Sans Serif" w:hAnsi="Microsoft Sans Serif" w:cs="Microsoft Sans Serif"/>
                <w:sz w:val="20"/>
                <w:szCs w:val="20"/>
              </w:rPr>
              <w:t>Naknada za korišćenje gradskog građevinskog zemljišta-zakup</w:t>
            </w:r>
          </w:p>
          <w:p w:rsidR="0095114A" w:rsidRPr="005937AC" w:rsidRDefault="0095114A" w:rsidP="00214E45">
            <w:pPr>
              <w:rPr>
                <w:rFonts w:ascii="Microsoft Sans Serif" w:hAnsi="Microsoft Sans Serif" w:cs="Microsoft Sans Serif"/>
                <w:sz w:val="20"/>
                <w:szCs w:val="20"/>
              </w:rPr>
            </w:pPr>
          </w:p>
        </w:tc>
        <w:tc>
          <w:tcPr>
            <w:tcW w:w="1530"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13</w:t>
            </w:r>
            <w:r w:rsidRPr="005937AC">
              <w:rPr>
                <w:rFonts w:ascii="Microsoft Sans Serif" w:hAnsi="Microsoft Sans Serif" w:cs="Microsoft Sans Serif"/>
                <w:sz w:val="20"/>
                <w:szCs w:val="20"/>
              </w:rPr>
              <w:t>.000,00</w:t>
            </w:r>
          </w:p>
        </w:tc>
        <w:tc>
          <w:tcPr>
            <w:tcW w:w="1800"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12</w:t>
            </w:r>
            <w:r w:rsidRPr="005937AC">
              <w:rPr>
                <w:rFonts w:ascii="Microsoft Sans Serif" w:hAnsi="Microsoft Sans Serif" w:cs="Microsoft Sans Serif"/>
                <w:sz w:val="20"/>
                <w:szCs w:val="20"/>
              </w:rPr>
              <w:t>.</w:t>
            </w:r>
            <w:r>
              <w:rPr>
                <w:rFonts w:ascii="Microsoft Sans Serif" w:hAnsi="Microsoft Sans Serif" w:cs="Microsoft Sans Serif"/>
                <w:sz w:val="20"/>
                <w:szCs w:val="20"/>
              </w:rPr>
              <w:t>189</w:t>
            </w:r>
            <w:r w:rsidRPr="005937AC">
              <w:rPr>
                <w:rFonts w:ascii="Microsoft Sans Serif" w:hAnsi="Microsoft Sans Serif" w:cs="Microsoft Sans Serif"/>
                <w:sz w:val="20"/>
                <w:szCs w:val="20"/>
              </w:rPr>
              <w:t>,</w:t>
            </w:r>
            <w:r>
              <w:rPr>
                <w:rFonts w:ascii="Microsoft Sans Serif" w:hAnsi="Microsoft Sans Serif" w:cs="Microsoft Sans Serif"/>
                <w:sz w:val="20"/>
                <w:szCs w:val="20"/>
              </w:rPr>
              <w:t>60</w:t>
            </w:r>
          </w:p>
        </w:tc>
        <w:tc>
          <w:tcPr>
            <w:tcW w:w="1723" w:type="dxa"/>
          </w:tcPr>
          <w:p w:rsidR="0095114A" w:rsidRPr="005937AC" w:rsidRDefault="0095114A" w:rsidP="00214E45">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 xml:space="preserve"> 9</w:t>
            </w:r>
            <w:r>
              <w:rPr>
                <w:rFonts w:ascii="Microsoft Sans Serif" w:hAnsi="Microsoft Sans Serif" w:cs="Microsoft Sans Serif"/>
                <w:sz w:val="20"/>
                <w:szCs w:val="20"/>
              </w:rPr>
              <w:t>3</w:t>
            </w:r>
            <w:r w:rsidRPr="005937AC">
              <w:rPr>
                <w:rFonts w:ascii="Microsoft Sans Serif" w:hAnsi="Microsoft Sans Serif" w:cs="Microsoft Sans Serif"/>
                <w:sz w:val="20"/>
                <w:szCs w:val="20"/>
              </w:rPr>
              <w:t>,</w:t>
            </w:r>
            <w:r>
              <w:rPr>
                <w:rFonts w:ascii="Microsoft Sans Serif" w:hAnsi="Microsoft Sans Serif" w:cs="Microsoft Sans Serif"/>
                <w:sz w:val="20"/>
                <w:szCs w:val="20"/>
              </w:rPr>
              <w:t>77</w:t>
            </w:r>
            <w:r w:rsidRPr="005937AC">
              <w:rPr>
                <w:rFonts w:ascii="Microsoft Sans Serif" w:hAnsi="Microsoft Sans Serif" w:cs="Microsoft Sans Serif"/>
                <w:sz w:val="20"/>
                <w:szCs w:val="20"/>
              </w:rPr>
              <w:t>%</w:t>
            </w:r>
          </w:p>
        </w:tc>
      </w:tr>
      <w:tr w:rsidR="0095114A" w:rsidRPr="008D6CDC" w:rsidTr="00214E45">
        <w:tc>
          <w:tcPr>
            <w:tcW w:w="4500" w:type="dxa"/>
          </w:tcPr>
          <w:p w:rsidR="0095114A" w:rsidRPr="005937AC" w:rsidRDefault="0095114A" w:rsidP="00214E45">
            <w:pPr>
              <w:pStyle w:val="Paragrafspiska"/>
              <w:numPr>
                <w:ilvl w:val="0"/>
                <w:numId w:val="7"/>
              </w:numPr>
              <w:rPr>
                <w:rFonts w:ascii="Microsoft Sans Serif" w:hAnsi="Microsoft Sans Serif" w:cs="Microsoft Sans Serif"/>
                <w:sz w:val="20"/>
                <w:szCs w:val="20"/>
              </w:rPr>
            </w:pPr>
            <w:r w:rsidRPr="005937AC">
              <w:rPr>
                <w:rFonts w:ascii="Microsoft Sans Serif" w:hAnsi="Microsoft Sans Serif" w:cs="Microsoft Sans Serif"/>
                <w:sz w:val="20"/>
                <w:szCs w:val="20"/>
              </w:rPr>
              <w:t>Naknada za lokalne puteve</w:t>
            </w:r>
            <w:r>
              <w:rPr>
                <w:rFonts w:ascii="Microsoft Sans Serif" w:hAnsi="Microsoft Sans Serif" w:cs="Microsoft Sans Serif"/>
                <w:sz w:val="20"/>
                <w:szCs w:val="20"/>
              </w:rPr>
              <w:t>-izgradnja i održavanje</w:t>
            </w:r>
          </w:p>
          <w:p w:rsidR="0095114A" w:rsidRPr="005937AC" w:rsidRDefault="0095114A" w:rsidP="00214E45">
            <w:pPr>
              <w:ind w:left="720"/>
              <w:rPr>
                <w:rFonts w:ascii="Microsoft Sans Serif" w:hAnsi="Microsoft Sans Serif" w:cs="Microsoft Sans Serif"/>
                <w:sz w:val="20"/>
                <w:szCs w:val="20"/>
              </w:rPr>
            </w:pPr>
          </w:p>
        </w:tc>
        <w:tc>
          <w:tcPr>
            <w:tcW w:w="1530" w:type="dxa"/>
          </w:tcPr>
          <w:p w:rsidR="0095114A" w:rsidRPr="005937AC" w:rsidRDefault="0095114A" w:rsidP="00214E45">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500,00</w:t>
            </w:r>
          </w:p>
        </w:tc>
        <w:tc>
          <w:tcPr>
            <w:tcW w:w="1800"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0,00</w:t>
            </w:r>
          </w:p>
        </w:tc>
        <w:tc>
          <w:tcPr>
            <w:tcW w:w="1723" w:type="dxa"/>
          </w:tcPr>
          <w:p w:rsidR="0095114A" w:rsidRPr="005937AC" w:rsidRDefault="0095114A" w:rsidP="00214E45">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0,00%</w:t>
            </w:r>
          </w:p>
        </w:tc>
      </w:tr>
      <w:tr w:rsidR="0095114A" w:rsidRPr="008D6CDC" w:rsidTr="00214E45">
        <w:tc>
          <w:tcPr>
            <w:tcW w:w="4500" w:type="dxa"/>
          </w:tcPr>
          <w:p w:rsidR="0095114A" w:rsidRPr="005937AC" w:rsidRDefault="0095114A" w:rsidP="00214E45">
            <w:pPr>
              <w:numPr>
                <w:ilvl w:val="0"/>
                <w:numId w:val="7"/>
              </w:numPr>
              <w:rPr>
                <w:rFonts w:ascii="Microsoft Sans Serif" w:hAnsi="Microsoft Sans Serif" w:cs="Microsoft Sans Serif"/>
                <w:sz w:val="20"/>
                <w:szCs w:val="20"/>
              </w:rPr>
            </w:pPr>
            <w:r w:rsidRPr="005937AC">
              <w:rPr>
                <w:rFonts w:ascii="Microsoft Sans Serif" w:hAnsi="Microsoft Sans Serif" w:cs="Microsoft Sans Serif"/>
                <w:sz w:val="20"/>
                <w:szCs w:val="20"/>
              </w:rPr>
              <w:t>Naknada za postavljenje cjevovoda,vodovoda, kanalizacije,električnih i telefonskih  vodova na javnim površinama</w:t>
            </w:r>
          </w:p>
          <w:p w:rsidR="0095114A" w:rsidRPr="005937AC" w:rsidRDefault="0095114A" w:rsidP="00214E45">
            <w:pPr>
              <w:rPr>
                <w:rFonts w:ascii="Microsoft Sans Serif" w:hAnsi="Microsoft Sans Serif" w:cs="Microsoft Sans Serif"/>
                <w:sz w:val="20"/>
                <w:szCs w:val="20"/>
              </w:rPr>
            </w:pPr>
          </w:p>
        </w:tc>
        <w:tc>
          <w:tcPr>
            <w:tcW w:w="1530"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15</w:t>
            </w:r>
            <w:r w:rsidRPr="005937AC">
              <w:rPr>
                <w:rFonts w:ascii="Microsoft Sans Serif" w:hAnsi="Microsoft Sans Serif" w:cs="Microsoft Sans Serif"/>
                <w:sz w:val="20"/>
                <w:szCs w:val="20"/>
              </w:rPr>
              <w:t>.000,00</w:t>
            </w:r>
          </w:p>
        </w:tc>
        <w:tc>
          <w:tcPr>
            <w:tcW w:w="1800"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19</w:t>
            </w:r>
            <w:r w:rsidRPr="005937AC">
              <w:rPr>
                <w:rFonts w:ascii="Microsoft Sans Serif" w:hAnsi="Microsoft Sans Serif" w:cs="Microsoft Sans Serif"/>
                <w:sz w:val="20"/>
                <w:szCs w:val="20"/>
              </w:rPr>
              <w:t>.</w:t>
            </w:r>
            <w:r>
              <w:rPr>
                <w:rFonts w:ascii="Microsoft Sans Serif" w:hAnsi="Microsoft Sans Serif" w:cs="Microsoft Sans Serif"/>
                <w:sz w:val="20"/>
                <w:szCs w:val="20"/>
              </w:rPr>
              <w:t>044</w:t>
            </w:r>
            <w:r w:rsidRPr="005937AC">
              <w:rPr>
                <w:rFonts w:ascii="Microsoft Sans Serif" w:hAnsi="Microsoft Sans Serif" w:cs="Microsoft Sans Serif"/>
                <w:sz w:val="20"/>
                <w:szCs w:val="20"/>
              </w:rPr>
              <w:t>,</w:t>
            </w:r>
            <w:r>
              <w:rPr>
                <w:rFonts w:ascii="Microsoft Sans Serif" w:hAnsi="Microsoft Sans Serif" w:cs="Microsoft Sans Serif"/>
                <w:sz w:val="20"/>
                <w:szCs w:val="20"/>
              </w:rPr>
              <w:t>89</w:t>
            </w:r>
          </w:p>
        </w:tc>
        <w:tc>
          <w:tcPr>
            <w:tcW w:w="1723"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w:t>
            </w:r>
            <w:r w:rsidRPr="005937AC">
              <w:rPr>
                <w:rFonts w:ascii="Microsoft Sans Serif" w:hAnsi="Microsoft Sans Serif" w:cs="Microsoft Sans Serif"/>
                <w:sz w:val="20"/>
                <w:szCs w:val="20"/>
              </w:rPr>
              <w:t>2</w:t>
            </w:r>
            <w:r>
              <w:rPr>
                <w:rFonts w:ascii="Microsoft Sans Serif" w:hAnsi="Microsoft Sans Serif" w:cs="Microsoft Sans Serif"/>
                <w:sz w:val="20"/>
                <w:szCs w:val="20"/>
              </w:rPr>
              <w:t>6</w:t>
            </w:r>
            <w:r w:rsidRPr="005937AC">
              <w:rPr>
                <w:rFonts w:ascii="Microsoft Sans Serif" w:hAnsi="Microsoft Sans Serif" w:cs="Microsoft Sans Serif"/>
                <w:sz w:val="20"/>
                <w:szCs w:val="20"/>
              </w:rPr>
              <w:t>,</w:t>
            </w:r>
            <w:r>
              <w:rPr>
                <w:rFonts w:ascii="Microsoft Sans Serif" w:hAnsi="Microsoft Sans Serif" w:cs="Microsoft Sans Serif"/>
                <w:sz w:val="20"/>
                <w:szCs w:val="20"/>
              </w:rPr>
              <w:t>97</w:t>
            </w:r>
            <w:r w:rsidRPr="005937AC">
              <w:rPr>
                <w:rFonts w:ascii="Microsoft Sans Serif" w:hAnsi="Microsoft Sans Serif" w:cs="Microsoft Sans Serif"/>
                <w:sz w:val="20"/>
                <w:szCs w:val="20"/>
              </w:rPr>
              <w:t>%</w:t>
            </w:r>
          </w:p>
        </w:tc>
      </w:tr>
      <w:tr w:rsidR="0095114A" w:rsidRPr="008D6CDC" w:rsidTr="00214E45">
        <w:tc>
          <w:tcPr>
            <w:tcW w:w="4500" w:type="dxa"/>
          </w:tcPr>
          <w:p w:rsidR="0095114A" w:rsidRPr="005937AC" w:rsidRDefault="0095114A" w:rsidP="00214E45">
            <w:pPr>
              <w:numPr>
                <w:ilvl w:val="0"/>
                <w:numId w:val="7"/>
              </w:numPr>
              <w:rPr>
                <w:rFonts w:ascii="Microsoft Sans Serif" w:hAnsi="Microsoft Sans Serif" w:cs="Microsoft Sans Serif"/>
                <w:sz w:val="20"/>
                <w:szCs w:val="20"/>
              </w:rPr>
            </w:pPr>
            <w:r w:rsidRPr="005937AC">
              <w:rPr>
                <w:rFonts w:ascii="Microsoft Sans Serif" w:hAnsi="Microsoft Sans Serif" w:cs="Microsoft Sans Serif"/>
                <w:sz w:val="20"/>
                <w:szCs w:val="20"/>
              </w:rPr>
              <w:t>Ostale naknade</w:t>
            </w:r>
          </w:p>
        </w:tc>
        <w:tc>
          <w:tcPr>
            <w:tcW w:w="1530"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20.000</w:t>
            </w:r>
            <w:r w:rsidRPr="005937AC">
              <w:rPr>
                <w:rFonts w:ascii="Microsoft Sans Serif" w:hAnsi="Microsoft Sans Serif" w:cs="Microsoft Sans Serif"/>
                <w:sz w:val="20"/>
                <w:szCs w:val="20"/>
              </w:rPr>
              <w:t>,</w:t>
            </w:r>
            <w:r>
              <w:rPr>
                <w:rFonts w:ascii="Microsoft Sans Serif" w:hAnsi="Microsoft Sans Serif" w:cs="Microsoft Sans Serif"/>
                <w:sz w:val="20"/>
                <w:szCs w:val="20"/>
              </w:rPr>
              <w:t>00</w:t>
            </w:r>
          </w:p>
        </w:tc>
        <w:tc>
          <w:tcPr>
            <w:tcW w:w="1800"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18</w:t>
            </w:r>
            <w:r w:rsidRPr="005937AC">
              <w:rPr>
                <w:rFonts w:ascii="Microsoft Sans Serif" w:hAnsi="Microsoft Sans Serif" w:cs="Microsoft Sans Serif"/>
                <w:sz w:val="20"/>
                <w:szCs w:val="20"/>
              </w:rPr>
              <w:t>.</w:t>
            </w:r>
            <w:r>
              <w:rPr>
                <w:rFonts w:ascii="Microsoft Sans Serif" w:hAnsi="Microsoft Sans Serif" w:cs="Microsoft Sans Serif"/>
                <w:sz w:val="20"/>
                <w:szCs w:val="20"/>
              </w:rPr>
              <w:t>019</w:t>
            </w:r>
            <w:r w:rsidRPr="005937AC">
              <w:rPr>
                <w:rFonts w:ascii="Microsoft Sans Serif" w:hAnsi="Microsoft Sans Serif" w:cs="Microsoft Sans Serif"/>
                <w:sz w:val="20"/>
                <w:szCs w:val="20"/>
              </w:rPr>
              <w:t>,</w:t>
            </w:r>
            <w:r>
              <w:rPr>
                <w:rFonts w:ascii="Microsoft Sans Serif" w:hAnsi="Microsoft Sans Serif" w:cs="Microsoft Sans Serif"/>
                <w:sz w:val="20"/>
                <w:szCs w:val="20"/>
              </w:rPr>
              <w:t>54</w:t>
            </w:r>
          </w:p>
        </w:tc>
        <w:tc>
          <w:tcPr>
            <w:tcW w:w="1723" w:type="dxa"/>
          </w:tcPr>
          <w:p w:rsidR="0095114A" w:rsidRPr="005937AC" w:rsidRDefault="0095114A" w:rsidP="00214E45">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 xml:space="preserve"> </w:t>
            </w:r>
            <w:r>
              <w:rPr>
                <w:rFonts w:ascii="Microsoft Sans Serif" w:hAnsi="Microsoft Sans Serif" w:cs="Microsoft Sans Serif"/>
                <w:sz w:val="20"/>
                <w:szCs w:val="20"/>
              </w:rPr>
              <w:t>90,10</w:t>
            </w:r>
            <w:r w:rsidRPr="005937AC">
              <w:rPr>
                <w:rFonts w:ascii="Microsoft Sans Serif" w:hAnsi="Microsoft Sans Serif" w:cs="Microsoft Sans Serif"/>
                <w:sz w:val="20"/>
                <w:szCs w:val="20"/>
              </w:rPr>
              <w:t xml:space="preserve">% </w:t>
            </w:r>
          </w:p>
        </w:tc>
      </w:tr>
      <w:tr w:rsidR="0095114A" w:rsidRPr="008D6CDC" w:rsidTr="00214E45">
        <w:tc>
          <w:tcPr>
            <w:tcW w:w="4500" w:type="dxa"/>
          </w:tcPr>
          <w:p w:rsidR="0095114A" w:rsidRPr="005937AC" w:rsidRDefault="0095114A" w:rsidP="00214E45">
            <w:pPr>
              <w:rPr>
                <w:rFonts w:ascii="Microsoft Sans Serif" w:hAnsi="Microsoft Sans Serif" w:cs="Microsoft Sans Serif"/>
                <w:sz w:val="20"/>
                <w:szCs w:val="20"/>
              </w:rPr>
            </w:pPr>
            <w:r w:rsidRPr="005937AC">
              <w:rPr>
                <w:rFonts w:ascii="Microsoft Sans Serif" w:hAnsi="Microsoft Sans Serif" w:cs="Microsoft Sans Serif"/>
                <w:sz w:val="20"/>
                <w:szCs w:val="20"/>
              </w:rPr>
              <w:t>Ukupno:</w:t>
            </w:r>
          </w:p>
        </w:tc>
        <w:tc>
          <w:tcPr>
            <w:tcW w:w="1530"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168.500,00</w:t>
            </w:r>
          </w:p>
        </w:tc>
        <w:tc>
          <w:tcPr>
            <w:tcW w:w="1800"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163.866,00</w:t>
            </w:r>
          </w:p>
        </w:tc>
        <w:tc>
          <w:tcPr>
            <w:tcW w:w="1723" w:type="dxa"/>
          </w:tcPr>
          <w:p w:rsidR="0095114A" w:rsidRPr="005937AC"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97,25%</w:t>
            </w:r>
          </w:p>
        </w:tc>
      </w:tr>
    </w:tbl>
    <w:p w:rsidR="0095114A" w:rsidRPr="00FF0F66" w:rsidRDefault="0095114A" w:rsidP="0095114A">
      <w:pPr>
        <w:ind w:left="360"/>
        <w:rPr>
          <w:rFonts w:ascii="Microsoft Sans Serif" w:hAnsi="Microsoft Sans Serif" w:cs="Microsoft Sans Serif"/>
        </w:rPr>
      </w:pPr>
    </w:p>
    <w:p w:rsidR="0095114A" w:rsidRPr="00FF0F66" w:rsidRDefault="0095114A" w:rsidP="0095114A">
      <w:pPr>
        <w:ind w:left="360"/>
        <w:rPr>
          <w:rFonts w:ascii="Microsoft Sans Serif" w:hAnsi="Microsoft Sans Serif" w:cs="Microsoft Sans Serif"/>
        </w:rPr>
      </w:pPr>
    </w:p>
    <w:p w:rsidR="0095114A" w:rsidRPr="004A1BC6" w:rsidRDefault="0095114A" w:rsidP="0095114A">
      <w:pPr>
        <w:ind w:left="360"/>
        <w:rPr>
          <w:rFonts w:ascii="Microsoft Sans Serif" w:hAnsi="Microsoft Sans Serif" w:cs="Microsoft Sans Serif"/>
          <w:sz w:val="22"/>
          <w:szCs w:val="22"/>
        </w:rPr>
      </w:pPr>
      <w:r w:rsidRPr="004A1BC6">
        <w:rPr>
          <w:rFonts w:ascii="Microsoft Sans Serif" w:hAnsi="Microsoft Sans Serif" w:cs="Microsoft Sans Serif"/>
          <w:sz w:val="22"/>
          <w:szCs w:val="22"/>
        </w:rPr>
        <w:t>Naknade za korišćenje gradskog građevinskog zemljišta i komunalnih dobara od opšteg interesa po Zakonu o Javnim prihodima pripadaju Opštini u visini 100%, a sve u skladu sa Zakonom o komunalnim taksama i naknadama.</w:t>
      </w:r>
    </w:p>
    <w:p w:rsidR="0095114A" w:rsidRPr="004A1BC6" w:rsidRDefault="0095114A" w:rsidP="0095114A">
      <w:pPr>
        <w:ind w:left="360"/>
        <w:rPr>
          <w:rFonts w:ascii="Microsoft Sans Serif" w:hAnsi="Microsoft Sans Serif" w:cs="Microsoft Sans Serif"/>
          <w:sz w:val="22"/>
          <w:szCs w:val="22"/>
        </w:rPr>
      </w:pPr>
    </w:p>
    <w:p w:rsidR="0095114A" w:rsidRPr="004A1BC6" w:rsidRDefault="0095114A" w:rsidP="0095114A">
      <w:pPr>
        <w:ind w:left="360"/>
        <w:rPr>
          <w:rFonts w:ascii="Microsoft Sans Serif" w:hAnsi="Microsoft Sans Serif" w:cs="Microsoft Sans Serif"/>
          <w:sz w:val="22"/>
          <w:szCs w:val="22"/>
        </w:rPr>
      </w:pPr>
      <w:r w:rsidRPr="004A1BC6">
        <w:rPr>
          <w:rFonts w:ascii="Microsoft Sans Serif" w:hAnsi="Microsoft Sans Serif" w:cs="Microsoft Sans Serif"/>
          <w:sz w:val="22"/>
          <w:szCs w:val="22"/>
        </w:rPr>
        <w:t>Visina naknade za gradsko građevinsko zemljište utvrđuje se prema procjeni i pripadnosti  odgovarajućoj zoni.</w:t>
      </w:r>
    </w:p>
    <w:p w:rsidR="0095114A" w:rsidRPr="004A1BC6" w:rsidRDefault="0095114A" w:rsidP="0095114A">
      <w:pPr>
        <w:ind w:left="360"/>
        <w:rPr>
          <w:rFonts w:ascii="Microsoft Sans Serif" w:hAnsi="Microsoft Sans Serif" w:cs="Microsoft Sans Serif"/>
          <w:sz w:val="22"/>
          <w:szCs w:val="22"/>
        </w:rPr>
      </w:pPr>
    </w:p>
    <w:p w:rsidR="0095114A" w:rsidRPr="004A1BC6" w:rsidRDefault="0095114A" w:rsidP="0095114A">
      <w:pPr>
        <w:ind w:left="360"/>
        <w:rPr>
          <w:rFonts w:ascii="Microsoft Sans Serif" w:hAnsi="Microsoft Sans Serif" w:cs="Microsoft Sans Serif"/>
          <w:sz w:val="22"/>
          <w:szCs w:val="22"/>
        </w:rPr>
      </w:pPr>
      <w:r w:rsidRPr="004A1BC6">
        <w:rPr>
          <w:rFonts w:ascii="Microsoft Sans Serif" w:hAnsi="Microsoft Sans Serif" w:cs="Microsoft Sans Serif"/>
          <w:sz w:val="22"/>
          <w:szCs w:val="22"/>
        </w:rPr>
        <w:t>Naknada za uređenje i izgradnju gradjevinskog zemljišta odnosi se na naknadu koju plaćaju pravna i fizička lica za uređenje, izgradnju, a njenu visinu utvrđuje Opština svojim odlukama.</w:t>
      </w:r>
    </w:p>
    <w:p w:rsidR="0095114A" w:rsidRPr="004A1BC6" w:rsidRDefault="0095114A" w:rsidP="0095114A">
      <w:pPr>
        <w:ind w:left="360"/>
        <w:rPr>
          <w:rFonts w:ascii="Microsoft Sans Serif" w:hAnsi="Microsoft Sans Serif" w:cs="Microsoft Sans Serif"/>
          <w:sz w:val="22"/>
          <w:szCs w:val="22"/>
        </w:rPr>
      </w:pPr>
    </w:p>
    <w:p w:rsidR="0095114A" w:rsidRPr="004A1BC6" w:rsidRDefault="0095114A" w:rsidP="0095114A">
      <w:pPr>
        <w:ind w:left="360"/>
        <w:rPr>
          <w:rFonts w:ascii="Microsoft Sans Serif" w:hAnsi="Microsoft Sans Serif" w:cs="Microsoft Sans Serif"/>
          <w:b/>
          <w:sz w:val="22"/>
          <w:szCs w:val="22"/>
        </w:rPr>
      </w:pPr>
      <w:r w:rsidRPr="004A1BC6">
        <w:rPr>
          <w:rFonts w:ascii="Microsoft Sans Serif" w:hAnsi="Microsoft Sans Serif" w:cs="Microsoft Sans Serif"/>
          <w:sz w:val="22"/>
          <w:szCs w:val="22"/>
        </w:rPr>
        <w:t xml:space="preserve">Prihodi od naknada učestvuju u ukupnom prihodu Budžeta sa </w:t>
      </w:r>
      <w:r>
        <w:rPr>
          <w:rFonts w:ascii="Microsoft Sans Serif" w:hAnsi="Microsoft Sans Serif" w:cs="Microsoft Sans Serif"/>
        </w:rPr>
        <w:t>10,785 %</w:t>
      </w:r>
      <w:r w:rsidRPr="00951915">
        <w:rPr>
          <w:rFonts w:ascii="Microsoft Sans Serif" w:hAnsi="Microsoft Sans Serif" w:cs="Microsoft Sans Serif"/>
        </w:rPr>
        <w:t>.</w:t>
      </w:r>
    </w:p>
    <w:p w:rsidR="0095114A" w:rsidRPr="004A1BC6" w:rsidRDefault="0095114A" w:rsidP="0095114A">
      <w:pPr>
        <w:ind w:left="360"/>
        <w:rPr>
          <w:rFonts w:ascii="Microsoft Sans Serif" w:hAnsi="Microsoft Sans Serif" w:cs="Microsoft Sans Serif"/>
          <w:b/>
          <w:sz w:val="22"/>
          <w:szCs w:val="22"/>
        </w:rPr>
      </w:pPr>
    </w:p>
    <w:p w:rsidR="0095114A" w:rsidRPr="00FF0F66" w:rsidRDefault="0095114A" w:rsidP="0095114A">
      <w:pPr>
        <w:ind w:left="360"/>
        <w:rPr>
          <w:rFonts w:ascii="Microsoft Sans Serif" w:hAnsi="Microsoft Sans Serif" w:cs="Microsoft Sans Serif"/>
          <w:b/>
        </w:rPr>
      </w:pPr>
    </w:p>
    <w:p w:rsidR="0095114A" w:rsidRPr="004A1BC6" w:rsidRDefault="0095114A" w:rsidP="0095114A">
      <w:pPr>
        <w:ind w:left="360"/>
        <w:rPr>
          <w:rFonts w:ascii="Microsoft Sans Serif" w:hAnsi="Microsoft Sans Serif" w:cs="Microsoft Sans Serif"/>
          <w:b/>
          <w:sz w:val="22"/>
          <w:szCs w:val="22"/>
        </w:rPr>
      </w:pPr>
      <w:r w:rsidRPr="004A1BC6">
        <w:rPr>
          <w:rFonts w:ascii="Microsoft Sans Serif" w:hAnsi="Microsoft Sans Serif" w:cs="Microsoft Sans Serif"/>
          <w:b/>
          <w:sz w:val="22"/>
          <w:szCs w:val="22"/>
        </w:rPr>
        <w:t>4.1.4. Ostali lokalni prihodi</w:t>
      </w:r>
    </w:p>
    <w:p w:rsidR="0095114A" w:rsidRPr="00FF0F66" w:rsidRDefault="0095114A" w:rsidP="0095114A">
      <w:pPr>
        <w:ind w:left="360"/>
        <w:rPr>
          <w:rFonts w:ascii="Microsoft Sans Serif" w:hAnsi="Microsoft Sans Serif" w:cs="Microsoft Sans Serif"/>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7"/>
        <w:gridCol w:w="2193"/>
        <w:gridCol w:w="1980"/>
        <w:gridCol w:w="1723"/>
      </w:tblGrid>
      <w:tr w:rsidR="0095114A" w:rsidRPr="008D6CDC" w:rsidTr="00214E45">
        <w:tc>
          <w:tcPr>
            <w:tcW w:w="3657" w:type="dxa"/>
          </w:tcPr>
          <w:p w:rsidR="0095114A" w:rsidRPr="004A1BC6" w:rsidRDefault="0095114A" w:rsidP="00214E45">
            <w:pPr>
              <w:rPr>
                <w:rFonts w:ascii="Microsoft Sans Serif" w:hAnsi="Microsoft Sans Serif" w:cs="Microsoft Sans Serif"/>
                <w:sz w:val="20"/>
                <w:szCs w:val="20"/>
              </w:rPr>
            </w:pPr>
            <w:r w:rsidRPr="004A1BC6">
              <w:rPr>
                <w:rFonts w:ascii="Microsoft Sans Serif" w:hAnsi="Microsoft Sans Serif" w:cs="Microsoft Sans Serif"/>
                <w:sz w:val="20"/>
                <w:szCs w:val="20"/>
              </w:rPr>
              <w:t>Naziv</w:t>
            </w:r>
          </w:p>
        </w:tc>
        <w:tc>
          <w:tcPr>
            <w:tcW w:w="2193" w:type="dxa"/>
          </w:tcPr>
          <w:p w:rsidR="0095114A" w:rsidRPr="004A1BC6" w:rsidRDefault="0095114A" w:rsidP="00214E45">
            <w:pPr>
              <w:rPr>
                <w:rFonts w:ascii="Microsoft Sans Serif" w:hAnsi="Microsoft Sans Serif" w:cs="Microsoft Sans Serif"/>
                <w:sz w:val="20"/>
                <w:szCs w:val="20"/>
              </w:rPr>
            </w:pPr>
            <w:r w:rsidRPr="004A1BC6">
              <w:rPr>
                <w:rFonts w:ascii="Microsoft Sans Serif" w:hAnsi="Microsoft Sans Serif" w:cs="Microsoft Sans Serif"/>
                <w:sz w:val="20"/>
                <w:szCs w:val="20"/>
              </w:rPr>
              <w:t>201</w:t>
            </w:r>
            <w:r>
              <w:rPr>
                <w:rFonts w:ascii="Microsoft Sans Serif" w:hAnsi="Microsoft Sans Serif" w:cs="Microsoft Sans Serif"/>
                <w:sz w:val="20"/>
                <w:szCs w:val="20"/>
              </w:rPr>
              <w:t>5</w:t>
            </w:r>
            <w:r w:rsidRPr="004A1BC6">
              <w:rPr>
                <w:rFonts w:ascii="Microsoft Sans Serif" w:hAnsi="Microsoft Sans Serif" w:cs="Microsoft Sans Serif"/>
                <w:sz w:val="20"/>
                <w:szCs w:val="20"/>
              </w:rPr>
              <w:t>.g.</w:t>
            </w:r>
          </w:p>
          <w:p w:rsidR="0095114A" w:rsidRPr="004A1BC6" w:rsidRDefault="0095114A" w:rsidP="00214E45">
            <w:pPr>
              <w:rPr>
                <w:rFonts w:ascii="Microsoft Sans Serif" w:hAnsi="Microsoft Sans Serif" w:cs="Microsoft Sans Serif"/>
                <w:sz w:val="20"/>
                <w:szCs w:val="20"/>
              </w:rPr>
            </w:pPr>
            <w:r w:rsidRPr="004A1BC6">
              <w:rPr>
                <w:rFonts w:ascii="Microsoft Sans Serif" w:hAnsi="Microsoft Sans Serif" w:cs="Microsoft Sans Serif"/>
                <w:sz w:val="20"/>
                <w:szCs w:val="20"/>
              </w:rPr>
              <w:t>Planirano</w:t>
            </w:r>
          </w:p>
        </w:tc>
        <w:tc>
          <w:tcPr>
            <w:tcW w:w="1980" w:type="dxa"/>
          </w:tcPr>
          <w:p w:rsidR="0095114A" w:rsidRPr="004A1BC6" w:rsidRDefault="0095114A" w:rsidP="00214E45">
            <w:pPr>
              <w:rPr>
                <w:rFonts w:ascii="Microsoft Sans Serif" w:hAnsi="Microsoft Sans Serif" w:cs="Microsoft Sans Serif"/>
                <w:sz w:val="20"/>
                <w:szCs w:val="20"/>
              </w:rPr>
            </w:pPr>
            <w:r w:rsidRPr="004A1BC6">
              <w:rPr>
                <w:rFonts w:ascii="Microsoft Sans Serif" w:hAnsi="Microsoft Sans Serif" w:cs="Microsoft Sans Serif"/>
                <w:sz w:val="20"/>
                <w:szCs w:val="20"/>
              </w:rPr>
              <w:t>201</w:t>
            </w:r>
            <w:r>
              <w:rPr>
                <w:rFonts w:ascii="Microsoft Sans Serif" w:hAnsi="Microsoft Sans Serif" w:cs="Microsoft Sans Serif"/>
                <w:sz w:val="20"/>
                <w:szCs w:val="20"/>
              </w:rPr>
              <w:t>5</w:t>
            </w:r>
            <w:r w:rsidRPr="004A1BC6">
              <w:rPr>
                <w:rFonts w:ascii="Microsoft Sans Serif" w:hAnsi="Microsoft Sans Serif" w:cs="Microsoft Sans Serif"/>
                <w:sz w:val="20"/>
                <w:szCs w:val="20"/>
              </w:rPr>
              <w:t>.g.</w:t>
            </w:r>
          </w:p>
          <w:p w:rsidR="0095114A" w:rsidRPr="004A1BC6" w:rsidRDefault="0095114A" w:rsidP="00214E45">
            <w:pPr>
              <w:rPr>
                <w:rFonts w:ascii="Microsoft Sans Serif" w:hAnsi="Microsoft Sans Serif" w:cs="Microsoft Sans Serif"/>
                <w:sz w:val="20"/>
                <w:szCs w:val="20"/>
              </w:rPr>
            </w:pPr>
            <w:r w:rsidRPr="004A1BC6">
              <w:rPr>
                <w:rFonts w:ascii="Microsoft Sans Serif" w:hAnsi="Microsoft Sans Serif" w:cs="Microsoft Sans Serif"/>
                <w:sz w:val="20"/>
                <w:szCs w:val="20"/>
              </w:rPr>
              <w:t>Ostvareno</w:t>
            </w:r>
          </w:p>
        </w:tc>
        <w:tc>
          <w:tcPr>
            <w:tcW w:w="1723" w:type="dxa"/>
          </w:tcPr>
          <w:p w:rsidR="0095114A" w:rsidRPr="004A1BC6" w:rsidRDefault="0095114A" w:rsidP="00214E45">
            <w:pPr>
              <w:rPr>
                <w:rFonts w:ascii="Microsoft Sans Serif" w:hAnsi="Microsoft Sans Serif" w:cs="Microsoft Sans Serif"/>
                <w:sz w:val="20"/>
                <w:szCs w:val="20"/>
              </w:rPr>
            </w:pPr>
          </w:p>
          <w:p w:rsidR="0095114A" w:rsidRPr="004A1BC6" w:rsidRDefault="0095114A" w:rsidP="00214E45">
            <w:pPr>
              <w:rPr>
                <w:rFonts w:ascii="Microsoft Sans Serif" w:hAnsi="Microsoft Sans Serif" w:cs="Microsoft Sans Serif"/>
                <w:sz w:val="20"/>
                <w:szCs w:val="20"/>
              </w:rPr>
            </w:pPr>
            <w:r w:rsidRPr="004A1BC6">
              <w:rPr>
                <w:rFonts w:ascii="Microsoft Sans Serif" w:hAnsi="Microsoft Sans Serif" w:cs="Microsoft Sans Serif"/>
                <w:sz w:val="20"/>
                <w:szCs w:val="20"/>
              </w:rPr>
              <w:t>Izvršenje %</w:t>
            </w:r>
          </w:p>
        </w:tc>
      </w:tr>
      <w:tr w:rsidR="0095114A" w:rsidRPr="008D6CDC" w:rsidTr="00214E45">
        <w:tc>
          <w:tcPr>
            <w:tcW w:w="3657" w:type="dxa"/>
          </w:tcPr>
          <w:p w:rsidR="0095114A" w:rsidRPr="004A1BC6" w:rsidRDefault="0095114A" w:rsidP="00214E45">
            <w:pPr>
              <w:rPr>
                <w:rFonts w:ascii="Microsoft Sans Serif" w:hAnsi="Microsoft Sans Serif" w:cs="Microsoft Sans Serif"/>
                <w:sz w:val="20"/>
                <w:szCs w:val="20"/>
              </w:rPr>
            </w:pPr>
            <w:r w:rsidRPr="004A1BC6">
              <w:rPr>
                <w:rFonts w:ascii="Microsoft Sans Serif" w:hAnsi="Microsoft Sans Serif" w:cs="Microsoft Sans Serif"/>
                <w:sz w:val="20"/>
                <w:szCs w:val="20"/>
              </w:rPr>
              <w:t>1.</w:t>
            </w:r>
            <w:r>
              <w:rPr>
                <w:rFonts w:ascii="Microsoft Sans Serif" w:hAnsi="Microsoft Sans Serif" w:cs="Microsoft Sans Serif"/>
                <w:sz w:val="20"/>
                <w:szCs w:val="20"/>
              </w:rPr>
              <w:t>Novčane kazne za prekršaje koje izriče inspekcija</w:t>
            </w:r>
          </w:p>
        </w:tc>
        <w:tc>
          <w:tcPr>
            <w:tcW w:w="2193"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w:t>
            </w:r>
            <w:r w:rsidRPr="004A1BC6">
              <w:rPr>
                <w:rFonts w:ascii="Microsoft Sans Serif" w:hAnsi="Microsoft Sans Serif" w:cs="Microsoft Sans Serif"/>
                <w:sz w:val="20"/>
                <w:szCs w:val="20"/>
              </w:rPr>
              <w:t>00,00</w:t>
            </w:r>
          </w:p>
        </w:tc>
        <w:tc>
          <w:tcPr>
            <w:tcW w:w="1980"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437</w:t>
            </w:r>
            <w:r w:rsidRPr="004A1BC6">
              <w:rPr>
                <w:rFonts w:ascii="Microsoft Sans Serif" w:hAnsi="Microsoft Sans Serif" w:cs="Microsoft Sans Serif"/>
                <w:sz w:val="20"/>
                <w:szCs w:val="20"/>
              </w:rPr>
              <w:t>,</w:t>
            </w:r>
            <w:r>
              <w:rPr>
                <w:rFonts w:ascii="Microsoft Sans Serif" w:hAnsi="Microsoft Sans Serif" w:cs="Microsoft Sans Serif"/>
                <w:sz w:val="20"/>
                <w:szCs w:val="20"/>
              </w:rPr>
              <w:t>00</w:t>
            </w:r>
          </w:p>
        </w:tc>
        <w:tc>
          <w:tcPr>
            <w:tcW w:w="1723"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87,40</w:t>
            </w:r>
            <w:r w:rsidRPr="004A1BC6">
              <w:rPr>
                <w:rFonts w:ascii="Microsoft Sans Serif" w:hAnsi="Microsoft Sans Serif" w:cs="Microsoft Sans Serif"/>
                <w:sz w:val="20"/>
                <w:szCs w:val="20"/>
              </w:rPr>
              <w:t>%</w:t>
            </w:r>
          </w:p>
        </w:tc>
      </w:tr>
      <w:tr w:rsidR="0095114A" w:rsidRPr="008D6CDC" w:rsidTr="00214E45">
        <w:tc>
          <w:tcPr>
            <w:tcW w:w="3657" w:type="dxa"/>
          </w:tcPr>
          <w:p w:rsidR="0095114A" w:rsidRPr="004A1BC6"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2</w:t>
            </w:r>
            <w:r w:rsidRPr="004A1BC6">
              <w:rPr>
                <w:rFonts w:ascii="Microsoft Sans Serif" w:hAnsi="Microsoft Sans Serif" w:cs="Microsoft Sans Serif"/>
                <w:sz w:val="20"/>
                <w:szCs w:val="20"/>
              </w:rPr>
              <w:t xml:space="preserve">. Prihodi od kamata zbog neblagovremenog plaćanja  </w:t>
            </w:r>
          </w:p>
        </w:tc>
        <w:tc>
          <w:tcPr>
            <w:tcW w:w="2193"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w:t>
            </w:r>
            <w:r w:rsidRPr="004A1BC6">
              <w:rPr>
                <w:rFonts w:ascii="Microsoft Sans Serif" w:hAnsi="Microsoft Sans Serif" w:cs="Microsoft Sans Serif"/>
                <w:sz w:val="20"/>
                <w:szCs w:val="20"/>
              </w:rPr>
              <w:t>.</w:t>
            </w:r>
            <w:r>
              <w:rPr>
                <w:rFonts w:ascii="Microsoft Sans Serif" w:hAnsi="Microsoft Sans Serif" w:cs="Microsoft Sans Serif"/>
                <w:sz w:val="20"/>
                <w:szCs w:val="20"/>
              </w:rPr>
              <w:t>5</w:t>
            </w:r>
            <w:r w:rsidRPr="004A1BC6">
              <w:rPr>
                <w:rFonts w:ascii="Microsoft Sans Serif" w:hAnsi="Microsoft Sans Serif" w:cs="Microsoft Sans Serif"/>
                <w:sz w:val="20"/>
                <w:szCs w:val="20"/>
              </w:rPr>
              <w:t>00,00</w:t>
            </w:r>
          </w:p>
        </w:tc>
        <w:tc>
          <w:tcPr>
            <w:tcW w:w="1980"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1.459</w:t>
            </w:r>
            <w:r w:rsidRPr="004A1BC6">
              <w:rPr>
                <w:rFonts w:ascii="Microsoft Sans Serif" w:hAnsi="Microsoft Sans Serif" w:cs="Microsoft Sans Serif"/>
                <w:sz w:val="20"/>
                <w:szCs w:val="20"/>
              </w:rPr>
              <w:t>,</w:t>
            </w:r>
            <w:r>
              <w:rPr>
                <w:rFonts w:ascii="Microsoft Sans Serif" w:hAnsi="Microsoft Sans Serif" w:cs="Microsoft Sans Serif"/>
                <w:sz w:val="20"/>
                <w:szCs w:val="20"/>
              </w:rPr>
              <w:t>35</w:t>
            </w:r>
          </w:p>
        </w:tc>
        <w:tc>
          <w:tcPr>
            <w:tcW w:w="1723"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97,29</w:t>
            </w:r>
            <w:r w:rsidRPr="004A1BC6">
              <w:rPr>
                <w:rFonts w:ascii="Microsoft Sans Serif" w:hAnsi="Microsoft Sans Serif" w:cs="Microsoft Sans Serif"/>
                <w:sz w:val="20"/>
                <w:szCs w:val="20"/>
              </w:rPr>
              <w:t>%</w:t>
            </w:r>
          </w:p>
        </w:tc>
      </w:tr>
      <w:tr w:rsidR="0095114A" w:rsidRPr="008D6CDC" w:rsidTr="00214E45">
        <w:tc>
          <w:tcPr>
            <w:tcW w:w="3657" w:type="dxa"/>
          </w:tcPr>
          <w:p w:rsidR="0095114A" w:rsidRPr="004A1BC6"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3</w:t>
            </w:r>
            <w:r w:rsidRPr="004A1BC6">
              <w:rPr>
                <w:rFonts w:ascii="Microsoft Sans Serif" w:hAnsi="Microsoft Sans Serif" w:cs="Microsoft Sans Serif"/>
                <w:sz w:val="20"/>
                <w:szCs w:val="20"/>
              </w:rPr>
              <w:t>. Prihodi  koje organi ostvaruju vršenjem svoje djelatnosti</w:t>
            </w:r>
          </w:p>
        </w:tc>
        <w:tc>
          <w:tcPr>
            <w:tcW w:w="2193"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24</w:t>
            </w:r>
            <w:r w:rsidRPr="004A1BC6">
              <w:rPr>
                <w:rFonts w:ascii="Microsoft Sans Serif" w:hAnsi="Microsoft Sans Serif" w:cs="Microsoft Sans Serif"/>
                <w:sz w:val="20"/>
                <w:szCs w:val="20"/>
              </w:rPr>
              <w:t>.000,00</w:t>
            </w:r>
          </w:p>
        </w:tc>
        <w:tc>
          <w:tcPr>
            <w:tcW w:w="1980"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22</w:t>
            </w:r>
            <w:r w:rsidRPr="004A1BC6">
              <w:rPr>
                <w:rFonts w:ascii="Microsoft Sans Serif" w:hAnsi="Microsoft Sans Serif" w:cs="Microsoft Sans Serif"/>
                <w:sz w:val="20"/>
                <w:szCs w:val="20"/>
              </w:rPr>
              <w:t>.</w:t>
            </w:r>
            <w:r>
              <w:rPr>
                <w:rFonts w:ascii="Microsoft Sans Serif" w:hAnsi="Microsoft Sans Serif" w:cs="Microsoft Sans Serif"/>
                <w:sz w:val="20"/>
                <w:szCs w:val="20"/>
              </w:rPr>
              <w:t>593,93</w:t>
            </w:r>
          </w:p>
        </w:tc>
        <w:tc>
          <w:tcPr>
            <w:tcW w:w="1723"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94</w:t>
            </w:r>
            <w:r w:rsidRPr="004A1BC6">
              <w:rPr>
                <w:rFonts w:ascii="Microsoft Sans Serif" w:hAnsi="Microsoft Sans Serif" w:cs="Microsoft Sans Serif"/>
                <w:sz w:val="20"/>
                <w:szCs w:val="20"/>
              </w:rPr>
              <w:t>,</w:t>
            </w:r>
            <w:r>
              <w:rPr>
                <w:rFonts w:ascii="Microsoft Sans Serif" w:hAnsi="Microsoft Sans Serif" w:cs="Microsoft Sans Serif"/>
                <w:sz w:val="20"/>
                <w:szCs w:val="20"/>
              </w:rPr>
              <w:t>14</w:t>
            </w:r>
            <w:r w:rsidRPr="004A1BC6">
              <w:rPr>
                <w:rFonts w:ascii="Microsoft Sans Serif" w:hAnsi="Microsoft Sans Serif" w:cs="Microsoft Sans Serif"/>
                <w:sz w:val="20"/>
                <w:szCs w:val="20"/>
              </w:rPr>
              <w:t>%</w:t>
            </w:r>
          </w:p>
        </w:tc>
      </w:tr>
      <w:tr w:rsidR="0095114A" w:rsidRPr="008D6CDC" w:rsidTr="00214E45">
        <w:tc>
          <w:tcPr>
            <w:tcW w:w="3657" w:type="dxa"/>
          </w:tcPr>
          <w:p w:rsidR="0095114A" w:rsidRPr="004A1BC6"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4</w:t>
            </w:r>
            <w:r w:rsidRPr="004A1BC6">
              <w:rPr>
                <w:rFonts w:ascii="Microsoft Sans Serif" w:hAnsi="Microsoft Sans Serif" w:cs="Microsoft Sans Serif"/>
                <w:sz w:val="20"/>
                <w:szCs w:val="20"/>
              </w:rPr>
              <w:t>.Ostali prihodi</w:t>
            </w:r>
          </w:p>
          <w:p w:rsidR="0095114A" w:rsidRPr="004A1BC6" w:rsidRDefault="0095114A" w:rsidP="00214E45">
            <w:pPr>
              <w:rPr>
                <w:rFonts w:ascii="Microsoft Sans Serif" w:hAnsi="Microsoft Sans Serif" w:cs="Microsoft Sans Serif"/>
                <w:sz w:val="20"/>
                <w:szCs w:val="20"/>
              </w:rPr>
            </w:pPr>
          </w:p>
        </w:tc>
        <w:tc>
          <w:tcPr>
            <w:tcW w:w="2193"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w:t>
            </w:r>
            <w:r w:rsidRPr="004A1BC6">
              <w:rPr>
                <w:rFonts w:ascii="Microsoft Sans Serif" w:hAnsi="Microsoft Sans Serif" w:cs="Microsoft Sans Serif"/>
                <w:sz w:val="20"/>
                <w:szCs w:val="20"/>
              </w:rPr>
              <w:t>.</w:t>
            </w:r>
            <w:r>
              <w:rPr>
                <w:rFonts w:ascii="Microsoft Sans Serif" w:hAnsi="Microsoft Sans Serif" w:cs="Microsoft Sans Serif"/>
                <w:sz w:val="20"/>
                <w:szCs w:val="20"/>
              </w:rPr>
              <w:t>184</w:t>
            </w:r>
            <w:r w:rsidRPr="004A1BC6">
              <w:rPr>
                <w:rFonts w:ascii="Microsoft Sans Serif" w:hAnsi="Microsoft Sans Serif" w:cs="Microsoft Sans Serif"/>
                <w:sz w:val="20"/>
                <w:szCs w:val="20"/>
              </w:rPr>
              <w:t>,</w:t>
            </w:r>
            <w:r>
              <w:rPr>
                <w:rFonts w:ascii="Microsoft Sans Serif" w:hAnsi="Microsoft Sans Serif" w:cs="Microsoft Sans Serif"/>
                <w:sz w:val="20"/>
                <w:szCs w:val="20"/>
              </w:rPr>
              <w:t>06</w:t>
            </w:r>
          </w:p>
        </w:tc>
        <w:tc>
          <w:tcPr>
            <w:tcW w:w="1980"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w:t>
            </w:r>
            <w:r w:rsidRPr="004A1BC6">
              <w:rPr>
                <w:rFonts w:ascii="Microsoft Sans Serif" w:hAnsi="Microsoft Sans Serif" w:cs="Microsoft Sans Serif"/>
                <w:sz w:val="20"/>
                <w:szCs w:val="20"/>
              </w:rPr>
              <w:t>.</w:t>
            </w:r>
            <w:r>
              <w:rPr>
                <w:rFonts w:ascii="Microsoft Sans Serif" w:hAnsi="Microsoft Sans Serif" w:cs="Microsoft Sans Serif"/>
                <w:sz w:val="20"/>
                <w:szCs w:val="20"/>
              </w:rPr>
              <w:t>140</w:t>
            </w:r>
            <w:r w:rsidRPr="004A1BC6">
              <w:rPr>
                <w:rFonts w:ascii="Microsoft Sans Serif" w:hAnsi="Microsoft Sans Serif" w:cs="Microsoft Sans Serif"/>
                <w:sz w:val="20"/>
                <w:szCs w:val="20"/>
              </w:rPr>
              <w:t>,</w:t>
            </w:r>
            <w:r>
              <w:rPr>
                <w:rFonts w:ascii="Microsoft Sans Serif" w:hAnsi="Microsoft Sans Serif" w:cs="Microsoft Sans Serif"/>
                <w:sz w:val="20"/>
                <w:szCs w:val="20"/>
              </w:rPr>
              <w:t>47</w:t>
            </w:r>
          </w:p>
        </w:tc>
        <w:tc>
          <w:tcPr>
            <w:tcW w:w="1723"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30</w:t>
            </w:r>
            <w:r w:rsidRPr="004A1BC6">
              <w:rPr>
                <w:rFonts w:ascii="Microsoft Sans Serif" w:hAnsi="Microsoft Sans Serif" w:cs="Microsoft Sans Serif"/>
                <w:sz w:val="20"/>
                <w:szCs w:val="20"/>
              </w:rPr>
              <w:t>,</w:t>
            </w:r>
            <w:r>
              <w:rPr>
                <w:rFonts w:ascii="Microsoft Sans Serif" w:hAnsi="Microsoft Sans Serif" w:cs="Microsoft Sans Serif"/>
                <w:sz w:val="20"/>
                <w:szCs w:val="20"/>
              </w:rPr>
              <w:t>84</w:t>
            </w:r>
            <w:r w:rsidRPr="004A1BC6">
              <w:rPr>
                <w:rFonts w:ascii="Microsoft Sans Serif" w:hAnsi="Microsoft Sans Serif" w:cs="Microsoft Sans Serif"/>
                <w:sz w:val="20"/>
                <w:szCs w:val="20"/>
              </w:rPr>
              <w:t>%</w:t>
            </w:r>
          </w:p>
        </w:tc>
      </w:tr>
      <w:tr w:rsidR="0095114A" w:rsidRPr="008D6CDC" w:rsidTr="00214E45">
        <w:tc>
          <w:tcPr>
            <w:tcW w:w="3657" w:type="dxa"/>
          </w:tcPr>
          <w:p w:rsidR="0095114A" w:rsidRPr="004A1BC6" w:rsidRDefault="0095114A" w:rsidP="00214E45">
            <w:pPr>
              <w:rPr>
                <w:rFonts w:ascii="Microsoft Sans Serif" w:hAnsi="Microsoft Sans Serif" w:cs="Microsoft Sans Serif"/>
                <w:sz w:val="20"/>
                <w:szCs w:val="20"/>
              </w:rPr>
            </w:pPr>
            <w:r w:rsidRPr="004A1BC6">
              <w:rPr>
                <w:rFonts w:ascii="Microsoft Sans Serif" w:hAnsi="Microsoft Sans Serif" w:cs="Microsoft Sans Serif"/>
                <w:sz w:val="20"/>
                <w:szCs w:val="20"/>
              </w:rPr>
              <w:t>Ukupno:</w:t>
            </w:r>
          </w:p>
        </w:tc>
        <w:tc>
          <w:tcPr>
            <w:tcW w:w="2193"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36.184,06</w:t>
            </w:r>
          </w:p>
        </w:tc>
        <w:tc>
          <w:tcPr>
            <w:tcW w:w="1980"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27.630,75</w:t>
            </w:r>
          </w:p>
        </w:tc>
        <w:tc>
          <w:tcPr>
            <w:tcW w:w="1723" w:type="dxa"/>
          </w:tcPr>
          <w:p w:rsidR="0095114A" w:rsidRPr="004A1BC6"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76,36</w:t>
            </w:r>
            <w:r w:rsidRPr="004A1BC6">
              <w:rPr>
                <w:rFonts w:ascii="Microsoft Sans Serif" w:hAnsi="Microsoft Sans Serif" w:cs="Microsoft Sans Serif"/>
                <w:sz w:val="20"/>
                <w:szCs w:val="20"/>
              </w:rPr>
              <w:t>%</w:t>
            </w:r>
          </w:p>
        </w:tc>
      </w:tr>
    </w:tbl>
    <w:p w:rsidR="0095114A" w:rsidRPr="00FF0F66" w:rsidRDefault="0095114A" w:rsidP="0095114A">
      <w:pPr>
        <w:ind w:left="360"/>
        <w:rPr>
          <w:rFonts w:ascii="Microsoft Sans Serif" w:hAnsi="Microsoft Sans Serif" w:cs="Microsoft Sans Serif"/>
        </w:rPr>
      </w:pPr>
      <w:r w:rsidRPr="00FF0F66">
        <w:rPr>
          <w:rFonts w:ascii="Microsoft Sans Serif" w:hAnsi="Microsoft Sans Serif" w:cs="Microsoft Sans Serif"/>
        </w:rPr>
        <w:lastRenderedPageBreak/>
        <w:t xml:space="preserve"> </w:t>
      </w:r>
    </w:p>
    <w:p w:rsidR="0095114A" w:rsidRPr="00FF0F66" w:rsidRDefault="0095114A" w:rsidP="0095114A">
      <w:pPr>
        <w:ind w:left="360"/>
        <w:rPr>
          <w:rFonts w:ascii="Microsoft Sans Serif" w:hAnsi="Microsoft Sans Serif" w:cs="Microsoft Sans Serif"/>
        </w:rPr>
      </w:pPr>
    </w:p>
    <w:p w:rsidR="0095114A" w:rsidRPr="003A39F3" w:rsidRDefault="0095114A" w:rsidP="0095114A">
      <w:pPr>
        <w:ind w:left="360"/>
        <w:rPr>
          <w:rFonts w:ascii="Microsoft Sans Serif" w:hAnsi="Microsoft Sans Serif" w:cs="Microsoft Sans Serif"/>
          <w:sz w:val="22"/>
          <w:szCs w:val="22"/>
        </w:rPr>
      </w:pPr>
      <w:r w:rsidRPr="003A39F3">
        <w:rPr>
          <w:rFonts w:ascii="Microsoft Sans Serif" w:hAnsi="Microsoft Sans Serif" w:cs="Microsoft Sans Serif"/>
          <w:sz w:val="22"/>
          <w:szCs w:val="22"/>
        </w:rPr>
        <w:t xml:space="preserve">Na ovaj poziciji obuhvaćena su  sredstva dobijena </w:t>
      </w:r>
      <w:r>
        <w:rPr>
          <w:rFonts w:ascii="Microsoft Sans Serif" w:hAnsi="Microsoft Sans Serif" w:cs="Microsoft Sans Serif"/>
          <w:sz w:val="22"/>
          <w:szCs w:val="22"/>
        </w:rPr>
        <w:t>od novčanih kazni izrečenih u prekršajnom postupku,</w:t>
      </w:r>
      <w:r w:rsidRPr="003A39F3">
        <w:rPr>
          <w:rFonts w:ascii="Microsoft Sans Serif" w:hAnsi="Microsoft Sans Serif" w:cs="Microsoft Sans Serif"/>
          <w:sz w:val="22"/>
          <w:szCs w:val="22"/>
        </w:rPr>
        <w:t>od kamata za neblagovremeno plaćanje lokalnih obaveza ,  kao i prihodi koje svojom djelatnošću ostvare organi Lokalne uprave.</w:t>
      </w:r>
    </w:p>
    <w:p w:rsidR="0095114A" w:rsidRPr="003A39F3" w:rsidRDefault="0095114A" w:rsidP="0095114A">
      <w:pPr>
        <w:ind w:left="360"/>
        <w:rPr>
          <w:rFonts w:ascii="Microsoft Sans Serif" w:hAnsi="Microsoft Sans Serif" w:cs="Microsoft Sans Serif"/>
          <w:sz w:val="22"/>
          <w:szCs w:val="22"/>
        </w:rPr>
      </w:pPr>
      <w:r w:rsidRPr="003A39F3">
        <w:rPr>
          <w:rFonts w:ascii="Microsoft Sans Serif" w:hAnsi="Microsoft Sans Serif" w:cs="Microsoft Sans Serif"/>
          <w:sz w:val="22"/>
          <w:szCs w:val="22"/>
        </w:rPr>
        <w:t xml:space="preserve">Ostali lokalni prihodi učestvuju u ukupnim prihodima budžeta Opštine Žabljak sa </w:t>
      </w:r>
    </w:p>
    <w:p w:rsidR="0095114A" w:rsidRPr="003A39F3" w:rsidRDefault="0095114A" w:rsidP="0095114A">
      <w:pPr>
        <w:ind w:left="360"/>
        <w:rPr>
          <w:rFonts w:ascii="Microsoft Sans Serif" w:hAnsi="Microsoft Sans Serif" w:cs="Microsoft Sans Serif"/>
          <w:sz w:val="22"/>
          <w:szCs w:val="22"/>
        </w:rPr>
      </w:pPr>
      <w:r>
        <w:rPr>
          <w:rFonts w:ascii="Microsoft Sans Serif" w:hAnsi="Microsoft Sans Serif" w:cs="Microsoft Sans Serif"/>
          <w:sz w:val="22"/>
          <w:szCs w:val="22"/>
        </w:rPr>
        <w:t>1,8</w:t>
      </w:r>
      <w:r w:rsidR="00A23248">
        <w:rPr>
          <w:rFonts w:ascii="Microsoft Sans Serif" w:hAnsi="Microsoft Sans Serif" w:cs="Microsoft Sans Serif"/>
          <w:sz w:val="22"/>
          <w:szCs w:val="22"/>
        </w:rPr>
        <w:t>2</w:t>
      </w:r>
      <w:r w:rsidRPr="003A39F3">
        <w:rPr>
          <w:rFonts w:ascii="Microsoft Sans Serif" w:hAnsi="Microsoft Sans Serif" w:cs="Microsoft Sans Serif"/>
          <w:sz w:val="22"/>
          <w:szCs w:val="22"/>
        </w:rPr>
        <w:t>%.</w:t>
      </w:r>
    </w:p>
    <w:p w:rsidR="0095114A" w:rsidRPr="00FF0F66" w:rsidRDefault="0095114A" w:rsidP="0095114A">
      <w:pPr>
        <w:ind w:left="360"/>
        <w:rPr>
          <w:rFonts w:ascii="Microsoft Sans Serif" w:hAnsi="Microsoft Sans Serif" w:cs="Microsoft Sans Serif"/>
        </w:rPr>
      </w:pPr>
    </w:p>
    <w:p w:rsidR="0095114A" w:rsidRPr="00FF0F66" w:rsidRDefault="0095114A" w:rsidP="0095114A">
      <w:pPr>
        <w:ind w:left="360"/>
        <w:rPr>
          <w:rFonts w:ascii="Microsoft Sans Serif" w:hAnsi="Microsoft Sans Serif" w:cs="Microsoft Sans Serif"/>
        </w:rPr>
      </w:pPr>
    </w:p>
    <w:p w:rsidR="0095114A" w:rsidRPr="007C27B9" w:rsidRDefault="0095114A" w:rsidP="0095114A">
      <w:pPr>
        <w:ind w:left="360"/>
        <w:rPr>
          <w:rFonts w:ascii="Microsoft Sans Serif" w:hAnsi="Microsoft Sans Serif" w:cs="Microsoft Sans Serif"/>
          <w:b/>
          <w:sz w:val="22"/>
          <w:szCs w:val="22"/>
        </w:rPr>
      </w:pPr>
      <w:r w:rsidRPr="007C27B9">
        <w:rPr>
          <w:rFonts w:ascii="Microsoft Sans Serif" w:hAnsi="Microsoft Sans Serif" w:cs="Microsoft Sans Serif"/>
          <w:b/>
          <w:sz w:val="22"/>
          <w:szCs w:val="22"/>
        </w:rPr>
        <w:t>4.1.5. Prihodi od prodaje imovine</w:t>
      </w:r>
    </w:p>
    <w:p w:rsidR="0095114A" w:rsidRPr="00FF0F66" w:rsidRDefault="0095114A" w:rsidP="0095114A">
      <w:pPr>
        <w:ind w:left="360"/>
        <w:rPr>
          <w:rFonts w:ascii="Microsoft Sans Serif" w:hAnsi="Microsoft Sans Serif" w:cs="Microsoft Sans Serif"/>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2303"/>
        <w:gridCol w:w="2303"/>
        <w:gridCol w:w="2303"/>
      </w:tblGrid>
      <w:tr w:rsidR="0095114A" w:rsidRPr="008D6CDC" w:rsidTr="00214E45">
        <w:tc>
          <w:tcPr>
            <w:tcW w:w="2644" w:type="dxa"/>
          </w:tcPr>
          <w:p w:rsidR="0095114A" w:rsidRPr="007C27B9" w:rsidRDefault="0095114A" w:rsidP="00214E45">
            <w:pPr>
              <w:rPr>
                <w:rFonts w:ascii="Microsoft Sans Serif" w:hAnsi="Microsoft Sans Serif" w:cs="Microsoft Sans Serif"/>
                <w:sz w:val="20"/>
                <w:szCs w:val="20"/>
              </w:rPr>
            </w:pPr>
            <w:r w:rsidRPr="007C27B9">
              <w:rPr>
                <w:rFonts w:ascii="Microsoft Sans Serif" w:hAnsi="Microsoft Sans Serif" w:cs="Microsoft Sans Serif"/>
                <w:sz w:val="20"/>
                <w:szCs w:val="20"/>
              </w:rPr>
              <w:t>Naziv</w:t>
            </w:r>
          </w:p>
        </w:tc>
        <w:tc>
          <w:tcPr>
            <w:tcW w:w="2303" w:type="dxa"/>
          </w:tcPr>
          <w:p w:rsidR="0095114A" w:rsidRPr="007C27B9" w:rsidRDefault="0095114A" w:rsidP="00214E45">
            <w:pPr>
              <w:rPr>
                <w:rFonts w:ascii="Microsoft Sans Serif" w:hAnsi="Microsoft Sans Serif" w:cs="Microsoft Sans Serif"/>
                <w:sz w:val="20"/>
                <w:szCs w:val="20"/>
              </w:rPr>
            </w:pPr>
            <w:r w:rsidRPr="007C27B9">
              <w:rPr>
                <w:rFonts w:ascii="Microsoft Sans Serif" w:hAnsi="Microsoft Sans Serif" w:cs="Microsoft Sans Serif"/>
                <w:sz w:val="20"/>
                <w:szCs w:val="20"/>
              </w:rPr>
              <w:t>201</w:t>
            </w:r>
            <w:r>
              <w:rPr>
                <w:rFonts w:ascii="Microsoft Sans Serif" w:hAnsi="Microsoft Sans Serif" w:cs="Microsoft Sans Serif"/>
                <w:sz w:val="20"/>
                <w:szCs w:val="20"/>
              </w:rPr>
              <w:t>5</w:t>
            </w:r>
            <w:r w:rsidRPr="007C27B9">
              <w:rPr>
                <w:rFonts w:ascii="Microsoft Sans Serif" w:hAnsi="Microsoft Sans Serif" w:cs="Microsoft Sans Serif"/>
                <w:sz w:val="20"/>
                <w:szCs w:val="20"/>
              </w:rPr>
              <w:t>.g.</w:t>
            </w:r>
          </w:p>
          <w:p w:rsidR="0095114A" w:rsidRPr="007C27B9" w:rsidRDefault="0095114A" w:rsidP="00214E45">
            <w:pPr>
              <w:rPr>
                <w:rFonts w:ascii="Microsoft Sans Serif" w:hAnsi="Microsoft Sans Serif" w:cs="Microsoft Sans Serif"/>
                <w:sz w:val="20"/>
                <w:szCs w:val="20"/>
              </w:rPr>
            </w:pPr>
            <w:r w:rsidRPr="007C27B9">
              <w:rPr>
                <w:rFonts w:ascii="Microsoft Sans Serif" w:hAnsi="Microsoft Sans Serif" w:cs="Microsoft Sans Serif"/>
                <w:sz w:val="20"/>
                <w:szCs w:val="20"/>
              </w:rPr>
              <w:t>Planirano</w:t>
            </w:r>
          </w:p>
        </w:tc>
        <w:tc>
          <w:tcPr>
            <w:tcW w:w="2303" w:type="dxa"/>
          </w:tcPr>
          <w:p w:rsidR="0095114A" w:rsidRPr="007C27B9" w:rsidRDefault="0095114A" w:rsidP="00214E45">
            <w:pPr>
              <w:rPr>
                <w:rFonts w:ascii="Microsoft Sans Serif" w:hAnsi="Microsoft Sans Serif" w:cs="Microsoft Sans Serif"/>
                <w:sz w:val="20"/>
                <w:szCs w:val="20"/>
              </w:rPr>
            </w:pPr>
            <w:r w:rsidRPr="007C27B9">
              <w:rPr>
                <w:rFonts w:ascii="Microsoft Sans Serif" w:hAnsi="Microsoft Sans Serif" w:cs="Microsoft Sans Serif"/>
                <w:sz w:val="20"/>
                <w:szCs w:val="20"/>
              </w:rPr>
              <w:t>201</w:t>
            </w:r>
            <w:r>
              <w:rPr>
                <w:rFonts w:ascii="Microsoft Sans Serif" w:hAnsi="Microsoft Sans Serif" w:cs="Microsoft Sans Serif"/>
                <w:sz w:val="20"/>
                <w:szCs w:val="20"/>
              </w:rPr>
              <w:t>5</w:t>
            </w:r>
            <w:r w:rsidRPr="007C27B9">
              <w:rPr>
                <w:rFonts w:ascii="Microsoft Sans Serif" w:hAnsi="Microsoft Sans Serif" w:cs="Microsoft Sans Serif"/>
                <w:sz w:val="20"/>
                <w:szCs w:val="20"/>
              </w:rPr>
              <w:t>.g.</w:t>
            </w:r>
          </w:p>
          <w:p w:rsidR="0095114A" w:rsidRPr="007C27B9" w:rsidRDefault="0095114A" w:rsidP="00214E45">
            <w:pPr>
              <w:rPr>
                <w:rFonts w:ascii="Microsoft Sans Serif" w:hAnsi="Microsoft Sans Serif" w:cs="Microsoft Sans Serif"/>
                <w:sz w:val="20"/>
                <w:szCs w:val="20"/>
              </w:rPr>
            </w:pPr>
            <w:r w:rsidRPr="007C27B9">
              <w:rPr>
                <w:rFonts w:ascii="Microsoft Sans Serif" w:hAnsi="Microsoft Sans Serif" w:cs="Microsoft Sans Serif"/>
                <w:sz w:val="20"/>
                <w:szCs w:val="20"/>
              </w:rPr>
              <w:t>Ostvareno</w:t>
            </w:r>
          </w:p>
        </w:tc>
        <w:tc>
          <w:tcPr>
            <w:tcW w:w="2303" w:type="dxa"/>
          </w:tcPr>
          <w:p w:rsidR="0095114A" w:rsidRPr="007C27B9" w:rsidRDefault="0095114A" w:rsidP="00214E45">
            <w:pPr>
              <w:rPr>
                <w:rFonts w:ascii="Microsoft Sans Serif" w:hAnsi="Microsoft Sans Serif" w:cs="Microsoft Sans Serif"/>
                <w:sz w:val="20"/>
                <w:szCs w:val="20"/>
              </w:rPr>
            </w:pPr>
          </w:p>
          <w:p w:rsidR="0095114A" w:rsidRPr="007C27B9" w:rsidRDefault="0095114A" w:rsidP="00214E45">
            <w:pPr>
              <w:rPr>
                <w:rFonts w:ascii="Microsoft Sans Serif" w:hAnsi="Microsoft Sans Serif" w:cs="Microsoft Sans Serif"/>
                <w:sz w:val="20"/>
                <w:szCs w:val="20"/>
              </w:rPr>
            </w:pPr>
            <w:r w:rsidRPr="007C27B9">
              <w:rPr>
                <w:rFonts w:ascii="Microsoft Sans Serif" w:hAnsi="Microsoft Sans Serif" w:cs="Microsoft Sans Serif"/>
                <w:sz w:val="20"/>
                <w:szCs w:val="20"/>
              </w:rPr>
              <w:t>Izvršenje %</w:t>
            </w:r>
          </w:p>
        </w:tc>
      </w:tr>
      <w:tr w:rsidR="0095114A" w:rsidRPr="008D6CDC" w:rsidTr="00214E45">
        <w:tc>
          <w:tcPr>
            <w:tcW w:w="2644" w:type="dxa"/>
          </w:tcPr>
          <w:p w:rsidR="0095114A" w:rsidRPr="007C27B9" w:rsidRDefault="0095114A" w:rsidP="00214E45">
            <w:pPr>
              <w:rPr>
                <w:rFonts w:ascii="Microsoft Sans Serif" w:hAnsi="Microsoft Sans Serif" w:cs="Microsoft Sans Serif"/>
                <w:sz w:val="20"/>
                <w:szCs w:val="20"/>
              </w:rPr>
            </w:pPr>
            <w:r w:rsidRPr="007C27B9">
              <w:rPr>
                <w:rFonts w:ascii="Microsoft Sans Serif" w:hAnsi="Microsoft Sans Serif" w:cs="Microsoft Sans Serif"/>
                <w:sz w:val="20"/>
                <w:szCs w:val="20"/>
              </w:rPr>
              <w:t>Prihodi od prodaje imovine</w:t>
            </w:r>
          </w:p>
        </w:tc>
        <w:tc>
          <w:tcPr>
            <w:tcW w:w="2303" w:type="dxa"/>
          </w:tcPr>
          <w:p w:rsidR="0095114A" w:rsidRPr="007C27B9"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30</w:t>
            </w:r>
            <w:r w:rsidRPr="007C27B9">
              <w:rPr>
                <w:rFonts w:ascii="Microsoft Sans Serif" w:hAnsi="Microsoft Sans Serif" w:cs="Microsoft Sans Serif"/>
                <w:sz w:val="20"/>
                <w:szCs w:val="20"/>
              </w:rPr>
              <w:t>.000,00</w:t>
            </w:r>
          </w:p>
        </w:tc>
        <w:tc>
          <w:tcPr>
            <w:tcW w:w="2303" w:type="dxa"/>
          </w:tcPr>
          <w:p w:rsidR="0095114A" w:rsidRPr="007C27B9"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28</w:t>
            </w:r>
            <w:r w:rsidRPr="007C27B9">
              <w:rPr>
                <w:rFonts w:ascii="Microsoft Sans Serif" w:hAnsi="Microsoft Sans Serif" w:cs="Microsoft Sans Serif"/>
                <w:sz w:val="20"/>
                <w:szCs w:val="20"/>
              </w:rPr>
              <w:t>.</w:t>
            </w:r>
            <w:r>
              <w:rPr>
                <w:rFonts w:ascii="Microsoft Sans Serif" w:hAnsi="Microsoft Sans Serif" w:cs="Microsoft Sans Serif"/>
                <w:sz w:val="20"/>
                <w:szCs w:val="20"/>
              </w:rPr>
              <w:t>615</w:t>
            </w:r>
            <w:r w:rsidRPr="007C27B9">
              <w:rPr>
                <w:rFonts w:ascii="Microsoft Sans Serif" w:hAnsi="Microsoft Sans Serif" w:cs="Microsoft Sans Serif"/>
                <w:sz w:val="20"/>
                <w:szCs w:val="20"/>
              </w:rPr>
              <w:t>,00</w:t>
            </w:r>
          </w:p>
        </w:tc>
        <w:tc>
          <w:tcPr>
            <w:tcW w:w="2303" w:type="dxa"/>
          </w:tcPr>
          <w:p w:rsidR="0095114A" w:rsidRPr="007C27B9"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95</w:t>
            </w:r>
            <w:r w:rsidRPr="007C27B9">
              <w:rPr>
                <w:rFonts w:ascii="Microsoft Sans Serif" w:hAnsi="Microsoft Sans Serif" w:cs="Microsoft Sans Serif"/>
                <w:sz w:val="20"/>
                <w:szCs w:val="20"/>
              </w:rPr>
              <w:t>,</w:t>
            </w:r>
            <w:r>
              <w:rPr>
                <w:rFonts w:ascii="Microsoft Sans Serif" w:hAnsi="Microsoft Sans Serif" w:cs="Microsoft Sans Serif"/>
                <w:sz w:val="20"/>
                <w:szCs w:val="20"/>
              </w:rPr>
              <w:t>38</w:t>
            </w:r>
            <w:r w:rsidRPr="007C27B9">
              <w:rPr>
                <w:rFonts w:ascii="Microsoft Sans Serif" w:hAnsi="Microsoft Sans Serif" w:cs="Microsoft Sans Serif"/>
                <w:sz w:val="20"/>
                <w:szCs w:val="20"/>
              </w:rPr>
              <w:t>%</w:t>
            </w:r>
          </w:p>
        </w:tc>
      </w:tr>
      <w:tr w:rsidR="0095114A" w:rsidRPr="008D6CDC" w:rsidTr="00214E45">
        <w:tc>
          <w:tcPr>
            <w:tcW w:w="2644" w:type="dxa"/>
          </w:tcPr>
          <w:p w:rsidR="0095114A" w:rsidRPr="007C27B9" w:rsidRDefault="0095114A" w:rsidP="00214E45">
            <w:pPr>
              <w:rPr>
                <w:rFonts w:ascii="Microsoft Sans Serif" w:hAnsi="Microsoft Sans Serif" w:cs="Microsoft Sans Serif"/>
                <w:sz w:val="20"/>
                <w:szCs w:val="20"/>
              </w:rPr>
            </w:pPr>
            <w:r w:rsidRPr="007C27B9">
              <w:rPr>
                <w:rFonts w:ascii="Microsoft Sans Serif" w:hAnsi="Microsoft Sans Serif" w:cs="Microsoft Sans Serif"/>
                <w:sz w:val="20"/>
                <w:szCs w:val="20"/>
              </w:rPr>
              <w:t>Ukupno:</w:t>
            </w:r>
          </w:p>
        </w:tc>
        <w:tc>
          <w:tcPr>
            <w:tcW w:w="2303" w:type="dxa"/>
          </w:tcPr>
          <w:p w:rsidR="0095114A" w:rsidRPr="007C27B9"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30</w:t>
            </w:r>
            <w:r w:rsidRPr="007C27B9">
              <w:rPr>
                <w:rFonts w:ascii="Microsoft Sans Serif" w:hAnsi="Microsoft Sans Serif" w:cs="Microsoft Sans Serif"/>
                <w:sz w:val="20"/>
                <w:szCs w:val="20"/>
              </w:rPr>
              <w:t>.000,00</w:t>
            </w:r>
          </w:p>
        </w:tc>
        <w:tc>
          <w:tcPr>
            <w:tcW w:w="2303" w:type="dxa"/>
          </w:tcPr>
          <w:p w:rsidR="0095114A" w:rsidRPr="007C27B9"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28</w:t>
            </w:r>
            <w:r w:rsidRPr="007C27B9">
              <w:rPr>
                <w:rFonts w:ascii="Microsoft Sans Serif" w:hAnsi="Microsoft Sans Serif" w:cs="Microsoft Sans Serif"/>
                <w:sz w:val="20"/>
                <w:szCs w:val="20"/>
              </w:rPr>
              <w:t>.</w:t>
            </w:r>
            <w:r>
              <w:rPr>
                <w:rFonts w:ascii="Microsoft Sans Serif" w:hAnsi="Microsoft Sans Serif" w:cs="Microsoft Sans Serif"/>
                <w:sz w:val="20"/>
                <w:szCs w:val="20"/>
              </w:rPr>
              <w:t>615</w:t>
            </w:r>
            <w:r w:rsidRPr="007C27B9">
              <w:rPr>
                <w:rFonts w:ascii="Microsoft Sans Serif" w:hAnsi="Microsoft Sans Serif" w:cs="Microsoft Sans Serif"/>
                <w:sz w:val="20"/>
                <w:szCs w:val="20"/>
              </w:rPr>
              <w:t>,00</w:t>
            </w:r>
          </w:p>
        </w:tc>
        <w:tc>
          <w:tcPr>
            <w:tcW w:w="2303" w:type="dxa"/>
          </w:tcPr>
          <w:p w:rsidR="0095114A" w:rsidRPr="007C27B9"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95</w:t>
            </w:r>
            <w:r w:rsidRPr="007C27B9">
              <w:rPr>
                <w:rFonts w:ascii="Microsoft Sans Serif" w:hAnsi="Microsoft Sans Serif" w:cs="Microsoft Sans Serif"/>
                <w:sz w:val="20"/>
                <w:szCs w:val="20"/>
              </w:rPr>
              <w:t>,</w:t>
            </w:r>
            <w:r>
              <w:rPr>
                <w:rFonts w:ascii="Microsoft Sans Serif" w:hAnsi="Microsoft Sans Serif" w:cs="Microsoft Sans Serif"/>
                <w:sz w:val="20"/>
                <w:szCs w:val="20"/>
              </w:rPr>
              <w:t>38</w:t>
            </w:r>
            <w:r w:rsidRPr="007C27B9">
              <w:rPr>
                <w:rFonts w:ascii="Microsoft Sans Serif" w:hAnsi="Microsoft Sans Serif" w:cs="Microsoft Sans Serif"/>
                <w:sz w:val="20"/>
                <w:szCs w:val="20"/>
              </w:rPr>
              <w:t>%</w:t>
            </w:r>
          </w:p>
        </w:tc>
      </w:tr>
    </w:tbl>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Pr="00FF0F66" w:rsidRDefault="0095114A" w:rsidP="0095114A">
      <w:pPr>
        <w:ind w:left="360"/>
        <w:rPr>
          <w:rFonts w:ascii="Microsoft Sans Serif" w:hAnsi="Microsoft Sans Serif" w:cs="Microsoft Sans Serif"/>
          <w:b/>
        </w:rPr>
      </w:pPr>
    </w:p>
    <w:p w:rsidR="0095114A" w:rsidRPr="00A23248" w:rsidRDefault="0095114A" w:rsidP="0095114A">
      <w:pPr>
        <w:rPr>
          <w:rFonts w:ascii="Microsoft Sans Serif" w:hAnsi="Microsoft Sans Serif" w:cs="Microsoft Sans Serif"/>
          <w:sz w:val="22"/>
          <w:szCs w:val="22"/>
        </w:rPr>
      </w:pPr>
      <w:r w:rsidRPr="00A23248">
        <w:rPr>
          <w:rFonts w:ascii="Microsoft Sans Serif" w:hAnsi="Microsoft Sans Serif" w:cs="Microsoft Sans Serif"/>
          <w:sz w:val="22"/>
          <w:szCs w:val="22"/>
        </w:rPr>
        <w:t xml:space="preserve">U 2015 godini ostvareni su prihodi od prodaje nepokretnosti u iznosu od 28.615,00 EUR-a. </w:t>
      </w:r>
    </w:p>
    <w:p w:rsidR="0095114A" w:rsidRPr="00A23248" w:rsidRDefault="0095114A" w:rsidP="0095114A">
      <w:pPr>
        <w:rPr>
          <w:rFonts w:ascii="Microsoft Sans Serif" w:hAnsi="Microsoft Sans Serif" w:cs="Microsoft Sans Serif"/>
          <w:sz w:val="22"/>
          <w:szCs w:val="22"/>
        </w:rPr>
      </w:pPr>
      <w:r w:rsidRPr="00A23248">
        <w:rPr>
          <w:rFonts w:ascii="Microsoft Sans Serif" w:hAnsi="Microsoft Sans Serif" w:cs="Microsoft Sans Serif"/>
          <w:sz w:val="22"/>
          <w:szCs w:val="22"/>
        </w:rPr>
        <w:t>Prihodi od prodaje imovine ostvareni su od DOO „Razvršje „ Podgorica  po sudskom poravnanju zaključenim pred Privrenim sudom u Podgorici  dana 27.02.2013 godine.</w:t>
      </w:r>
    </w:p>
    <w:p w:rsidR="0095114A" w:rsidRPr="00D57D3C"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sz w:val="28"/>
          <w:szCs w:val="28"/>
        </w:rPr>
      </w:pPr>
    </w:p>
    <w:p w:rsidR="00A23248" w:rsidRDefault="00A23248" w:rsidP="0095114A">
      <w:pPr>
        <w:ind w:left="360"/>
        <w:rPr>
          <w:rFonts w:ascii="Microsoft Sans Serif" w:hAnsi="Microsoft Sans Serif" w:cs="Microsoft Sans Serif"/>
          <w:b/>
          <w:sz w:val="28"/>
          <w:szCs w:val="28"/>
        </w:rPr>
      </w:pPr>
    </w:p>
    <w:p w:rsidR="00A23248" w:rsidRDefault="00A23248" w:rsidP="0095114A">
      <w:pPr>
        <w:ind w:left="360"/>
        <w:rPr>
          <w:rFonts w:ascii="Microsoft Sans Serif" w:hAnsi="Microsoft Sans Serif" w:cs="Microsoft Sans Serif"/>
          <w:b/>
          <w:sz w:val="28"/>
          <w:szCs w:val="28"/>
        </w:rPr>
      </w:pPr>
    </w:p>
    <w:p w:rsidR="00A23248" w:rsidRDefault="00A23248" w:rsidP="0095114A">
      <w:pPr>
        <w:ind w:left="360"/>
        <w:rPr>
          <w:rFonts w:ascii="Microsoft Sans Serif" w:hAnsi="Microsoft Sans Serif" w:cs="Microsoft Sans Serif"/>
          <w:b/>
          <w:sz w:val="28"/>
          <w:szCs w:val="28"/>
        </w:rPr>
      </w:pPr>
    </w:p>
    <w:p w:rsidR="00A23248" w:rsidRDefault="00A23248" w:rsidP="0095114A">
      <w:pPr>
        <w:ind w:left="360"/>
        <w:rPr>
          <w:rFonts w:ascii="Microsoft Sans Serif" w:hAnsi="Microsoft Sans Serif" w:cs="Microsoft Sans Serif"/>
          <w:b/>
          <w:sz w:val="28"/>
          <w:szCs w:val="28"/>
        </w:rPr>
      </w:pPr>
    </w:p>
    <w:p w:rsidR="00A23248" w:rsidRDefault="00A23248" w:rsidP="0095114A">
      <w:pPr>
        <w:ind w:left="360"/>
        <w:rPr>
          <w:rFonts w:ascii="Microsoft Sans Serif" w:hAnsi="Microsoft Sans Serif" w:cs="Microsoft Sans Serif"/>
          <w:b/>
          <w:sz w:val="28"/>
          <w:szCs w:val="28"/>
        </w:rPr>
      </w:pPr>
    </w:p>
    <w:p w:rsidR="00A23248" w:rsidRDefault="00A23248" w:rsidP="0095114A">
      <w:pPr>
        <w:ind w:left="360"/>
        <w:rPr>
          <w:rFonts w:ascii="Microsoft Sans Serif" w:hAnsi="Microsoft Sans Serif" w:cs="Microsoft Sans Serif"/>
          <w:b/>
          <w:sz w:val="28"/>
          <w:szCs w:val="28"/>
        </w:rPr>
      </w:pPr>
    </w:p>
    <w:p w:rsidR="00A23248" w:rsidRDefault="00A23248"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B3054F" w:rsidRDefault="00B3054F" w:rsidP="0095114A">
      <w:pPr>
        <w:ind w:left="360"/>
        <w:rPr>
          <w:rFonts w:ascii="Microsoft Sans Serif" w:hAnsi="Microsoft Sans Serif" w:cs="Microsoft Sans Serif"/>
          <w:b/>
          <w:sz w:val="28"/>
          <w:szCs w:val="28"/>
        </w:rPr>
      </w:pPr>
    </w:p>
    <w:p w:rsidR="00A23248" w:rsidRPr="00B06219" w:rsidRDefault="00A23248" w:rsidP="0095114A">
      <w:pPr>
        <w:ind w:left="360"/>
        <w:rPr>
          <w:rFonts w:ascii="Microsoft Sans Serif" w:hAnsi="Microsoft Sans Serif" w:cs="Microsoft Sans Serif"/>
          <w:b/>
          <w:sz w:val="28"/>
          <w:szCs w:val="28"/>
        </w:rPr>
      </w:pPr>
    </w:p>
    <w:p w:rsidR="0095114A" w:rsidRDefault="0095114A" w:rsidP="0095114A">
      <w:pPr>
        <w:ind w:left="360"/>
        <w:rPr>
          <w:rFonts w:ascii="Microsoft Sans Serif" w:hAnsi="Microsoft Sans Serif" w:cs="Microsoft Sans Serif"/>
          <w:b/>
          <w:sz w:val="28"/>
          <w:szCs w:val="28"/>
        </w:rPr>
      </w:pPr>
      <w:r w:rsidRPr="00B06219">
        <w:rPr>
          <w:rFonts w:ascii="Microsoft Sans Serif" w:hAnsi="Microsoft Sans Serif" w:cs="Microsoft Sans Serif"/>
          <w:b/>
          <w:sz w:val="28"/>
          <w:szCs w:val="28"/>
        </w:rPr>
        <w:t>4.2. Zajednički prihodi</w:t>
      </w:r>
    </w:p>
    <w:p w:rsidR="0095114A" w:rsidRPr="00B06219" w:rsidRDefault="0095114A" w:rsidP="0095114A">
      <w:pPr>
        <w:ind w:left="360"/>
        <w:rPr>
          <w:rFonts w:ascii="Microsoft Sans Serif" w:hAnsi="Microsoft Sans Serif" w:cs="Microsoft Sans Serif"/>
          <w:b/>
          <w:sz w:val="28"/>
          <w:szCs w:val="28"/>
        </w:rPr>
      </w:pPr>
    </w:p>
    <w:p w:rsidR="0095114A" w:rsidRPr="005937AC" w:rsidRDefault="0095114A" w:rsidP="0095114A">
      <w:pPr>
        <w:rPr>
          <w:rFonts w:ascii="Microsoft Sans Serif" w:hAnsi="Microsoft Sans Serif" w:cs="Microsoft Sans Serif"/>
          <w:sz w:val="22"/>
          <w:szCs w:val="22"/>
        </w:rPr>
      </w:pPr>
      <w:r w:rsidRPr="005937AC">
        <w:rPr>
          <w:rFonts w:ascii="Microsoft Sans Serif" w:hAnsi="Microsoft Sans Serif" w:cs="Microsoft Sans Serif"/>
          <w:sz w:val="22"/>
          <w:szCs w:val="22"/>
        </w:rPr>
        <w:t xml:space="preserve"> Zajednički prihodi ostvareni su u 201</w:t>
      </w:r>
      <w:r>
        <w:rPr>
          <w:rFonts w:ascii="Microsoft Sans Serif" w:hAnsi="Microsoft Sans Serif" w:cs="Microsoft Sans Serif"/>
          <w:sz w:val="22"/>
          <w:szCs w:val="22"/>
        </w:rPr>
        <w:t>5</w:t>
      </w:r>
      <w:r w:rsidRPr="005937AC">
        <w:rPr>
          <w:rFonts w:ascii="Microsoft Sans Serif" w:hAnsi="Microsoft Sans Serif" w:cs="Microsoft Sans Serif"/>
          <w:sz w:val="22"/>
          <w:szCs w:val="22"/>
        </w:rPr>
        <w:t xml:space="preserve"> godini u iznosu od </w:t>
      </w:r>
      <w:r>
        <w:rPr>
          <w:rFonts w:ascii="Microsoft Sans Serif" w:hAnsi="Microsoft Sans Serif" w:cs="Microsoft Sans Serif"/>
          <w:sz w:val="22"/>
          <w:szCs w:val="22"/>
        </w:rPr>
        <w:t xml:space="preserve">274.575,40 </w:t>
      </w:r>
      <w:r w:rsidRPr="00655E2E">
        <w:rPr>
          <w:rFonts w:ascii="Microsoft Sans Serif" w:hAnsi="Microsoft Sans Serif" w:cs="Microsoft Sans Serif"/>
          <w:sz w:val="22"/>
          <w:szCs w:val="22"/>
        </w:rPr>
        <w:t>EUR</w:t>
      </w:r>
      <w:r w:rsidRPr="005937AC">
        <w:rPr>
          <w:rFonts w:ascii="Microsoft Sans Serif" w:hAnsi="Microsoft Sans Serif" w:cs="Microsoft Sans Serif"/>
          <w:sz w:val="22"/>
          <w:szCs w:val="22"/>
        </w:rPr>
        <w:t xml:space="preserve">-a i čine </w:t>
      </w:r>
      <w:r>
        <w:rPr>
          <w:rFonts w:ascii="Microsoft Sans Serif" w:hAnsi="Microsoft Sans Serif" w:cs="Microsoft Sans Serif"/>
          <w:sz w:val="22"/>
          <w:szCs w:val="22"/>
        </w:rPr>
        <w:t>18,07</w:t>
      </w:r>
      <w:r w:rsidRPr="005937AC">
        <w:rPr>
          <w:rFonts w:ascii="Microsoft Sans Serif" w:hAnsi="Microsoft Sans Serif" w:cs="Microsoft Sans Serif"/>
          <w:sz w:val="22"/>
          <w:szCs w:val="22"/>
        </w:rPr>
        <w:t>% ukupno ostvarenih prihoda u 201</w:t>
      </w:r>
      <w:r>
        <w:rPr>
          <w:rFonts w:ascii="Microsoft Sans Serif" w:hAnsi="Microsoft Sans Serif" w:cs="Microsoft Sans Serif"/>
          <w:sz w:val="22"/>
          <w:szCs w:val="22"/>
        </w:rPr>
        <w:t>5</w:t>
      </w:r>
      <w:r w:rsidRPr="005937AC">
        <w:rPr>
          <w:rFonts w:ascii="Microsoft Sans Serif" w:hAnsi="Microsoft Sans Serif" w:cs="Microsoft Sans Serif"/>
          <w:sz w:val="22"/>
          <w:szCs w:val="22"/>
        </w:rPr>
        <w:t xml:space="preserve"> godini. Ovi prihodi manji su od planiranih za </w:t>
      </w:r>
      <w:r>
        <w:rPr>
          <w:rFonts w:ascii="Microsoft Sans Serif" w:hAnsi="Microsoft Sans Serif" w:cs="Microsoft Sans Serif"/>
          <w:sz w:val="22"/>
          <w:szCs w:val="22"/>
        </w:rPr>
        <w:t>2</w:t>
      </w:r>
      <w:r w:rsidRPr="005937AC">
        <w:rPr>
          <w:rFonts w:ascii="Microsoft Sans Serif" w:hAnsi="Microsoft Sans Serif" w:cs="Microsoft Sans Serif"/>
          <w:sz w:val="22"/>
          <w:szCs w:val="22"/>
        </w:rPr>
        <w:t>,</w:t>
      </w:r>
      <w:r>
        <w:rPr>
          <w:rFonts w:ascii="Microsoft Sans Serif" w:hAnsi="Microsoft Sans Serif" w:cs="Microsoft Sans Serif"/>
          <w:sz w:val="22"/>
          <w:szCs w:val="22"/>
        </w:rPr>
        <w:t>29</w:t>
      </w:r>
      <w:r w:rsidRPr="005937AC">
        <w:rPr>
          <w:rFonts w:ascii="Microsoft Sans Serif" w:hAnsi="Microsoft Sans Serif" w:cs="Microsoft Sans Serif"/>
          <w:sz w:val="22"/>
          <w:szCs w:val="22"/>
        </w:rPr>
        <w:t>%.</w:t>
      </w:r>
    </w:p>
    <w:p w:rsidR="0095114A" w:rsidRPr="005937AC" w:rsidRDefault="0095114A" w:rsidP="0095114A">
      <w:pPr>
        <w:ind w:left="360"/>
        <w:rPr>
          <w:rFonts w:ascii="Microsoft Sans Serif" w:hAnsi="Microsoft Sans Serif" w:cs="Microsoft Sans Serif"/>
          <w:sz w:val="22"/>
          <w:szCs w:val="22"/>
        </w:rPr>
      </w:pPr>
    </w:p>
    <w:p w:rsidR="0095114A" w:rsidRPr="005937AC" w:rsidRDefault="0095114A" w:rsidP="0095114A">
      <w:pPr>
        <w:ind w:left="360"/>
        <w:rPr>
          <w:rFonts w:ascii="Microsoft Sans Serif" w:hAnsi="Microsoft Sans Serif" w:cs="Microsoft Sans Serif"/>
          <w:b/>
          <w:i/>
          <w:sz w:val="22"/>
          <w:szCs w:val="22"/>
        </w:rPr>
      </w:pPr>
      <w:r w:rsidRPr="005937AC">
        <w:rPr>
          <w:rFonts w:ascii="Microsoft Sans Serif" w:hAnsi="Microsoft Sans Serif" w:cs="Microsoft Sans Serif"/>
          <w:b/>
          <w:i/>
          <w:sz w:val="22"/>
          <w:szCs w:val="22"/>
        </w:rPr>
        <w:t>Tabelarni prikaz zajedničkih prihoda</w:t>
      </w:r>
    </w:p>
    <w:p w:rsidR="0095114A" w:rsidRPr="005937AC" w:rsidRDefault="0095114A" w:rsidP="0095114A">
      <w:pPr>
        <w:ind w:left="360"/>
        <w:rPr>
          <w:rFonts w:ascii="Microsoft Sans Serif" w:hAnsi="Microsoft Sans Serif" w:cs="Microsoft Sans Serif"/>
          <w:b/>
          <w:i/>
          <w:sz w:val="22"/>
          <w:szCs w:val="22"/>
        </w:rPr>
      </w:pPr>
    </w:p>
    <w:p w:rsidR="0095114A" w:rsidRPr="00FF0F66" w:rsidRDefault="0095114A" w:rsidP="0095114A">
      <w:pPr>
        <w:ind w:left="360"/>
        <w:rPr>
          <w:rFonts w:ascii="Microsoft Sans Serif" w:hAnsi="Microsoft Sans Serif" w:cs="Microsoft Sans Serif"/>
          <w:b/>
          <w: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1980"/>
        <w:gridCol w:w="2340"/>
        <w:gridCol w:w="1993"/>
      </w:tblGrid>
      <w:tr w:rsidR="0095114A" w:rsidRPr="00226E22" w:rsidTr="00214E45">
        <w:tc>
          <w:tcPr>
            <w:tcW w:w="3150" w:type="dxa"/>
          </w:tcPr>
          <w:p w:rsidR="0095114A" w:rsidRPr="00226E22" w:rsidRDefault="0095114A" w:rsidP="00214E45">
            <w:pPr>
              <w:rPr>
                <w:rFonts w:ascii="Microsoft Sans Serif" w:hAnsi="Microsoft Sans Serif" w:cs="Microsoft Sans Serif"/>
                <w:sz w:val="20"/>
                <w:szCs w:val="20"/>
              </w:rPr>
            </w:pPr>
            <w:r w:rsidRPr="00226E22">
              <w:rPr>
                <w:rFonts w:ascii="Microsoft Sans Serif" w:hAnsi="Microsoft Sans Serif" w:cs="Microsoft Sans Serif"/>
                <w:sz w:val="20"/>
                <w:szCs w:val="20"/>
              </w:rPr>
              <w:t>Naziv</w:t>
            </w:r>
          </w:p>
        </w:tc>
        <w:tc>
          <w:tcPr>
            <w:tcW w:w="1980" w:type="dxa"/>
          </w:tcPr>
          <w:p w:rsidR="0095114A" w:rsidRPr="00226E22" w:rsidRDefault="0095114A" w:rsidP="00214E45">
            <w:pPr>
              <w:rPr>
                <w:rFonts w:ascii="Microsoft Sans Serif" w:hAnsi="Microsoft Sans Serif" w:cs="Microsoft Sans Serif"/>
                <w:sz w:val="20"/>
                <w:szCs w:val="20"/>
              </w:rPr>
            </w:pPr>
            <w:r w:rsidRPr="00226E22">
              <w:rPr>
                <w:rFonts w:ascii="Microsoft Sans Serif" w:hAnsi="Microsoft Sans Serif" w:cs="Microsoft Sans Serif"/>
                <w:sz w:val="20"/>
                <w:szCs w:val="20"/>
              </w:rPr>
              <w:t>201</w:t>
            </w:r>
            <w:r>
              <w:rPr>
                <w:rFonts w:ascii="Microsoft Sans Serif" w:hAnsi="Microsoft Sans Serif" w:cs="Microsoft Sans Serif"/>
                <w:sz w:val="20"/>
                <w:szCs w:val="20"/>
              </w:rPr>
              <w:t>5</w:t>
            </w:r>
            <w:r w:rsidRPr="00226E22">
              <w:rPr>
                <w:rFonts w:ascii="Microsoft Sans Serif" w:hAnsi="Microsoft Sans Serif" w:cs="Microsoft Sans Serif"/>
                <w:sz w:val="20"/>
                <w:szCs w:val="20"/>
              </w:rPr>
              <w:t>.g.</w:t>
            </w:r>
          </w:p>
          <w:p w:rsidR="0095114A" w:rsidRPr="00226E22" w:rsidRDefault="0095114A" w:rsidP="00214E45">
            <w:pPr>
              <w:rPr>
                <w:rFonts w:ascii="Microsoft Sans Serif" w:hAnsi="Microsoft Sans Serif" w:cs="Microsoft Sans Serif"/>
                <w:sz w:val="20"/>
                <w:szCs w:val="20"/>
              </w:rPr>
            </w:pPr>
            <w:r w:rsidRPr="00226E22">
              <w:rPr>
                <w:rFonts w:ascii="Microsoft Sans Serif" w:hAnsi="Microsoft Sans Serif" w:cs="Microsoft Sans Serif"/>
                <w:sz w:val="20"/>
                <w:szCs w:val="20"/>
              </w:rPr>
              <w:t>Planirano</w:t>
            </w:r>
          </w:p>
        </w:tc>
        <w:tc>
          <w:tcPr>
            <w:tcW w:w="2340" w:type="dxa"/>
          </w:tcPr>
          <w:p w:rsidR="0095114A" w:rsidRPr="00226E22" w:rsidRDefault="0095114A" w:rsidP="00214E45">
            <w:pPr>
              <w:rPr>
                <w:rFonts w:ascii="Microsoft Sans Serif" w:hAnsi="Microsoft Sans Serif" w:cs="Microsoft Sans Serif"/>
                <w:sz w:val="20"/>
                <w:szCs w:val="20"/>
              </w:rPr>
            </w:pPr>
            <w:r w:rsidRPr="00226E22">
              <w:rPr>
                <w:rFonts w:ascii="Microsoft Sans Serif" w:hAnsi="Microsoft Sans Serif" w:cs="Microsoft Sans Serif"/>
                <w:sz w:val="20"/>
                <w:szCs w:val="20"/>
              </w:rPr>
              <w:t>201</w:t>
            </w:r>
            <w:r>
              <w:rPr>
                <w:rFonts w:ascii="Microsoft Sans Serif" w:hAnsi="Microsoft Sans Serif" w:cs="Microsoft Sans Serif"/>
                <w:sz w:val="20"/>
                <w:szCs w:val="20"/>
              </w:rPr>
              <w:t>5</w:t>
            </w:r>
            <w:r w:rsidRPr="00226E22">
              <w:rPr>
                <w:rFonts w:ascii="Microsoft Sans Serif" w:hAnsi="Microsoft Sans Serif" w:cs="Microsoft Sans Serif"/>
                <w:sz w:val="20"/>
                <w:szCs w:val="20"/>
              </w:rPr>
              <w:t>.g.</w:t>
            </w:r>
          </w:p>
          <w:p w:rsidR="0095114A" w:rsidRPr="00226E22" w:rsidRDefault="0095114A" w:rsidP="00214E45">
            <w:pPr>
              <w:rPr>
                <w:rFonts w:ascii="Microsoft Sans Serif" w:hAnsi="Microsoft Sans Serif" w:cs="Microsoft Sans Serif"/>
                <w:sz w:val="20"/>
                <w:szCs w:val="20"/>
              </w:rPr>
            </w:pPr>
            <w:r w:rsidRPr="00226E22">
              <w:rPr>
                <w:rFonts w:ascii="Microsoft Sans Serif" w:hAnsi="Microsoft Sans Serif" w:cs="Microsoft Sans Serif"/>
                <w:sz w:val="20"/>
                <w:szCs w:val="20"/>
              </w:rPr>
              <w:t>Ostvareno</w:t>
            </w:r>
          </w:p>
        </w:tc>
        <w:tc>
          <w:tcPr>
            <w:tcW w:w="1993" w:type="dxa"/>
          </w:tcPr>
          <w:p w:rsidR="0095114A" w:rsidRPr="00226E22" w:rsidRDefault="0095114A" w:rsidP="00214E45">
            <w:pPr>
              <w:rPr>
                <w:rFonts w:ascii="Microsoft Sans Serif" w:hAnsi="Microsoft Sans Serif" w:cs="Microsoft Sans Serif"/>
                <w:sz w:val="20"/>
                <w:szCs w:val="20"/>
              </w:rPr>
            </w:pPr>
          </w:p>
          <w:p w:rsidR="0095114A" w:rsidRPr="00226E22" w:rsidRDefault="0095114A" w:rsidP="00214E45">
            <w:pPr>
              <w:rPr>
                <w:rFonts w:ascii="Microsoft Sans Serif" w:hAnsi="Microsoft Sans Serif" w:cs="Microsoft Sans Serif"/>
                <w:sz w:val="20"/>
                <w:szCs w:val="20"/>
              </w:rPr>
            </w:pPr>
            <w:r w:rsidRPr="00226E22">
              <w:rPr>
                <w:rFonts w:ascii="Microsoft Sans Serif" w:hAnsi="Microsoft Sans Serif" w:cs="Microsoft Sans Serif"/>
                <w:sz w:val="20"/>
                <w:szCs w:val="20"/>
              </w:rPr>
              <w:t>Izvršenje %</w:t>
            </w:r>
          </w:p>
        </w:tc>
      </w:tr>
      <w:tr w:rsidR="0095114A" w:rsidRPr="00226E22" w:rsidTr="00214E45">
        <w:tc>
          <w:tcPr>
            <w:tcW w:w="3150" w:type="dxa"/>
          </w:tcPr>
          <w:p w:rsidR="0095114A" w:rsidRPr="00226E22" w:rsidRDefault="0095114A" w:rsidP="00214E45">
            <w:pPr>
              <w:rPr>
                <w:rFonts w:ascii="Microsoft Sans Serif" w:hAnsi="Microsoft Sans Serif" w:cs="Microsoft Sans Serif"/>
                <w:sz w:val="20"/>
                <w:szCs w:val="20"/>
              </w:rPr>
            </w:pPr>
            <w:r w:rsidRPr="00226E22">
              <w:rPr>
                <w:rFonts w:ascii="Microsoft Sans Serif" w:hAnsi="Microsoft Sans Serif" w:cs="Microsoft Sans Serif"/>
                <w:sz w:val="20"/>
                <w:szCs w:val="20"/>
              </w:rPr>
              <w:t>1. Porez na dohodak fizičkih lica i ostala lična primanja</w:t>
            </w:r>
          </w:p>
        </w:tc>
        <w:tc>
          <w:tcPr>
            <w:tcW w:w="1980" w:type="dxa"/>
          </w:tcPr>
          <w:p w:rsidR="0095114A" w:rsidRPr="00226E22" w:rsidRDefault="0095114A" w:rsidP="00214E45">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7</w:t>
            </w:r>
            <w:r>
              <w:rPr>
                <w:rFonts w:ascii="Microsoft Sans Serif" w:hAnsi="Microsoft Sans Serif" w:cs="Microsoft Sans Serif"/>
                <w:sz w:val="20"/>
                <w:szCs w:val="20"/>
              </w:rPr>
              <w:t>0</w:t>
            </w:r>
            <w:r w:rsidRPr="00226E22">
              <w:rPr>
                <w:rFonts w:ascii="Microsoft Sans Serif" w:hAnsi="Microsoft Sans Serif" w:cs="Microsoft Sans Serif"/>
                <w:sz w:val="20"/>
                <w:szCs w:val="20"/>
              </w:rPr>
              <w:t>.000,00</w:t>
            </w:r>
          </w:p>
        </w:tc>
        <w:tc>
          <w:tcPr>
            <w:tcW w:w="2340" w:type="dxa"/>
          </w:tcPr>
          <w:p w:rsidR="0095114A" w:rsidRPr="00226E22" w:rsidRDefault="0095114A" w:rsidP="00214E45">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7</w:t>
            </w:r>
            <w:r>
              <w:rPr>
                <w:rFonts w:ascii="Microsoft Sans Serif" w:hAnsi="Microsoft Sans Serif" w:cs="Microsoft Sans Serif"/>
                <w:sz w:val="20"/>
                <w:szCs w:val="20"/>
              </w:rPr>
              <w:t>7</w:t>
            </w:r>
            <w:r w:rsidRPr="00226E22">
              <w:rPr>
                <w:rFonts w:ascii="Microsoft Sans Serif" w:hAnsi="Microsoft Sans Serif" w:cs="Microsoft Sans Serif"/>
                <w:sz w:val="20"/>
                <w:szCs w:val="20"/>
              </w:rPr>
              <w:t>.</w:t>
            </w:r>
            <w:r>
              <w:rPr>
                <w:rFonts w:ascii="Microsoft Sans Serif" w:hAnsi="Microsoft Sans Serif" w:cs="Microsoft Sans Serif"/>
                <w:sz w:val="20"/>
                <w:szCs w:val="20"/>
              </w:rPr>
              <w:t>991</w:t>
            </w:r>
            <w:r w:rsidRPr="00226E22">
              <w:rPr>
                <w:rFonts w:ascii="Microsoft Sans Serif" w:hAnsi="Microsoft Sans Serif" w:cs="Microsoft Sans Serif"/>
                <w:sz w:val="20"/>
                <w:szCs w:val="20"/>
              </w:rPr>
              <w:t>,</w:t>
            </w:r>
            <w:r>
              <w:rPr>
                <w:rFonts w:ascii="Microsoft Sans Serif" w:hAnsi="Microsoft Sans Serif" w:cs="Microsoft Sans Serif"/>
                <w:sz w:val="20"/>
                <w:szCs w:val="20"/>
              </w:rPr>
              <w:t>1</w:t>
            </w:r>
            <w:r w:rsidRPr="00226E22">
              <w:rPr>
                <w:rFonts w:ascii="Microsoft Sans Serif" w:hAnsi="Microsoft Sans Serif" w:cs="Microsoft Sans Serif"/>
                <w:sz w:val="20"/>
                <w:szCs w:val="20"/>
              </w:rPr>
              <w:t>4</w:t>
            </w:r>
          </w:p>
        </w:tc>
        <w:tc>
          <w:tcPr>
            <w:tcW w:w="1993" w:type="dxa"/>
          </w:tcPr>
          <w:p w:rsidR="0095114A" w:rsidRPr="00226E22" w:rsidRDefault="0095114A" w:rsidP="00214E45">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1</w:t>
            </w:r>
            <w:r>
              <w:rPr>
                <w:rFonts w:ascii="Microsoft Sans Serif" w:hAnsi="Microsoft Sans Serif" w:cs="Microsoft Sans Serif"/>
                <w:sz w:val="20"/>
                <w:szCs w:val="20"/>
              </w:rPr>
              <w:t>1</w:t>
            </w:r>
            <w:r w:rsidRPr="00226E22">
              <w:rPr>
                <w:rFonts w:ascii="Microsoft Sans Serif" w:hAnsi="Microsoft Sans Serif" w:cs="Microsoft Sans Serif"/>
                <w:sz w:val="20"/>
                <w:szCs w:val="20"/>
              </w:rPr>
              <w:t>1,</w:t>
            </w:r>
            <w:r>
              <w:rPr>
                <w:rFonts w:ascii="Microsoft Sans Serif" w:hAnsi="Microsoft Sans Serif" w:cs="Microsoft Sans Serif"/>
                <w:sz w:val="20"/>
                <w:szCs w:val="20"/>
              </w:rPr>
              <w:t>42</w:t>
            </w:r>
            <w:r w:rsidRPr="00226E22">
              <w:rPr>
                <w:rFonts w:ascii="Microsoft Sans Serif" w:hAnsi="Microsoft Sans Serif" w:cs="Microsoft Sans Serif"/>
                <w:sz w:val="20"/>
                <w:szCs w:val="20"/>
              </w:rPr>
              <w:t>%</w:t>
            </w:r>
          </w:p>
        </w:tc>
      </w:tr>
      <w:tr w:rsidR="0095114A" w:rsidRPr="00226E22" w:rsidTr="00214E45">
        <w:tc>
          <w:tcPr>
            <w:tcW w:w="3150" w:type="dxa"/>
          </w:tcPr>
          <w:p w:rsidR="0095114A" w:rsidRPr="00226E22" w:rsidRDefault="0095114A" w:rsidP="00214E45">
            <w:pPr>
              <w:rPr>
                <w:rFonts w:ascii="Microsoft Sans Serif" w:hAnsi="Microsoft Sans Serif" w:cs="Microsoft Sans Serif"/>
                <w:sz w:val="20"/>
                <w:szCs w:val="20"/>
              </w:rPr>
            </w:pPr>
            <w:r w:rsidRPr="00226E22">
              <w:rPr>
                <w:rFonts w:ascii="Microsoft Sans Serif" w:hAnsi="Microsoft Sans Serif" w:cs="Microsoft Sans Serif"/>
                <w:sz w:val="20"/>
                <w:szCs w:val="20"/>
              </w:rPr>
              <w:t xml:space="preserve">2.Porez na ostala lična primanja </w:t>
            </w:r>
          </w:p>
        </w:tc>
        <w:tc>
          <w:tcPr>
            <w:tcW w:w="1980" w:type="dxa"/>
          </w:tcPr>
          <w:p w:rsidR="0095114A" w:rsidRPr="00226E22" w:rsidRDefault="0095114A" w:rsidP="00214E45">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3.000,00</w:t>
            </w:r>
          </w:p>
        </w:tc>
        <w:tc>
          <w:tcPr>
            <w:tcW w:w="2340" w:type="dxa"/>
          </w:tcPr>
          <w:p w:rsidR="0095114A" w:rsidRPr="00226E22" w:rsidRDefault="0095114A" w:rsidP="00214E45">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2.</w:t>
            </w:r>
            <w:r>
              <w:rPr>
                <w:rFonts w:ascii="Microsoft Sans Serif" w:hAnsi="Microsoft Sans Serif" w:cs="Microsoft Sans Serif"/>
                <w:sz w:val="20"/>
                <w:szCs w:val="20"/>
              </w:rPr>
              <w:t>575</w:t>
            </w:r>
            <w:r w:rsidRPr="00226E22">
              <w:rPr>
                <w:rFonts w:ascii="Microsoft Sans Serif" w:hAnsi="Microsoft Sans Serif" w:cs="Microsoft Sans Serif"/>
                <w:sz w:val="20"/>
                <w:szCs w:val="20"/>
              </w:rPr>
              <w:t>,</w:t>
            </w:r>
            <w:r>
              <w:rPr>
                <w:rFonts w:ascii="Microsoft Sans Serif" w:hAnsi="Microsoft Sans Serif" w:cs="Microsoft Sans Serif"/>
                <w:sz w:val="20"/>
                <w:szCs w:val="20"/>
              </w:rPr>
              <w:t>65</w:t>
            </w:r>
          </w:p>
        </w:tc>
        <w:tc>
          <w:tcPr>
            <w:tcW w:w="1993" w:type="dxa"/>
          </w:tcPr>
          <w:p w:rsidR="0095114A" w:rsidRPr="00226E2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85</w:t>
            </w:r>
            <w:r w:rsidRPr="00226E22">
              <w:rPr>
                <w:rFonts w:ascii="Microsoft Sans Serif" w:hAnsi="Microsoft Sans Serif" w:cs="Microsoft Sans Serif"/>
                <w:sz w:val="20"/>
                <w:szCs w:val="20"/>
              </w:rPr>
              <w:t>,</w:t>
            </w:r>
            <w:r>
              <w:rPr>
                <w:rFonts w:ascii="Microsoft Sans Serif" w:hAnsi="Microsoft Sans Serif" w:cs="Microsoft Sans Serif"/>
                <w:sz w:val="20"/>
                <w:szCs w:val="20"/>
              </w:rPr>
              <w:t>86</w:t>
            </w:r>
            <w:r w:rsidRPr="00226E22">
              <w:rPr>
                <w:rFonts w:ascii="Microsoft Sans Serif" w:hAnsi="Microsoft Sans Serif" w:cs="Microsoft Sans Serif"/>
                <w:sz w:val="20"/>
                <w:szCs w:val="20"/>
              </w:rPr>
              <w:t>%</w:t>
            </w:r>
          </w:p>
        </w:tc>
      </w:tr>
      <w:tr w:rsidR="0095114A" w:rsidRPr="00226E22" w:rsidTr="00214E45">
        <w:tc>
          <w:tcPr>
            <w:tcW w:w="3150" w:type="dxa"/>
          </w:tcPr>
          <w:p w:rsidR="0095114A" w:rsidRPr="00226E22" w:rsidRDefault="0095114A" w:rsidP="00214E45">
            <w:pPr>
              <w:rPr>
                <w:rFonts w:ascii="Microsoft Sans Serif" w:hAnsi="Microsoft Sans Serif" w:cs="Microsoft Sans Serif"/>
                <w:sz w:val="20"/>
                <w:szCs w:val="20"/>
              </w:rPr>
            </w:pPr>
            <w:r w:rsidRPr="00226E22">
              <w:rPr>
                <w:rFonts w:ascii="Microsoft Sans Serif" w:hAnsi="Microsoft Sans Serif" w:cs="Microsoft Sans Serif"/>
                <w:sz w:val="20"/>
                <w:szCs w:val="20"/>
              </w:rPr>
              <w:t>3.Porez na prihode od samostalne djelatnosti</w:t>
            </w:r>
          </w:p>
        </w:tc>
        <w:tc>
          <w:tcPr>
            <w:tcW w:w="1980" w:type="dxa"/>
          </w:tcPr>
          <w:p w:rsidR="0095114A" w:rsidRPr="00226E2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w:t>
            </w:r>
            <w:r w:rsidRPr="00226E22">
              <w:rPr>
                <w:rFonts w:ascii="Microsoft Sans Serif" w:hAnsi="Microsoft Sans Serif" w:cs="Microsoft Sans Serif"/>
                <w:sz w:val="20"/>
                <w:szCs w:val="20"/>
              </w:rPr>
              <w:t>.</w:t>
            </w:r>
            <w:r>
              <w:rPr>
                <w:rFonts w:ascii="Microsoft Sans Serif" w:hAnsi="Microsoft Sans Serif" w:cs="Microsoft Sans Serif"/>
                <w:sz w:val="20"/>
                <w:szCs w:val="20"/>
              </w:rPr>
              <w:t>5</w:t>
            </w:r>
            <w:r w:rsidRPr="00226E22">
              <w:rPr>
                <w:rFonts w:ascii="Microsoft Sans Serif" w:hAnsi="Microsoft Sans Serif" w:cs="Microsoft Sans Serif"/>
                <w:sz w:val="20"/>
                <w:szCs w:val="20"/>
              </w:rPr>
              <w:t>00,00</w:t>
            </w:r>
          </w:p>
        </w:tc>
        <w:tc>
          <w:tcPr>
            <w:tcW w:w="2340" w:type="dxa"/>
          </w:tcPr>
          <w:p w:rsidR="0095114A" w:rsidRPr="00226E2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w:t>
            </w:r>
            <w:r w:rsidRPr="00226E22">
              <w:rPr>
                <w:rFonts w:ascii="Microsoft Sans Serif" w:hAnsi="Microsoft Sans Serif" w:cs="Microsoft Sans Serif"/>
                <w:sz w:val="20"/>
                <w:szCs w:val="20"/>
              </w:rPr>
              <w:t>.</w:t>
            </w:r>
            <w:r>
              <w:rPr>
                <w:rFonts w:ascii="Microsoft Sans Serif" w:hAnsi="Microsoft Sans Serif" w:cs="Microsoft Sans Serif"/>
                <w:sz w:val="20"/>
                <w:szCs w:val="20"/>
              </w:rPr>
              <w:t>406</w:t>
            </w:r>
            <w:r w:rsidRPr="00226E22">
              <w:rPr>
                <w:rFonts w:ascii="Microsoft Sans Serif" w:hAnsi="Microsoft Sans Serif" w:cs="Microsoft Sans Serif"/>
                <w:sz w:val="20"/>
                <w:szCs w:val="20"/>
              </w:rPr>
              <w:t>,5</w:t>
            </w:r>
            <w:r>
              <w:rPr>
                <w:rFonts w:ascii="Microsoft Sans Serif" w:hAnsi="Microsoft Sans Serif" w:cs="Microsoft Sans Serif"/>
                <w:sz w:val="20"/>
                <w:szCs w:val="20"/>
              </w:rPr>
              <w:t>3</w:t>
            </w:r>
          </w:p>
        </w:tc>
        <w:tc>
          <w:tcPr>
            <w:tcW w:w="1993" w:type="dxa"/>
          </w:tcPr>
          <w:p w:rsidR="0095114A" w:rsidRPr="00226E2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96</w:t>
            </w:r>
            <w:r w:rsidRPr="00226E22">
              <w:rPr>
                <w:rFonts w:ascii="Microsoft Sans Serif" w:hAnsi="Microsoft Sans Serif" w:cs="Microsoft Sans Serif"/>
                <w:sz w:val="20"/>
                <w:szCs w:val="20"/>
              </w:rPr>
              <w:t>,</w:t>
            </w:r>
            <w:r>
              <w:rPr>
                <w:rFonts w:ascii="Microsoft Sans Serif" w:hAnsi="Microsoft Sans Serif" w:cs="Microsoft Sans Serif"/>
                <w:sz w:val="20"/>
                <w:szCs w:val="20"/>
              </w:rPr>
              <w:t>26</w:t>
            </w:r>
            <w:r w:rsidRPr="00226E22">
              <w:rPr>
                <w:rFonts w:ascii="Microsoft Sans Serif" w:hAnsi="Microsoft Sans Serif" w:cs="Microsoft Sans Serif"/>
                <w:sz w:val="20"/>
                <w:szCs w:val="20"/>
              </w:rPr>
              <w:t>%</w:t>
            </w:r>
          </w:p>
        </w:tc>
      </w:tr>
      <w:tr w:rsidR="0095114A" w:rsidRPr="00226E22" w:rsidTr="00214E45">
        <w:tc>
          <w:tcPr>
            <w:tcW w:w="3150" w:type="dxa"/>
          </w:tcPr>
          <w:p w:rsidR="0095114A" w:rsidRPr="00226E22" w:rsidRDefault="0095114A" w:rsidP="00214E45">
            <w:pPr>
              <w:rPr>
                <w:rFonts w:ascii="Microsoft Sans Serif" w:hAnsi="Microsoft Sans Serif" w:cs="Microsoft Sans Serif"/>
                <w:sz w:val="20"/>
                <w:szCs w:val="20"/>
              </w:rPr>
            </w:pPr>
            <w:r w:rsidRPr="00226E22">
              <w:rPr>
                <w:rFonts w:ascii="Microsoft Sans Serif" w:hAnsi="Microsoft Sans Serif" w:cs="Microsoft Sans Serif"/>
                <w:sz w:val="20"/>
                <w:szCs w:val="20"/>
              </w:rPr>
              <w:t>4. Porez na promet nepokretnosti</w:t>
            </w:r>
          </w:p>
        </w:tc>
        <w:tc>
          <w:tcPr>
            <w:tcW w:w="1980" w:type="dxa"/>
          </w:tcPr>
          <w:p w:rsidR="0095114A" w:rsidRPr="00226E2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4</w:t>
            </w:r>
            <w:r w:rsidRPr="00226E22">
              <w:rPr>
                <w:rFonts w:ascii="Microsoft Sans Serif" w:hAnsi="Microsoft Sans Serif" w:cs="Microsoft Sans Serif"/>
                <w:sz w:val="20"/>
                <w:szCs w:val="20"/>
              </w:rPr>
              <w:t>0.000,00</w:t>
            </w:r>
          </w:p>
        </w:tc>
        <w:tc>
          <w:tcPr>
            <w:tcW w:w="2340" w:type="dxa"/>
          </w:tcPr>
          <w:p w:rsidR="0095114A" w:rsidRPr="00226E2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37</w:t>
            </w:r>
            <w:r w:rsidRPr="00226E22">
              <w:rPr>
                <w:rFonts w:ascii="Microsoft Sans Serif" w:hAnsi="Microsoft Sans Serif" w:cs="Microsoft Sans Serif"/>
                <w:sz w:val="20"/>
                <w:szCs w:val="20"/>
              </w:rPr>
              <w:t>.</w:t>
            </w:r>
            <w:r>
              <w:rPr>
                <w:rFonts w:ascii="Microsoft Sans Serif" w:hAnsi="Microsoft Sans Serif" w:cs="Microsoft Sans Serif"/>
                <w:sz w:val="20"/>
                <w:szCs w:val="20"/>
              </w:rPr>
              <w:t>2</w:t>
            </w:r>
            <w:r w:rsidRPr="00226E22">
              <w:rPr>
                <w:rFonts w:ascii="Microsoft Sans Serif" w:hAnsi="Microsoft Sans Serif" w:cs="Microsoft Sans Serif"/>
                <w:sz w:val="20"/>
                <w:szCs w:val="20"/>
              </w:rPr>
              <w:t>6</w:t>
            </w:r>
            <w:r>
              <w:rPr>
                <w:rFonts w:ascii="Microsoft Sans Serif" w:hAnsi="Microsoft Sans Serif" w:cs="Microsoft Sans Serif"/>
                <w:sz w:val="20"/>
                <w:szCs w:val="20"/>
              </w:rPr>
              <w:t>1</w:t>
            </w:r>
            <w:r w:rsidRPr="00226E22">
              <w:rPr>
                <w:rFonts w:ascii="Microsoft Sans Serif" w:hAnsi="Microsoft Sans Serif" w:cs="Microsoft Sans Serif"/>
                <w:sz w:val="20"/>
                <w:szCs w:val="20"/>
              </w:rPr>
              <w:t>,</w:t>
            </w:r>
            <w:r>
              <w:rPr>
                <w:rFonts w:ascii="Microsoft Sans Serif" w:hAnsi="Microsoft Sans Serif" w:cs="Microsoft Sans Serif"/>
                <w:sz w:val="20"/>
                <w:szCs w:val="20"/>
              </w:rPr>
              <w:t>89</w:t>
            </w:r>
          </w:p>
        </w:tc>
        <w:tc>
          <w:tcPr>
            <w:tcW w:w="1993" w:type="dxa"/>
          </w:tcPr>
          <w:p w:rsidR="0095114A" w:rsidRPr="00226E2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93</w:t>
            </w:r>
            <w:r w:rsidRPr="00226E22">
              <w:rPr>
                <w:rFonts w:ascii="Microsoft Sans Serif" w:hAnsi="Microsoft Sans Serif" w:cs="Microsoft Sans Serif"/>
                <w:sz w:val="20"/>
                <w:szCs w:val="20"/>
              </w:rPr>
              <w:t>,1</w:t>
            </w:r>
            <w:r>
              <w:rPr>
                <w:rFonts w:ascii="Microsoft Sans Serif" w:hAnsi="Microsoft Sans Serif" w:cs="Microsoft Sans Serif"/>
                <w:sz w:val="20"/>
                <w:szCs w:val="20"/>
              </w:rPr>
              <w:t>5</w:t>
            </w:r>
            <w:r w:rsidRPr="00226E22">
              <w:rPr>
                <w:rFonts w:ascii="Microsoft Sans Serif" w:hAnsi="Microsoft Sans Serif" w:cs="Microsoft Sans Serif"/>
                <w:sz w:val="20"/>
                <w:szCs w:val="20"/>
              </w:rPr>
              <w:t>%</w:t>
            </w:r>
          </w:p>
        </w:tc>
      </w:tr>
      <w:tr w:rsidR="0095114A" w:rsidRPr="00226E22" w:rsidTr="00214E45">
        <w:tc>
          <w:tcPr>
            <w:tcW w:w="3150" w:type="dxa"/>
          </w:tcPr>
          <w:p w:rsidR="0095114A" w:rsidRPr="00226E22" w:rsidRDefault="0095114A" w:rsidP="00214E45">
            <w:pPr>
              <w:rPr>
                <w:rFonts w:ascii="Microsoft Sans Serif" w:hAnsi="Microsoft Sans Serif" w:cs="Microsoft Sans Serif"/>
                <w:sz w:val="20"/>
                <w:szCs w:val="20"/>
              </w:rPr>
            </w:pPr>
            <w:r w:rsidRPr="00226E22">
              <w:rPr>
                <w:rFonts w:ascii="Microsoft Sans Serif" w:hAnsi="Microsoft Sans Serif" w:cs="Microsoft Sans Serif"/>
                <w:sz w:val="20"/>
                <w:szCs w:val="20"/>
              </w:rPr>
              <w:t>5. Koncesione naknade</w:t>
            </w:r>
          </w:p>
        </w:tc>
        <w:tc>
          <w:tcPr>
            <w:tcW w:w="1980" w:type="dxa"/>
          </w:tcPr>
          <w:p w:rsidR="0095114A" w:rsidRPr="00226E2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160</w:t>
            </w:r>
            <w:r w:rsidRPr="00226E22">
              <w:rPr>
                <w:rFonts w:ascii="Microsoft Sans Serif" w:hAnsi="Microsoft Sans Serif" w:cs="Microsoft Sans Serif"/>
                <w:sz w:val="20"/>
                <w:szCs w:val="20"/>
              </w:rPr>
              <w:t>.000,00</w:t>
            </w:r>
          </w:p>
        </w:tc>
        <w:tc>
          <w:tcPr>
            <w:tcW w:w="2340" w:type="dxa"/>
          </w:tcPr>
          <w:p w:rsidR="0095114A" w:rsidRPr="00226E2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148</w:t>
            </w:r>
            <w:r w:rsidRPr="00226E22">
              <w:rPr>
                <w:rFonts w:ascii="Microsoft Sans Serif" w:hAnsi="Microsoft Sans Serif" w:cs="Microsoft Sans Serif"/>
                <w:sz w:val="20"/>
                <w:szCs w:val="20"/>
              </w:rPr>
              <w:t>.8</w:t>
            </w:r>
            <w:r>
              <w:rPr>
                <w:rFonts w:ascii="Microsoft Sans Serif" w:hAnsi="Microsoft Sans Serif" w:cs="Microsoft Sans Serif"/>
                <w:sz w:val="20"/>
                <w:szCs w:val="20"/>
              </w:rPr>
              <w:t>40</w:t>
            </w:r>
            <w:r w:rsidRPr="00226E22">
              <w:rPr>
                <w:rFonts w:ascii="Microsoft Sans Serif" w:hAnsi="Microsoft Sans Serif" w:cs="Microsoft Sans Serif"/>
                <w:sz w:val="20"/>
                <w:szCs w:val="20"/>
              </w:rPr>
              <w:t>,</w:t>
            </w:r>
            <w:r>
              <w:rPr>
                <w:rFonts w:ascii="Microsoft Sans Serif" w:hAnsi="Microsoft Sans Serif" w:cs="Microsoft Sans Serif"/>
                <w:sz w:val="20"/>
                <w:szCs w:val="20"/>
              </w:rPr>
              <w:t>44</w:t>
            </w:r>
          </w:p>
        </w:tc>
        <w:tc>
          <w:tcPr>
            <w:tcW w:w="1993" w:type="dxa"/>
          </w:tcPr>
          <w:p w:rsidR="0095114A" w:rsidRPr="00226E2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93</w:t>
            </w:r>
            <w:r w:rsidRPr="00226E22">
              <w:rPr>
                <w:rFonts w:ascii="Microsoft Sans Serif" w:hAnsi="Microsoft Sans Serif" w:cs="Microsoft Sans Serif"/>
                <w:sz w:val="20"/>
                <w:szCs w:val="20"/>
              </w:rPr>
              <w:t>,</w:t>
            </w:r>
            <w:r>
              <w:rPr>
                <w:rFonts w:ascii="Microsoft Sans Serif" w:hAnsi="Microsoft Sans Serif" w:cs="Microsoft Sans Serif"/>
                <w:sz w:val="20"/>
                <w:szCs w:val="20"/>
              </w:rPr>
              <w:t>03</w:t>
            </w:r>
            <w:r w:rsidRPr="00226E22">
              <w:rPr>
                <w:rFonts w:ascii="Microsoft Sans Serif" w:hAnsi="Microsoft Sans Serif" w:cs="Microsoft Sans Serif"/>
                <w:sz w:val="20"/>
                <w:szCs w:val="20"/>
              </w:rPr>
              <w:t>%</w:t>
            </w:r>
          </w:p>
        </w:tc>
      </w:tr>
      <w:tr w:rsidR="0095114A" w:rsidRPr="00226E22" w:rsidTr="00214E45">
        <w:tc>
          <w:tcPr>
            <w:tcW w:w="3150" w:type="dxa"/>
          </w:tcPr>
          <w:p w:rsidR="0095114A" w:rsidRPr="00226E22" w:rsidRDefault="0095114A" w:rsidP="00214E45">
            <w:pPr>
              <w:rPr>
                <w:rFonts w:ascii="Microsoft Sans Serif" w:hAnsi="Microsoft Sans Serif" w:cs="Microsoft Sans Serif"/>
                <w:sz w:val="20"/>
                <w:szCs w:val="20"/>
              </w:rPr>
            </w:pPr>
            <w:r w:rsidRPr="00226E22">
              <w:rPr>
                <w:rFonts w:ascii="Microsoft Sans Serif" w:hAnsi="Microsoft Sans Serif" w:cs="Microsoft Sans Serif"/>
                <w:sz w:val="20"/>
                <w:szCs w:val="20"/>
              </w:rPr>
              <w:t xml:space="preserve">6. Godišnja naknada pri registraciji </w:t>
            </w:r>
          </w:p>
        </w:tc>
        <w:tc>
          <w:tcPr>
            <w:tcW w:w="1980" w:type="dxa"/>
          </w:tcPr>
          <w:p w:rsidR="0095114A" w:rsidRPr="00226E2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w:t>
            </w:r>
            <w:r w:rsidRPr="00226E22">
              <w:rPr>
                <w:rFonts w:ascii="Microsoft Sans Serif" w:hAnsi="Microsoft Sans Serif" w:cs="Microsoft Sans Serif"/>
                <w:sz w:val="20"/>
                <w:szCs w:val="20"/>
              </w:rPr>
              <w:t>.</w:t>
            </w:r>
            <w:r>
              <w:rPr>
                <w:rFonts w:ascii="Microsoft Sans Serif" w:hAnsi="Microsoft Sans Serif" w:cs="Microsoft Sans Serif"/>
                <w:sz w:val="20"/>
                <w:szCs w:val="20"/>
              </w:rPr>
              <w:t>5</w:t>
            </w:r>
            <w:r w:rsidRPr="00226E22">
              <w:rPr>
                <w:rFonts w:ascii="Microsoft Sans Serif" w:hAnsi="Microsoft Sans Serif" w:cs="Microsoft Sans Serif"/>
                <w:sz w:val="20"/>
                <w:szCs w:val="20"/>
              </w:rPr>
              <w:t>00,00</w:t>
            </w:r>
          </w:p>
        </w:tc>
        <w:tc>
          <w:tcPr>
            <w:tcW w:w="2340" w:type="dxa"/>
          </w:tcPr>
          <w:p w:rsidR="0095114A" w:rsidRPr="00226E2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5.499</w:t>
            </w:r>
            <w:r w:rsidRPr="00226E22">
              <w:rPr>
                <w:rFonts w:ascii="Microsoft Sans Serif" w:hAnsi="Microsoft Sans Serif" w:cs="Microsoft Sans Serif"/>
                <w:sz w:val="20"/>
                <w:szCs w:val="20"/>
              </w:rPr>
              <w:t>,7</w:t>
            </w:r>
            <w:r>
              <w:rPr>
                <w:rFonts w:ascii="Microsoft Sans Serif" w:hAnsi="Microsoft Sans Serif" w:cs="Microsoft Sans Serif"/>
                <w:sz w:val="20"/>
                <w:szCs w:val="20"/>
              </w:rPr>
              <w:t>5</w:t>
            </w:r>
          </w:p>
        </w:tc>
        <w:tc>
          <w:tcPr>
            <w:tcW w:w="1993" w:type="dxa"/>
          </w:tcPr>
          <w:p w:rsidR="0095114A" w:rsidRPr="00226E22" w:rsidRDefault="0095114A" w:rsidP="00101392">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9</w:t>
            </w:r>
            <w:r w:rsidR="00101392">
              <w:rPr>
                <w:rFonts w:ascii="Microsoft Sans Serif" w:hAnsi="Microsoft Sans Serif" w:cs="Microsoft Sans Serif"/>
                <w:sz w:val="20"/>
                <w:szCs w:val="20"/>
              </w:rPr>
              <w:t>9,99</w:t>
            </w:r>
            <w:r w:rsidRPr="00226E22">
              <w:rPr>
                <w:rFonts w:ascii="Microsoft Sans Serif" w:hAnsi="Microsoft Sans Serif" w:cs="Microsoft Sans Serif"/>
                <w:sz w:val="20"/>
                <w:szCs w:val="20"/>
              </w:rPr>
              <w:t xml:space="preserve">% </w:t>
            </w:r>
          </w:p>
        </w:tc>
      </w:tr>
      <w:tr w:rsidR="0095114A" w:rsidRPr="00226E22" w:rsidTr="00214E45">
        <w:tc>
          <w:tcPr>
            <w:tcW w:w="3150" w:type="dxa"/>
          </w:tcPr>
          <w:p w:rsidR="0095114A" w:rsidRPr="00226E22" w:rsidRDefault="0095114A" w:rsidP="00214E45">
            <w:pPr>
              <w:rPr>
                <w:rFonts w:ascii="Microsoft Sans Serif" w:hAnsi="Microsoft Sans Serif" w:cs="Microsoft Sans Serif"/>
                <w:sz w:val="20"/>
                <w:szCs w:val="20"/>
              </w:rPr>
            </w:pPr>
            <w:r w:rsidRPr="00226E22">
              <w:rPr>
                <w:rFonts w:ascii="Microsoft Sans Serif" w:hAnsi="Microsoft Sans Serif" w:cs="Microsoft Sans Serif"/>
                <w:sz w:val="20"/>
                <w:szCs w:val="20"/>
              </w:rPr>
              <w:t>Ukupno:</w:t>
            </w:r>
          </w:p>
        </w:tc>
        <w:tc>
          <w:tcPr>
            <w:tcW w:w="1980" w:type="dxa"/>
          </w:tcPr>
          <w:p w:rsidR="0095114A" w:rsidRPr="00226E22" w:rsidRDefault="0095114A" w:rsidP="00214E45">
            <w:pPr>
              <w:jc w:val="right"/>
              <w:rPr>
                <w:rFonts w:ascii="Microsoft Sans Serif" w:hAnsi="Microsoft Sans Serif" w:cs="Microsoft Sans Serif"/>
                <w:sz w:val="20"/>
                <w:szCs w:val="20"/>
              </w:rPr>
            </w:pPr>
            <w:r>
              <w:rPr>
                <w:rFonts w:ascii="Calibri" w:hAnsi="Calibri"/>
                <w:color w:val="000000"/>
                <w:sz w:val="22"/>
                <w:szCs w:val="22"/>
              </w:rPr>
              <w:t>281.000,00</w:t>
            </w:r>
          </w:p>
        </w:tc>
        <w:tc>
          <w:tcPr>
            <w:tcW w:w="2340" w:type="dxa"/>
          </w:tcPr>
          <w:p w:rsidR="0095114A" w:rsidRPr="00226E22" w:rsidRDefault="0095114A" w:rsidP="00214E45">
            <w:pPr>
              <w:jc w:val="right"/>
              <w:rPr>
                <w:rFonts w:ascii="Microsoft Sans Serif" w:hAnsi="Microsoft Sans Serif" w:cs="Microsoft Sans Serif"/>
                <w:sz w:val="20"/>
                <w:szCs w:val="20"/>
              </w:rPr>
            </w:pPr>
            <w:r>
              <w:rPr>
                <w:rFonts w:ascii="Calibri" w:hAnsi="Calibri"/>
                <w:color w:val="000000"/>
                <w:sz w:val="22"/>
                <w:szCs w:val="22"/>
              </w:rPr>
              <w:t>274.575,40</w:t>
            </w:r>
          </w:p>
        </w:tc>
        <w:tc>
          <w:tcPr>
            <w:tcW w:w="1993" w:type="dxa"/>
          </w:tcPr>
          <w:p w:rsidR="0095114A" w:rsidRPr="00226E22" w:rsidRDefault="0095114A" w:rsidP="00214E45">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9</w:t>
            </w:r>
            <w:r>
              <w:rPr>
                <w:rFonts w:ascii="Microsoft Sans Serif" w:hAnsi="Microsoft Sans Serif" w:cs="Microsoft Sans Serif"/>
                <w:sz w:val="20"/>
                <w:szCs w:val="20"/>
              </w:rPr>
              <w:t>7</w:t>
            </w:r>
            <w:r w:rsidRPr="00226E22">
              <w:rPr>
                <w:rFonts w:ascii="Microsoft Sans Serif" w:hAnsi="Microsoft Sans Serif" w:cs="Microsoft Sans Serif"/>
                <w:sz w:val="20"/>
                <w:szCs w:val="20"/>
              </w:rPr>
              <w:t>,</w:t>
            </w:r>
            <w:r>
              <w:rPr>
                <w:rFonts w:ascii="Microsoft Sans Serif" w:hAnsi="Microsoft Sans Serif" w:cs="Microsoft Sans Serif"/>
                <w:sz w:val="20"/>
                <w:szCs w:val="20"/>
              </w:rPr>
              <w:t>71</w:t>
            </w:r>
            <w:r w:rsidRPr="00226E22">
              <w:rPr>
                <w:rFonts w:ascii="Microsoft Sans Serif" w:hAnsi="Microsoft Sans Serif" w:cs="Microsoft Sans Serif"/>
                <w:sz w:val="20"/>
                <w:szCs w:val="20"/>
              </w:rPr>
              <w:t>%</w:t>
            </w:r>
          </w:p>
        </w:tc>
      </w:tr>
    </w:tbl>
    <w:p w:rsidR="0095114A" w:rsidRPr="00226E22" w:rsidRDefault="0095114A" w:rsidP="0095114A">
      <w:pPr>
        <w:ind w:left="360"/>
        <w:rPr>
          <w:rFonts w:ascii="Microsoft Sans Serif" w:hAnsi="Microsoft Sans Serif" w:cs="Microsoft Sans Serif"/>
          <w:b/>
          <w:sz w:val="20"/>
          <w:szCs w:val="20"/>
        </w:rPr>
      </w:pPr>
    </w:p>
    <w:p w:rsidR="0095114A" w:rsidRDefault="0095114A" w:rsidP="0095114A">
      <w:pPr>
        <w:rPr>
          <w:rFonts w:ascii="Microsoft Sans Serif" w:hAnsi="Microsoft Sans Serif" w:cs="Microsoft Sans Serif"/>
        </w:rPr>
      </w:pPr>
    </w:p>
    <w:p w:rsidR="0095114A" w:rsidRPr="0082307A" w:rsidRDefault="0095114A" w:rsidP="0095114A">
      <w:pPr>
        <w:rPr>
          <w:rFonts w:ascii="Microsoft Sans Serif" w:hAnsi="Microsoft Sans Serif" w:cs="Microsoft Sans Serif"/>
          <w:sz w:val="22"/>
          <w:szCs w:val="22"/>
        </w:rPr>
      </w:pPr>
      <w:r w:rsidRPr="0082307A">
        <w:rPr>
          <w:rFonts w:ascii="Microsoft Sans Serif" w:hAnsi="Microsoft Sans Serif" w:cs="Microsoft Sans Serif"/>
          <w:sz w:val="22"/>
          <w:szCs w:val="22"/>
        </w:rPr>
        <w:t>Opština stiče prihode od zajedničkih poreza i naknada  koje uvodi država u sledećim procentima:</w:t>
      </w:r>
    </w:p>
    <w:p w:rsidR="0095114A" w:rsidRPr="0082307A" w:rsidRDefault="0095114A" w:rsidP="0095114A">
      <w:pPr>
        <w:numPr>
          <w:ilvl w:val="0"/>
          <w:numId w:val="9"/>
        </w:numPr>
        <w:tabs>
          <w:tab w:val="clear" w:pos="720"/>
          <w:tab w:val="num" w:pos="900"/>
        </w:tabs>
        <w:ind w:left="900"/>
        <w:rPr>
          <w:rFonts w:ascii="Microsoft Sans Serif" w:hAnsi="Microsoft Sans Serif" w:cs="Microsoft Sans Serif"/>
          <w:sz w:val="22"/>
          <w:szCs w:val="22"/>
        </w:rPr>
      </w:pPr>
      <w:r w:rsidRPr="0082307A">
        <w:rPr>
          <w:rFonts w:ascii="Microsoft Sans Serif" w:hAnsi="Microsoft Sans Serif" w:cs="Microsoft Sans Serif"/>
          <w:sz w:val="22"/>
          <w:szCs w:val="22"/>
        </w:rPr>
        <w:t>Porez na dohodak fizičkih lica 12%</w:t>
      </w:r>
    </w:p>
    <w:p w:rsidR="0095114A" w:rsidRPr="0082307A" w:rsidRDefault="0095114A" w:rsidP="0095114A">
      <w:pPr>
        <w:numPr>
          <w:ilvl w:val="0"/>
          <w:numId w:val="9"/>
        </w:numPr>
        <w:tabs>
          <w:tab w:val="clear" w:pos="720"/>
          <w:tab w:val="num" w:pos="900"/>
        </w:tabs>
        <w:ind w:left="900"/>
        <w:rPr>
          <w:rFonts w:ascii="Microsoft Sans Serif" w:hAnsi="Microsoft Sans Serif" w:cs="Microsoft Sans Serif"/>
          <w:sz w:val="22"/>
          <w:szCs w:val="22"/>
        </w:rPr>
      </w:pPr>
      <w:r w:rsidRPr="0082307A">
        <w:rPr>
          <w:rFonts w:ascii="Microsoft Sans Serif" w:hAnsi="Microsoft Sans Serif" w:cs="Microsoft Sans Serif"/>
          <w:sz w:val="22"/>
          <w:szCs w:val="22"/>
        </w:rPr>
        <w:t>Porez na promet nepokretnosti i prava 80%</w:t>
      </w:r>
    </w:p>
    <w:p w:rsidR="0095114A" w:rsidRDefault="0095114A" w:rsidP="0095114A">
      <w:pPr>
        <w:rPr>
          <w:rFonts w:ascii="Microsoft Sans Serif" w:hAnsi="Microsoft Sans Serif" w:cs="Microsoft Sans Serif"/>
          <w:sz w:val="22"/>
          <w:szCs w:val="22"/>
        </w:rPr>
      </w:pPr>
      <w:r w:rsidRPr="0082307A">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 </w:t>
      </w:r>
      <w:r w:rsidRPr="0082307A">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  </w:t>
      </w:r>
      <w:r w:rsidRPr="0082307A">
        <w:rPr>
          <w:rFonts w:ascii="Microsoft Sans Serif" w:hAnsi="Microsoft Sans Serif" w:cs="Microsoft Sans Serif"/>
          <w:sz w:val="22"/>
          <w:szCs w:val="22"/>
        </w:rPr>
        <w:t xml:space="preserve">  - </w:t>
      </w:r>
      <w:r>
        <w:rPr>
          <w:rFonts w:ascii="Microsoft Sans Serif" w:hAnsi="Microsoft Sans Serif" w:cs="Microsoft Sans Serif"/>
          <w:sz w:val="22"/>
          <w:szCs w:val="22"/>
        </w:rPr>
        <w:t xml:space="preserve">   </w:t>
      </w:r>
      <w:r w:rsidRPr="0082307A">
        <w:rPr>
          <w:rFonts w:ascii="Microsoft Sans Serif" w:hAnsi="Microsoft Sans Serif" w:cs="Microsoft Sans Serif"/>
          <w:sz w:val="22"/>
          <w:szCs w:val="22"/>
        </w:rPr>
        <w:t xml:space="preserve">Prihodi od koncesionih naknada  </w:t>
      </w:r>
      <w:r>
        <w:rPr>
          <w:rFonts w:ascii="Microsoft Sans Serif" w:hAnsi="Microsoft Sans Serif" w:cs="Microsoft Sans Serif"/>
          <w:sz w:val="22"/>
          <w:szCs w:val="22"/>
        </w:rPr>
        <w:t>7</w:t>
      </w:r>
      <w:r w:rsidRPr="0082307A">
        <w:rPr>
          <w:rFonts w:ascii="Microsoft Sans Serif" w:hAnsi="Microsoft Sans Serif" w:cs="Microsoft Sans Serif"/>
          <w:sz w:val="22"/>
          <w:szCs w:val="22"/>
        </w:rPr>
        <w:t xml:space="preserve">0% , </w:t>
      </w:r>
    </w:p>
    <w:p w:rsidR="0095114A" w:rsidRDefault="0095114A" w:rsidP="0095114A">
      <w:pPr>
        <w:rPr>
          <w:rFonts w:ascii="Microsoft Sans Serif" w:hAnsi="Microsoft Sans Serif" w:cs="Microsoft Sans Serif"/>
          <w:sz w:val="20"/>
          <w:szCs w:val="20"/>
        </w:rPr>
      </w:pPr>
      <w:r>
        <w:rPr>
          <w:rFonts w:ascii="Microsoft Sans Serif" w:hAnsi="Microsoft Sans Serif" w:cs="Microsoft Sans Serif"/>
          <w:sz w:val="22"/>
          <w:szCs w:val="22"/>
        </w:rPr>
        <w:t xml:space="preserve">          -</w:t>
      </w:r>
      <w:r>
        <w:rPr>
          <w:rFonts w:ascii="Microsoft Sans Serif" w:hAnsi="Microsoft Sans Serif" w:cs="Microsoft Sans Serif"/>
          <w:sz w:val="20"/>
          <w:szCs w:val="20"/>
        </w:rPr>
        <w:t>-</w:t>
      </w:r>
      <w:r w:rsidRPr="00830A6D">
        <w:rPr>
          <w:rFonts w:ascii="Microsoft Sans Serif" w:hAnsi="Microsoft Sans Serif" w:cs="Microsoft Sans Serif"/>
          <w:sz w:val="22"/>
          <w:szCs w:val="22"/>
        </w:rPr>
        <w:t>prihodi od godišnje naknade pri registraciji motornih vozila , traktora i priključnih vozila</w:t>
      </w:r>
    </w:p>
    <w:p w:rsidR="0095114A" w:rsidRDefault="0095114A" w:rsidP="0095114A">
      <w:pPr>
        <w:rPr>
          <w:rFonts w:ascii="Microsoft Sans Serif" w:hAnsi="Microsoft Sans Serif" w:cs="Microsoft Sans Serif"/>
          <w:sz w:val="22"/>
          <w:szCs w:val="22"/>
        </w:rPr>
      </w:pPr>
    </w:p>
    <w:p w:rsidR="0095114A" w:rsidRPr="0082307A" w:rsidRDefault="0095114A" w:rsidP="0095114A">
      <w:pPr>
        <w:rPr>
          <w:rFonts w:ascii="Microsoft Sans Serif" w:hAnsi="Microsoft Sans Serif" w:cs="Microsoft Sans Serif"/>
          <w:sz w:val="22"/>
          <w:szCs w:val="22"/>
        </w:rPr>
      </w:pPr>
      <w:r w:rsidRPr="0082307A">
        <w:rPr>
          <w:rFonts w:ascii="Microsoft Sans Serif" w:hAnsi="Microsoft Sans Serif" w:cs="Microsoft Sans Serif"/>
          <w:sz w:val="22"/>
          <w:szCs w:val="22"/>
        </w:rPr>
        <w:t>Raspoređivanje sredstava po osnovu ovih  prihoda  vrši se preko ovlašćenog nosioca platnog prometa sa zbirnog računa poreza na račun Opštine  Žabljak .</w:t>
      </w:r>
    </w:p>
    <w:p w:rsidR="0095114A" w:rsidRPr="0082307A" w:rsidRDefault="0095114A" w:rsidP="0095114A">
      <w:pPr>
        <w:rPr>
          <w:rFonts w:ascii="Microsoft Sans Serif" w:hAnsi="Microsoft Sans Serif" w:cs="Microsoft Sans Serif"/>
          <w:sz w:val="22"/>
          <w:szCs w:val="22"/>
        </w:rPr>
      </w:pPr>
    </w:p>
    <w:p w:rsidR="0095114A" w:rsidRPr="0082307A" w:rsidRDefault="0095114A" w:rsidP="0095114A">
      <w:pPr>
        <w:rPr>
          <w:rFonts w:ascii="Microsoft Sans Serif" w:hAnsi="Microsoft Sans Serif" w:cs="Microsoft Sans Serif"/>
          <w:sz w:val="22"/>
          <w:szCs w:val="22"/>
        </w:rPr>
      </w:pPr>
      <w:r w:rsidRPr="0082307A">
        <w:rPr>
          <w:rFonts w:ascii="Microsoft Sans Serif" w:hAnsi="Microsoft Sans Serif" w:cs="Microsoft Sans Serif"/>
          <w:sz w:val="22"/>
          <w:szCs w:val="22"/>
        </w:rPr>
        <w:t>Kao što smo  u uvodnom dijelu istakli  revizija nije obuhvatila ispitivanje da li su sve obaveze uplatioca po osnovu zajedničkih poreza izvršene, odnosno da li su svi prihodi na ovoj poziciji naplaćeni.</w:t>
      </w:r>
    </w:p>
    <w:p w:rsidR="0095114A" w:rsidRPr="0082307A" w:rsidRDefault="0095114A" w:rsidP="0095114A">
      <w:pPr>
        <w:ind w:left="360"/>
        <w:rPr>
          <w:rFonts w:ascii="Microsoft Sans Serif" w:hAnsi="Microsoft Sans Serif" w:cs="Microsoft Sans Serif"/>
          <w:b/>
          <w:sz w:val="22"/>
          <w:szCs w:val="22"/>
        </w:rPr>
      </w:pPr>
    </w:p>
    <w:p w:rsidR="0095114A" w:rsidRPr="0082307A" w:rsidRDefault="0095114A" w:rsidP="0095114A">
      <w:pPr>
        <w:rPr>
          <w:rFonts w:ascii="Microsoft Sans Serif" w:hAnsi="Microsoft Sans Serif" w:cs="Microsoft Sans Serif"/>
          <w:sz w:val="22"/>
          <w:szCs w:val="22"/>
        </w:rPr>
      </w:pPr>
      <w:r w:rsidRPr="0082307A">
        <w:rPr>
          <w:rFonts w:ascii="Microsoft Sans Serif" w:hAnsi="Microsoft Sans Serif" w:cs="Microsoft Sans Serif"/>
          <w:b/>
          <w:sz w:val="22"/>
          <w:szCs w:val="22"/>
        </w:rPr>
        <w:t>Porez na dohodak fizičkih lica</w:t>
      </w:r>
      <w:r w:rsidRPr="0082307A">
        <w:rPr>
          <w:rFonts w:ascii="Microsoft Sans Serif" w:hAnsi="Microsoft Sans Serif" w:cs="Microsoft Sans Serif"/>
          <w:sz w:val="22"/>
          <w:szCs w:val="22"/>
        </w:rPr>
        <w:t xml:space="preserve"> ostvaren je u iznosu od  </w:t>
      </w:r>
      <w:r>
        <w:rPr>
          <w:rFonts w:ascii="Microsoft Sans Serif" w:hAnsi="Microsoft Sans Serif" w:cs="Microsoft Sans Serif"/>
          <w:sz w:val="22"/>
          <w:szCs w:val="22"/>
        </w:rPr>
        <w:t>77</w:t>
      </w:r>
      <w:r w:rsidRPr="0082307A">
        <w:rPr>
          <w:rFonts w:ascii="Microsoft Sans Serif" w:hAnsi="Microsoft Sans Serif" w:cs="Microsoft Sans Serif"/>
          <w:sz w:val="22"/>
          <w:szCs w:val="22"/>
        </w:rPr>
        <w:t>.</w:t>
      </w:r>
      <w:r>
        <w:rPr>
          <w:rFonts w:ascii="Microsoft Sans Serif" w:hAnsi="Microsoft Sans Serif" w:cs="Microsoft Sans Serif"/>
          <w:sz w:val="22"/>
          <w:szCs w:val="22"/>
        </w:rPr>
        <w:t>991,14</w:t>
      </w:r>
      <w:r w:rsidRPr="0082307A">
        <w:rPr>
          <w:rFonts w:ascii="Microsoft Sans Serif" w:hAnsi="Microsoft Sans Serif" w:cs="Microsoft Sans Serif"/>
          <w:sz w:val="22"/>
          <w:szCs w:val="22"/>
        </w:rPr>
        <w:t xml:space="preserve"> EUR-a i u strukturi zajedničkih prihoda učestvuju sa </w:t>
      </w:r>
      <w:r>
        <w:rPr>
          <w:rFonts w:ascii="Microsoft Sans Serif" w:hAnsi="Microsoft Sans Serif" w:cs="Microsoft Sans Serif"/>
          <w:sz w:val="22"/>
          <w:szCs w:val="22"/>
        </w:rPr>
        <w:t>28</w:t>
      </w:r>
      <w:r w:rsidRPr="0082307A">
        <w:rPr>
          <w:rFonts w:ascii="Microsoft Sans Serif" w:hAnsi="Microsoft Sans Serif" w:cs="Microsoft Sans Serif"/>
          <w:sz w:val="22"/>
          <w:szCs w:val="22"/>
        </w:rPr>
        <w:t>,</w:t>
      </w:r>
      <w:r>
        <w:rPr>
          <w:rFonts w:ascii="Microsoft Sans Serif" w:hAnsi="Microsoft Sans Serif" w:cs="Microsoft Sans Serif"/>
          <w:sz w:val="22"/>
          <w:szCs w:val="22"/>
        </w:rPr>
        <w:t>40</w:t>
      </w:r>
      <w:r w:rsidRPr="0082307A">
        <w:rPr>
          <w:rFonts w:ascii="Microsoft Sans Serif" w:hAnsi="Microsoft Sans Serif" w:cs="Microsoft Sans Serif"/>
          <w:sz w:val="22"/>
          <w:szCs w:val="22"/>
        </w:rPr>
        <w:t xml:space="preserve">%, dok u ukupnim prihodima Budžeta učestvuju sa  </w:t>
      </w:r>
      <w:r>
        <w:rPr>
          <w:rFonts w:ascii="Microsoft Sans Serif" w:hAnsi="Microsoft Sans Serif" w:cs="Microsoft Sans Serif"/>
          <w:sz w:val="22"/>
          <w:szCs w:val="22"/>
        </w:rPr>
        <w:t>5</w:t>
      </w:r>
      <w:r w:rsidRPr="0082307A">
        <w:rPr>
          <w:rFonts w:ascii="Microsoft Sans Serif" w:hAnsi="Microsoft Sans Serif" w:cs="Microsoft Sans Serif"/>
          <w:sz w:val="22"/>
          <w:szCs w:val="22"/>
        </w:rPr>
        <w:t>,</w:t>
      </w:r>
      <w:r>
        <w:rPr>
          <w:rFonts w:ascii="Microsoft Sans Serif" w:hAnsi="Microsoft Sans Serif" w:cs="Microsoft Sans Serif"/>
          <w:sz w:val="22"/>
          <w:szCs w:val="22"/>
        </w:rPr>
        <w:t>13</w:t>
      </w:r>
      <w:r w:rsidRPr="0082307A">
        <w:rPr>
          <w:rFonts w:ascii="Microsoft Sans Serif" w:hAnsi="Microsoft Sans Serif" w:cs="Microsoft Sans Serif"/>
          <w:sz w:val="22"/>
          <w:szCs w:val="22"/>
        </w:rPr>
        <w:t xml:space="preserve">%. Ostvareni prihodi po ovom osnovu veći su od planiranih za </w:t>
      </w:r>
      <w:r>
        <w:rPr>
          <w:rFonts w:ascii="Microsoft Sans Serif" w:hAnsi="Microsoft Sans Serif" w:cs="Microsoft Sans Serif"/>
          <w:sz w:val="22"/>
          <w:szCs w:val="22"/>
        </w:rPr>
        <w:t xml:space="preserve"> 11</w:t>
      </w:r>
      <w:r w:rsidRPr="0082307A">
        <w:rPr>
          <w:rFonts w:ascii="Microsoft Sans Serif" w:hAnsi="Microsoft Sans Serif" w:cs="Microsoft Sans Serif"/>
          <w:sz w:val="22"/>
          <w:szCs w:val="22"/>
        </w:rPr>
        <w:t>,</w:t>
      </w:r>
      <w:r>
        <w:rPr>
          <w:rFonts w:ascii="Microsoft Sans Serif" w:hAnsi="Microsoft Sans Serif" w:cs="Microsoft Sans Serif"/>
          <w:sz w:val="22"/>
          <w:szCs w:val="22"/>
        </w:rPr>
        <w:t>42</w:t>
      </w:r>
      <w:r w:rsidRPr="0082307A">
        <w:rPr>
          <w:rFonts w:ascii="Microsoft Sans Serif" w:hAnsi="Microsoft Sans Serif" w:cs="Microsoft Sans Serif"/>
          <w:sz w:val="22"/>
          <w:szCs w:val="22"/>
        </w:rPr>
        <w:t>%.</w:t>
      </w:r>
    </w:p>
    <w:p w:rsidR="0095114A" w:rsidRPr="0082307A" w:rsidRDefault="0095114A" w:rsidP="0095114A">
      <w:pPr>
        <w:rPr>
          <w:rFonts w:ascii="Microsoft Sans Serif" w:hAnsi="Microsoft Sans Serif" w:cs="Microsoft Sans Serif"/>
          <w:sz w:val="22"/>
          <w:szCs w:val="22"/>
        </w:rPr>
      </w:pPr>
      <w:r w:rsidRPr="0082307A">
        <w:rPr>
          <w:rFonts w:ascii="Microsoft Sans Serif" w:hAnsi="Microsoft Sans Serif" w:cs="Microsoft Sans Serif"/>
          <w:b/>
          <w:sz w:val="22"/>
          <w:szCs w:val="22"/>
        </w:rPr>
        <w:t xml:space="preserve">Porez na ostala lična primanja </w:t>
      </w:r>
      <w:r w:rsidRPr="0082307A">
        <w:rPr>
          <w:rFonts w:ascii="Microsoft Sans Serif" w:hAnsi="Microsoft Sans Serif" w:cs="Microsoft Sans Serif"/>
          <w:sz w:val="22"/>
          <w:szCs w:val="22"/>
        </w:rPr>
        <w:t xml:space="preserve">ostvaren je u iznosu od </w:t>
      </w:r>
      <w:r>
        <w:rPr>
          <w:rFonts w:ascii="Microsoft Sans Serif" w:hAnsi="Microsoft Sans Serif" w:cs="Microsoft Sans Serif"/>
          <w:sz w:val="22"/>
          <w:szCs w:val="22"/>
        </w:rPr>
        <w:t xml:space="preserve"> 2</w:t>
      </w:r>
      <w:r w:rsidRPr="0082307A">
        <w:rPr>
          <w:rFonts w:ascii="Microsoft Sans Serif" w:hAnsi="Microsoft Sans Serif" w:cs="Microsoft Sans Serif"/>
          <w:sz w:val="22"/>
          <w:szCs w:val="22"/>
        </w:rPr>
        <w:t>.</w:t>
      </w:r>
      <w:r>
        <w:rPr>
          <w:rFonts w:ascii="Microsoft Sans Serif" w:hAnsi="Microsoft Sans Serif" w:cs="Microsoft Sans Serif"/>
          <w:sz w:val="22"/>
          <w:szCs w:val="22"/>
        </w:rPr>
        <w:t>575</w:t>
      </w:r>
      <w:r w:rsidRPr="0082307A">
        <w:rPr>
          <w:rFonts w:ascii="Microsoft Sans Serif" w:hAnsi="Microsoft Sans Serif" w:cs="Microsoft Sans Serif"/>
          <w:sz w:val="22"/>
          <w:szCs w:val="22"/>
        </w:rPr>
        <w:t>,</w:t>
      </w:r>
      <w:r>
        <w:rPr>
          <w:rFonts w:ascii="Microsoft Sans Serif" w:hAnsi="Microsoft Sans Serif" w:cs="Microsoft Sans Serif"/>
          <w:sz w:val="22"/>
          <w:szCs w:val="22"/>
        </w:rPr>
        <w:t>65</w:t>
      </w:r>
      <w:r w:rsidRPr="0082307A">
        <w:rPr>
          <w:rFonts w:ascii="Microsoft Sans Serif" w:hAnsi="Microsoft Sans Serif" w:cs="Microsoft Sans Serif"/>
          <w:sz w:val="22"/>
          <w:szCs w:val="22"/>
        </w:rPr>
        <w:t xml:space="preserve"> EUR-a i u strukturi zajedničkih prihoda učestvuju sa </w:t>
      </w:r>
      <w:r>
        <w:rPr>
          <w:rFonts w:ascii="Microsoft Sans Serif" w:hAnsi="Microsoft Sans Serif" w:cs="Microsoft Sans Serif"/>
          <w:sz w:val="22"/>
          <w:szCs w:val="22"/>
        </w:rPr>
        <w:t>0</w:t>
      </w:r>
      <w:r w:rsidRPr="0082307A">
        <w:rPr>
          <w:rFonts w:ascii="Microsoft Sans Serif" w:hAnsi="Microsoft Sans Serif" w:cs="Microsoft Sans Serif"/>
          <w:sz w:val="22"/>
          <w:szCs w:val="22"/>
        </w:rPr>
        <w:t>,</w:t>
      </w:r>
      <w:r>
        <w:rPr>
          <w:rFonts w:ascii="Microsoft Sans Serif" w:hAnsi="Microsoft Sans Serif" w:cs="Microsoft Sans Serif"/>
          <w:sz w:val="22"/>
          <w:szCs w:val="22"/>
        </w:rPr>
        <w:t>94</w:t>
      </w:r>
      <w:r w:rsidRPr="0082307A">
        <w:rPr>
          <w:rFonts w:ascii="Microsoft Sans Serif" w:hAnsi="Microsoft Sans Serif" w:cs="Microsoft Sans Serif"/>
          <w:sz w:val="22"/>
          <w:szCs w:val="22"/>
        </w:rPr>
        <w:t>%, dok u ukupnim prihodima Budžeta učestvuju sa  0,</w:t>
      </w:r>
      <w:r>
        <w:rPr>
          <w:rFonts w:ascii="Microsoft Sans Serif" w:hAnsi="Microsoft Sans Serif" w:cs="Microsoft Sans Serif"/>
          <w:sz w:val="22"/>
          <w:szCs w:val="22"/>
        </w:rPr>
        <w:t>17</w:t>
      </w:r>
      <w:r w:rsidRPr="0082307A">
        <w:rPr>
          <w:rFonts w:ascii="Microsoft Sans Serif" w:hAnsi="Microsoft Sans Serif" w:cs="Microsoft Sans Serif"/>
          <w:sz w:val="22"/>
          <w:szCs w:val="22"/>
        </w:rPr>
        <w:t xml:space="preserve">%. Ostvareni prihodi po ovom osnovu manji su od planiranih za  </w:t>
      </w:r>
      <w:r>
        <w:rPr>
          <w:rFonts w:ascii="Microsoft Sans Serif" w:hAnsi="Microsoft Sans Serif" w:cs="Microsoft Sans Serif"/>
          <w:sz w:val="22"/>
          <w:szCs w:val="22"/>
        </w:rPr>
        <w:t>14</w:t>
      </w:r>
      <w:r w:rsidRPr="0082307A">
        <w:rPr>
          <w:rFonts w:ascii="Microsoft Sans Serif" w:hAnsi="Microsoft Sans Serif" w:cs="Microsoft Sans Serif"/>
          <w:sz w:val="22"/>
          <w:szCs w:val="22"/>
        </w:rPr>
        <w:t>,</w:t>
      </w:r>
      <w:r>
        <w:rPr>
          <w:rFonts w:ascii="Microsoft Sans Serif" w:hAnsi="Microsoft Sans Serif" w:cs="Microsoft Sans Serif"/>
          <w:sz w:val="22"/>
          <w:szCs w:val="22"/>
        </w:rPr>
        <w:t>14</w:t>
      </w:r>
      <w:r w:rsidRPr="0082307A">
        <w:rPr>
          <w:rFonts w:ascii="Microsoft Sans Serif" w:hAnsi="Microsoft Sans Serif" w:cs="Microsoft Sans Serif"/>
          <w:sz w:val="22"/>
          <w:szCs w:val="22"/>
        </w:rPr>
        <w:t>%.</w:t>
      </w:r>
    </w:p>
    <w:p w:rsidR="0095114A" w:rsidRPr="0082307A" w:rsidRDefault="0095114A" w:rsidP="0095114A">
      <w:pPr>
        <w:rPr>
          <w:rFonts w:ascii="Microsoft Sans Serif" w:hAnsi="Microsoft Sans Serif" w:cs="Microsoft Sans Serif"/>
          <w:b/>
          <w:sz w:val="22"/>
          <w:szCs w:val="22"/>
        </w:rPr>
      </w:pPr>
      <w:r w:rsidRPr="0082307A">
        <w:rPr>
          <w:rFonts w:ascii="Microsoft Sans Serif" w:hAnsi="Microsoft Sans Serif" w:cs="Microsoft Sans Serif"/>
          <w:b/>
          <w:sz w:val="22"/>
          <w:szCs w:val="22"/>
        </w:rPr>
        <w:t xml:space="preserve">Porez na prihode od samostalne djelatnosti </w:t>
      </w:r>
      <w:r w:rsidRPr="0082307A">
        <w:rPr>
          <w:rFonts w:ascii="Microsoft Sans Serif" w:hAnsi="Microsoft Sans Serif" w:cs="Microsoft Sans Serif"/>
          <w:sz w:val="22"/>
          <w:szCs w:val="22"/>
        </w:rPr>
        <w:t xml:space="preserve">ostvaren je u iznosu od  </w:t>
      </w:r>
      <w:r>
        <w:rPr>
          <w:rFonts w:ascii="Microsoft Sans Serif" w:hAnsi="Microsoft Sans Serif" w:cs="Microsoft Sans Serif"/>
          <w:sz w:val="22"/>
          <w:szCs w:val="22"/>
        </w:rPr>
        <w:t>2</w:t>
      </w:r>
      <w:r w:rsidRPr="002F29DB">
        <w:rPr>
          <w:rFonts w:ascii="Microsoft Sans Serif" w:hAnsi="Microsoft Sans Serif" w:cs="Microsoft Sans Serif"/>
          <w:sz w:val="22"/>
          <w:szCs w:val="22"/>
        </w:rPr>
        <w:t>.</w:t>
      </w:r>
      <w:r>
        <w:rPr>
          <w:rFonts w:ascii="Microsoft Sans Serif" w:hAnsi="Microsoft Sans Serif" w:cs="Microsoft Sans Serif"/>
          <w:sz w:val="22"/>
          <w:szCs w:val="22"/>
        </w:rPr>
        <w:t>406</w:t>
      </w:r>
      <w:r w:rsidRPr="002F29DB">
        <w:rPr>
          <w:rFonts w:ascii="Microsoft Sans Serif" w:hAnsi="Microsoft Sans Serif" w:cs="Microsoft Sans Serif"/>
          <w:sz w:val="22"/>
          <w:szCs w:val="22"/>
        </w:rPr>
        <w:t>,5</w:t>
      </w:r>
      <w:r>
        <w:rPr>
          <w:rFonts w:ascii="Microsoft Sans Serif" w:hAnsi="Microsoft Sans Serif" w:cs="Microsoft Sans Serif"/>
          <w:sz w:val="22"/>
          <w:szCs w:val="22"/>
        </w:rPr>
        <w:t>3</w:t>
      </w:r>
      <w:r w:rsidRPr="002F29DB">
        <w:rPr>
          <w:rFonts w:ascii="Microsoft Sans Serif" w:hAnsi="Microsoft Sans Serif" w:cs="Microsoft Sans Serif"/>
          <w:sz w:val="22"/>
          <w:szCs w:val="22"/>
        </w:rPr>
        <w:t>EUR</w:t>
      </w:r>
      <w:r w:rsidRPr="0082307A">
        <w:rPr>
          <w:rFonts w:ascii="Microsoft Sans Serif" w:hAnsi="Microsoft Sans Serif" w:cs="Microsoft Sans Serif"/>
          <w:sz w:val="22"/>
          <w:szCs w:val="22"/>
        </w:rPr>
        <w:t xml:space="preserve">-a i u strukturi zajedničkih prihoda učestvuju sa </w:t>
      </w:r>
      <w:r>
        <w:rPr>
          <w:rFonts w:ascii="Microsoft Sans Serif" w:hAnsi="Microsoft Sans Serif" w:cs="Microsoft Sans Serif"/>
          <w:sz w:val="22"/>
          <w:szCs w:val="22"/>
        </w:rPr>
        <w:t>0</w:t>
      </w:r>
      <w:r w:rsidRPr="0082307A">
        <w:rPr>
          <w:rFonts w:ascii="Microsoft Sans Serif" w:hAnsi="Microsoft Sans Serif" w:cs="Microsoft Sans Serif"/>
          <w:sz w:val="22"/>
          <w:szCs w:val="22"/>
        </w:rPr>
        <w:t>,</w:t>
      </w:r>
      <w:r>
        <w:rPr>
          <w:rFonts w:ascii="Microsoft Sans Serif" w:hAnsi="Microsoft Sans Serif" w:cs="Microsoft Sans Serif"/>
          <w:sz w:val="22"/>
          <w:szCs w:val="22"/>
        </w:rPr>
        <w:t>88</w:t>
      </w:r>
      <w:r w:rsidRPr="0082307A">
        <w:rPr>
          <w:rFonts w:ascii="Microsoft Sans Serif" w:hAnsi="Microsoft Sans Serif" w:cs="Microsoft Sans Serif"/>
          <w:sz w:val="22"/>
          <w:szCs w:val="22"/>
        </w:rPr>
        <w:t>%, dok u ukupnim prihodima Budžeta učestvuju sa  0,</w:t>
      </w:r>
      <w:r>
        <w:rPr>
          <w:rFonts w:ascii="Microsoft Sans Serif" w:hAnsi="Microsoft Sans Serif" w:cs="Microsoft Sans Serif"/>
          <w:sz w:val="22"/>
          <w:szCs w:val="22"/>
        </w:rPr>
        <w:t>16</w:t>
      </w:r>
      <w:r w:rsidRPr="0082307A">
        <w:rPr>
          <w:rFonts w:ascii="Microsoft Sans Serif" w:hAnsi="Microsoft Sans Serif" w:cs="Microsoft Sans Serif"/>
          <w:sz w:val="22"/>
          <w:szCs w:val="22"/>
        </w:rPr>
        <w:t xml:space="preserve">%. Ostvareni prihodi po ovom osnovu manji su od planiranih za  </w:t>
      </w:r>
      <w:r>
        <w:rPr>
          <w:rFonts w:ascii="Microsoft Sans Serif" w:hAnsi="Microsoft Sans Serif" w:cs="Microsoft Sans Serif"/>
          <w:sz w:val="22"/>
          <w:szCs w:val="22"/>
        </w:rPr>
        <w:t>3</w:t>
      </w:r>
      <w:r w:rsidRPr="0082307A">
        <w:rPr>
          <w:rFonts w:ascii="Microsoft Sans Serif" w:hAnsi="Microsoft Sans Serif" w:cs="Microsoft Sans Serif"/>
          <w:sz w:val="22"/>
          <w:szCs w:val="22"/>
        </w:rPr>
        <w:t>,</w:t>
      </w:r>
      <w:r>
        <w:rPr>
          <w:rFonts w:ascii="Microsoft Sans Serif" w:hAnsi="Microsoft Sans Serif" w:cs="Microsoft Sans Serif"/>
          <w:sz w:val="22"/>
          <w:szCs w:val="22"/>
        </w:rPr>
        <w:t>74</w:t>
      </w:r>
      <w:r w:rsidRPr="0082307A">
        <w:rPr>
          <w:rFonts w:ascii="Microsoft Sans Serif" w:hAnsi="Microsoft Sans Serif" w:cs="Microsoft Sans Serif"/>
          <w:sz w:val="22"/>
          <w:szCs w:val="22"/>
        </w:rPr>
        <w:t>%.</w:t>
      </w:r>
    </w:p>
    <w:p w:rsidR="0095114A" w:rsidRPr="0082307A" w:rsidRDefault="0095114A" w:rsidP="0095114A">
      <w:pPr>
        <w:ind w:left="360"/>
        <w:rPr>
          <w:rFonts w:ascii="Microsoft Sans Serif" w:hAnsi="Microsoft Sans Serif" w:cs="Microsoft Sans Serif"/>
          <w:sz w:val="22"/>
          <w:szCs w:val="22"/>
        </w:rPr>
      </w:pPr>
    </w:p>
    <w:p w:rsidR="0095114A" w:rsidRPr="0082307A" w:rsidRDefault="0095114A" w:rsidP="0095114A">
      <w:pPr>
        <w:rPr>
          <w:rFonts w:ascii="Microsoft Sans Serif" w:hAnsi="Microsoft Sans Serif" w:cs="Microsoft Sans Serif"/>
          <w:sz w:val="22"/>
          <w:szCs w:val="22"/>
        </w:rPr>
      </w:pPr>
      <w:r w:rsidRPr="0082307A">
        <w:rPr>
          <w:rFonts w:ascii="Microsoft Sans Serif" w:hAnsi="Microsoft Sans Serif" w:cs="Microsoft Sans Serif"/>
          <w:b/>
          <w:sz w:val="22"/>
          <w:szCs w:val="22"/>
        </w:rPr>
        <w:t xml:space="preserve">Porez na promet nepokretnosti </w:t>
      </w:r>
      <w:r w:rsidRPr="0082307A">
        <w:rPr>
          <w:rFonts w:ascii="Microsoft Sans Serif" w:hAnsi="Microsoft Sans Serif" w:cs="Microsoft Sans Serif"/>
          <w:sz w:val="22"/>
          <w:szCs w:val="22"/>
        </w:rPr>
        <w:t xml:space="preserve">ostvaren je u iznosu od  </w:t>
      </w:r>
      <w:r>
        <w:rPr>
          <w:rFonts w:ascii="Microsoft Sans Serif" w:hAnsi="Microsoft Sans Serif" w:cs="Microsoft Sans Serif"/>
          <w:sz w:val="22"/>
          <w:szCs w:val="22"/>
        </w:rPr>
        <w:t>37</w:t>
      </w:r>
      <w:r w:rsidRPr="0097584F">
        <w:rPr>
          <w:rFonts w:ascii="Microsoft Sans Serif" w:hAnsi="Microsoft Sans Serif" w:cs="Microsoft Sans Serif"/>
          <w:sz w:val="22"/>
          <w:szCs w:val="22"/>
        </w:rPr>
        <w:t>.</w:t>
      </w:r>
      <w:r>
        <w:rPr>
          <w:rFonts w:ascii="Microsoft Sans Serif" w:hAnsi="Microsoft Sans Serif" w:cs="Microsoft Sans Serif"/>
          <w:sz w:val="22"/>
          <w:szCs w:val="22"/>
        </w:rPr>
        <w:t>261</w:t>
      </w:r>
      <w:r w:rsidRPr="0097584F">
        <w:rPr>
          <w:rFonts w:ascii="Microsoft Sans Serif" w:hAnsi="Microsoft Sans Serif" w:cs="Microsoft Sans Serif"/>
          <w:sz w:val="22"/>
          <w:szCs w:val="22"/>
        </w:rPr>
        <w:t>,</w:t>
      </w:r>
      <w:r>
        <w:rPr>
          <w:rFonts w:ascii="Microsoft Sans Serif" w:hAnsi="Microsoft Sans Serif" w:cs="Microsoft Sans Serif"/>
          <w:sz w:val="22"/>
          <w:szCs w:val="22"/>
        </w:rPr>
        <w:t xml:space="preserve">89 </w:t>
      </w:r>
      <w:r w:rsidRPr="0097584F">
        <w:rPr>
          <w:rFonts w:ascii="Microsoft Sans Serif" w:hAnsi="Microsoft Sans Serif" w:cs="Microsoft Sans Serif"/>
          <w:sz w:val="22"/>
          <w:szCs w:val="22"/>
        </w:rPr>
        <w:t>EUR</w:t>
      </w:r>
      <w:r w:rsidRPr="0082307A">
        <w:rPr>
          <w:rFonts w:ascii="Microsoft Sans Serif" w:hAnsi="Microsoft Sans Serif" w:cs="Microsoft Sans Serif"/>
          <w:sz w:val="22"/>
          <w:szCs w:val="22"/>
        </w:rPr>
        <w:t>-a i u strukturi zajedničkih prihoda učestvuju sa 1</w:t>
      </w:r>
      <w:r>
        <w:rPr>
          <w:rFonts w:ascii="Microsoft Sans Serif" w:hAnsi="Microsoft Sans Serif" w:cs="Microsoft Sans Serif"/>
          <w:sz w:val="22"/>
          <w:szCs w:val="22"/>
        </w:rPr>
        <w:t>3,57</w:t>
      </w:r>
      <w:r w:rsidRPr="0082307A">
        <w:rPr>
          <w:rFonts w:ascii="Microsoft Sans Serif" w:hAnsi="Microsoft Sans Serif" w:cs="Microsoft Sans Serif"/>
          <w:sz w:val="22"/>
          <w:szCs w:val="22"/>
        </w:rPr>
        <w:t xml:space="preserve">%, dok u ukupnim prihodima Budžeta učestvuje sa </w:t>
      </w:r>
      <w:r>
        <w:rPr>
          <w:rFonts w:ascii="Microsoft Sans Serif" w:hAnsi="Microsoft Sans Serif" w:cs="Microsoft Sans Serif"/>
          <w:sz w:val="22"/>
          <w:szCs w:val="22"/>
        </w:rPr>
        <w:t>2</w:t>
      </w:r>
      <w:r w:rsidRPr="0082307A">
        <w:rPr>
          <w:rFonts w:ascii="Microsoft Sans Serif" w:hAnsi="Microsoft Sans Serif" w:cs="Microsoft Sans Serif"/>
          <w:sz w:val="22"/>
          <w:szCs w:val="22"/>
        </w:rPr>
        <w:t>,</w:t>
      </w:r>
      <w:r>
        <w:rPr>
          <w:rFonts w:ascii="Microsoft Sans Serif" w:hAnsi="Microsoft Sans Serif" w:cs="Microsoft Sans Serif"/>
          <w:sz w:val="22"/>
          <w:szCs w:val="22"/>
        </w:rPr>
        <w:t>45</w:t>
      </w:r>
      <w:r w:rsidRPr="0082307A">
        <w:rPr>
          <w:rFonts w:ascii="Microsoft Sans Serif" w:hAnsi="Microsoft Sans Serif" w:cs="Microsoft Sans Serif"/>
          <w:sz w:val="22"/>
          <w:szCs w:val="22"/>
        </w:rPr>
        <w:t xml:space="preserve">%. Ostvareni prihodi po ovom osnovu manji su od planiranih za </w:t>
      </w:r>
      <w:r>
        <w:rPr>
          <w:rFonts w:ascii="Microsoft Sans Serif" w:hAnsi="Microsoft Sans Serif" w:cs="Microsoft Sans Serif"/>
          <w:sz w:val="22"/>
          <w:szCs w:val="22"/>
        </w:rPr>
        <w:t>6</w:t>
      </w:r>
      <w:r w:rsidRPr="0082307A">
        <w:rPr>
          <w:rFonts w:ascii="Microsoft Sans Serif" w:hAnsi="Microsoft Sans Serif" w:cs="Microsoft Sans Serif"/>
          <w:sz w:val="22"/>
          <w:szCs w:val="22"/>
        </w:rPr>
        <w:t>,</w:t>
      </w:r>
      <w:r>
        <w:rPr>
          <w:rFonts w:ascii="Microsoft Sans Serif" w:hAnsi="Microsoft Sans Serif" w:cs="Microsoft Sans Serif"/>
          <w:sz w:val="22"/>
          <w:szCs w:val="22"/>
        </w:rPr>
        <w:t>85</w:t>
      </w:r>
      <w:r w:rsidRPr="0082307A">
        <w:rPr>
          <w:rFonts w:ascii="Microsoft Sans Serif" w:hAnsi="Microsoft Sans Serif" w:cs="Microsoft Sans Serif"/>
          <w:sz w:val="22"/>
          <w:szCs w:val="22"/>
        </w:rPr>
        <w:t>%.</w:t>
      </w:r>
    </w:p>
    <w:p w:rsidR="0095114A" w:rsidRPr="0082307A" w:rsidRDefault="0095114A" w:rsidP="0095114A">
      <w:pPr>
        <w:ind w:left="360"/>
        <w:rPr>
          <w:rFonts w:ascii="Microsoft Sans Serif" w:hAnsi="Microsoft Sans Serif" w:cs="Microsoft Sans Serif"/>
          <w:sz w:val="22"/>
          <w:szCs w:val="22"/>
        </w:rPr>
      </w:pPr>
    </w:p>
    <w:p w:rsidR="0095114A" w:rsidRPr="0082307A" w:rsidRDefault="0095114A" w:rsidP="0095114A">
      <w:pPr>
        <w:rPr>
          <w:rFonts w:ascii="Microsoft Sans Serif" w:hAnsi="Microsoft Sans Serif" w:cs="Microsoft Sans Serif"/>
          <w:sz w:val="22"/>
          <w:szCs w:val="22"/>
        </w:rPr>
      </w:pPr>
      <w:r w:rsidRPr="0082307A">
        <w:rPr>
          <w:rFonts w:ascii="Microsoft Sans Serif" w:hAnsi="Microsoft Sans Serif" w:cs="Microsoft Sans Serif"/>
          <w:b/>
          <w:sz w:val="22"/>
          <w:szCs w:val="22"/>
        </w:rPr>
        <w:t xml:space="preserve">Koncesione naknade </w:t>
      </w:r>
      <w:r w:rsidRPr="0082307A">
        <w:rPr>
          <w:rFonts w:ascii="Microsoft Sans Serif" w:hAnsi="Microsoft Sans Serif" w:cs="Microsoft Sans Serif"/>
          <w:sz w:val="22"/>
          <w:szCs w:val="22"/>
        </w:rPr>
        <w:t xml:space="preserve">ostvarene su u iznosu </w:t>
      </w:r>
      <w:r w:rsidRPr="001F0697">
        <w:rPr>
          <w:rFonts w:ascii="Microsoft Sans Serif" w:hAnsi="Microsoft Sans Serif" w:cs="Microsoft Sans Serif"/>
          <w:sz w:val="22"/>
          <w:szCs w:val="22"/>
        </w:rPr>
        <w:t xml:space="preserve">od </w:t>
      </w:r>
      <w:r>
        <w:rPr>
          <w:rFonts w:ascii="Microsoft Sans Serif" w:hAnsi="Microsoft Sans Serif" w:cs="Microsoft Sans Serif"/>
          <w:sz w:val="22"/>
          <w:szCs w:val="22"/>
        </w:rPr>
        <w:t>148</w:t>
      </w:r>
      <w:r w:rsidRPr="001F0697">
        <w:rPr>
          <w:rFonts w:ascii="Microsoft Sans Serif" w:hAnsi="Microsoft Sans Serif" w:cs="Microsoft Sans Serif"/>
          <w:sz w:val="22"/>
          <w:szCs w:val="22"/>
        </w:rPr>
        <w:t>.8</w:t>
      </w:r>
      <w:r>
        <w:rPr>
          <w:rFonts w:ascii="Microsoft Sans Serif" w:hAnsi="Microsoft Sans Serif" w:cs="Microsoft Sans Serif"/>
          <w:sz w:val="22"/>
          <w:szCs w:val="22"/>
        </w:rPr>
        <w:t>40</w:t>
      </w:r>
      <w:r w:rsidRPr="001F0697">
        <w:rPr>
          <w:rFonts w:ascii="Microsoft Sans Serif" w:hAnsi="Microsoft Sans Serif" w:cs="Microsoft Sans Serif"/>
          <w:sz w:val="22"/>
          <w:szCs w:val="22"/>
        </w:rPr>
        <w:t>,</w:t>
      </w:r>
      <w:r>
        <w:rPr>
          <w:rFonts w:ascii="Microsoft Sans Serif" w:hAnsi="Microsoft Sans Serif" w:cs="Microsoft Sans Serif"/>
          <w:sz w:val="22"/>
          <w:szCs w:val="22"/>
        </w:rPr>
        <w:t xml:space="preserve">44 </w:t>
      </w:r>
      <w:r w:rsidRPr="001F0697">
        <w:rPr>
          <w:rFonts w:ascii="Microsoft Sans Serif" w:hAnsi="Microsoft Sans Serif" w:cs="Microsoft Sans Serif"/>
          <w:sz w:val="22"/>
          <w:szCs w:val="22"/>
        </w:rPr>
        <w:t>EUR</w:t>
      </w:r>
      <w:r w:rsidRPr="0082307A">
        <w:rPr>
          <w:rFonts w:ascii="Microsoft Sans Serif" w:hAnsi="Microsoft Sans Serif" w:cs="Microsoft Sans Serif"/>
          <w:sz w:val="22"/>
          <w:szCs w:val="22"/>
        </w:rPr>
        <w:t xml:space="preserve">-a i u strukturi zajedničkih prihoda učestvuju sa </w:t>
      </w:r>
      <w:r w:rsidR="00101392">
        <w:rPr>
          <w:rFonts w:ascii="Microsoft Sans Serif" w:hAnsi="Microsoft Sans Serif" w:cs="Microsoft Sans Serif"/>
          <w:sz w:val="22"/>
          <w:szCs w:val="22"/>
        </w:rPr>
        <w:t>54,21</w:t>
      </w:r>
      <w:r w:rsidRPr="0082307A">
        <w:rPr>
          <w:rFonts w:ascii="Microsoft Sans Serif" w:hAnsi="Microsoft Sans Serif" w:cs="Microsoft Sans Serif"/>
          <w:sz w:val="22"/>
          <w:szCs w:val="22"/>
        </w:rPr>
        <w:t xml:space="preserve">%, dok u ukupnim prihodima Budžeta učestvuju sa </w:t>
      </w:r>
      <w:r w:rsidR="00101392">
        <w:rPr>
          <w:rFonts w:ascii="Microsoft Sans Serif" w:hAnsi="Microsoft Sans Serif" w:cs="Microsoft Sans Serif"/>
          <w:sz w:val="22"/>
          <w:szCs w:val="22"/>
        </w:rPr>
        <w:t>9,80</w:t>
      </w:r>
      <w:r w:rsidRPr="0082307A">
        <w:rPr>
          <w:rFonts w:ascii="Microsoft Sans Serif" w:hAnsi="Microsoft Sans Serif" w:cs="Microsoft Sans Serif"/>
          <w:sz w:val="22"/>
          <w:szCs w:val="22"/>
        </w:rPr>
        <w:t xml:space="preserve">%. Ostvareni prihodi po ovom osnovu </w:t>
      </w:r>
      <w:r>
        <w:rPr>
          <w:rFonts w:ascii="Microsoft Sans Serif" w:hAnsi="Microsoft Sans Serif" w:cs="Microsoft Sans Serif"/>
          <w:sz w:val="22"/>
          <w:szCs w:val="22"/>
        </w:rPr>
        <w:t xml:space="preserve"> manji</w:t>
      </w:r>
      <w:r w:rsidRPr="0082307A">
        <w:rPr>
          <w:rFonts w:ascii="Microsoft Sans Serif" w:hAnsi="Microsoft Sans Serif" w:cs="Microsoft Sans Serif"/>
          <w:sz w:val="22"/>
          <w:szCs w:val="22"/>
        </w:rPr>
        <w:t xml:space="preserve"> su od planiranih za </w:t>
      </w:r>
      <w:r>
        <w:rPr>
          <w:rFonts w:ascii="Microsoft Sans Serif" w:hAnsi="Microsoft Sans Serif" w:cs="Microsoft Sans Serif"/>
          <w:sz w:val="22"/>
          <w:szCs w:val="22"/>
        </w:rPr>
        <w:t>6</w:t>
      </w:r>
      <w:r w:rsidRPr="0082307A">
        <w:rPr>
          <w:rFonts w:ascii="Microsoft Sans Serif" w:hAnsi="Microsoft Sans Serif" w:cs="Microsoft Sans Serif"/>
          <w:sz w:val="22"/>
          <w:szCs w:val="22"/>
        </w:rPr>
        <w:t>,</w:t>
      </w:r>
      <w:r>
        <w:rPr>
          <w:rFonts w:ascii="Microsoft Sans Serif" w:hAnsi="Microsoft Sans Serif" w:cs="Microsoft Sans Serif"/>
          <w:sz w:val="22"/>
          <w:szCs w:val="22"/>
        </w:rPr>
        <w:t>97</w:t>
      </w:r>
      <w:r w:rsidRPr="0082307A">
        <w:rPr>
          <w:rFonts w:ascii="Microsoft Sans Serif" w:hAnsi="Microsoft Sans Serif" w:cs="Microsoft Sans Serif"/>
          <w:sz w:val="22"/>
          <w:szCs w:val="22"/>
        </w:rPr>
        <w:t>%.</w:t>
      </w:r>
    </w:p>
    <w:p w:rsidR="0095114A" w:rsidRPr="0082307A" w:rsidRDefault="0095114A" w:rsidP="0095114A">
      <w:pPr>
        <w:ind w:left="360"/>
        <w:rPr>
          <w:rFonts w:ascii="Microsoft Sans Serif" w:hAnsi="Microsoft Sans Serif" w:cs="Microsoft Sans Serif"/>
          <w:b/>
          <w:sz w:val="22"/>
          <w:szCs w:val="22"/>
        </w:rPr>
      </w:pPr>
    </w:p>
    <w:p w:rsidR="0095114A" w:rsidRPr="0082307A" w:rsidRDefault="0095114A" w:rsidP="0095114A">
      <w:pPr>
        <w:rPr>
          <w:rFonts w:ascii="Microsoft Sans Serif" w:hAnsi="Microsoft Sans Serif" w:cs="Microsoft Sans Serif"/>
          <w:sz w:val="22"/>
          <w:szCs w:val="22"/>
        </w:rPr>
      </w:pPr>
      <w:r w:rsidRPr="0082307A">
        <w:rPr>
          <w:rFonts w:ascii="Microsoft Sans Serif" w:hAnsi="Microsoft Sans Serif" w:cs="Microsoft Sans Serif"/>
          <w:b/>
          <w:sz w:val="22"/>
          <w:szCs w:val="22"/>
        </w:rPr>
        <w:t>Godišnja naknada pri registraciji motornih vozila</w:t>
      </w:r>
      <w:r w:rsidRPr="0082307A">
        <w:rPr>
          <w:rFonts w:ascii="Microsoft Sans Serif" w:hAnsi="Microsoft Sans Serif" w:cs="Microsoft Sans Serif"/>
          <w:sz w:val="22"/>
          <w:szCs w:val="22"/>
        </w:rPr>
        <w:t xml:space="preserve"> ostvarene su u iznosu od  5.</w:t>
      </w:r>
      <w:r>
        <w:rPr>
          <w:rFonts w:ascii="Microsoft Sans Serif" w:hAnsi="Microsoft Sans Serif" w:cs="Microsoft Sans Serif"/>
          <w:sz w:val="22"/>
          <w:szCs w:val="22"/>
        </w:rPr>
        <w:t>499</w:t>
      </w:r>
      <w:r w:rsidRPr="0082307A">
        <w:rPr>
          <w:rFonts w:ascii="Microsoft Sans Serif" w:hAnsi="Microsoft Sans Serif" w:cs="Microsoft Sans Serif"/>
          <w:sz w:val="22"/>
          <w:szCs w:val="22"/>
        </w:rPr>
        <w:t>,</w:t>
      </w:r>
      <w:r>
        <w:rPr>
          <w:rFonts w:ascii="Microsoft Sans Serif" w:hAnsi="Microsoft Sans Serif" w:cs="Microsoft Sans Serif"/>
          <w:sz w:val="22"/>
          <w:szCs w:val="22"/>
        </w:rPr>
        <w:t>75</w:t>
      </w:r>
      <w:r w:rsidRPr="0082307A">
        <w:rPr>
          <w:rFonts w:ascii="Microsoft Sans Serif" w:hAnsi="Microsoft Sans Serif" w:cs="Microsoft Sans Serif"/>
          <w:sz w:val="22"/>
          <w:szCs w:val="22"/>
        </w:rPr>
        <w:t xml:space="preserve"> EUR-a i u strukturi zajedničkih prihoda učestvuju sa </w:t>
      </w:r>
      <w:r>
        <w:rPr>
          <w:rFonts w:ascii="Microsoft Sans Serif" w:hAnsi="Microsoft Sans Serif" w:cs="Microsoft Sans Serif"/>
          <w:sz w:val="22"/>
          <w:szCs w:val="22"/>
        </w:rPr>
        <w:t>2</w:t>
      </w:r>
      <w:r w:rsidRPr="0082307A">
        <w:rPr>
          <w:rFonts w:ascii="Microsoft Sans Serif" w:hAnsi="Microsoft Sans Serif" w:cs="Microsoft Sans Serif"/>
          <w:sz w:val="22"/>
          <w:szCs w:val="22"/>
        </w:rPr>
        <w:t>,</w:t>
      </w:r>
      <w:r>
        <w:rPr>
          <w:rFonts w:ascii="Microsoft Sans Serif" w:hAnsi="Microsoft Sans Serif" w:cs="Microsoft Sans Serif"/>
          <w:sz w:val="22"/>
          <w:szCs w:val="22"/>
        </w:rPr>
        <w:t>003</w:t>
      </w:r>
      <w:r w:rsidRPr="0082307A">
        <w:rPr>
          <w:rFonts w:ascii="Microsoft Sans Serif" w:hAnsi="Microsoft Sans Serif" w:cs="Microsoft Sans Serif"/>
          <w:sz w:val="22"/>
          <w:szCs w:val="22"/>
        </w:rPr>
        <w:t>%, dok u ukupnim prihodima Budžeta učestvuju sa 0,</w:t>
      </w:r>
      <w:r>
        <w:rPr>
          <w:rFonts w:ascii="Microsoft Sans Serif" w:hAnsi="Microsoft Sans Serif" w:cs="Microsoft Sans Serif"/>
          <w:sz w:val="22"/>
          <w:szCs w:val="22"/>
        </w:rPr>
        <w:t>36</w:t>
      </w:r>
      <w:r w:rsidRPr="0082307A">
        <w:rPr>
          <w:rFonts w:ascii="Microsoft Sans Serif" w:hAnsi="Microsoft Sans Serif" w:cs="Microsoft Sans Serif"/>
          <w:sz w:val="22"/>
          <w:szCs w:val="22"/>
        </w:rPr>
        <w:t xml:space="preserve"> %. Ostvareni prihodi po ovom osnovu manji  su od planiranih za </w:t>
      </w:r>
      <w:r>
        <w:rPr>
          <w:rFonts w:ascii="Microsoft Sans Serif" w:hAnsi="Microsoft Sans Serif" w:cs="Microsoft Sans Serif"/>
          <w:sz w:val="22"/>
          <w:szCs w:val="22"/>
        </w:rPr>
        <w:t>0</w:t>
      </w:r>
      <w:r w:rsidRPr="0082307A">
        <w:rPr>
          <w:rFonts w:ascii="Microsoft Sans Serif" w:hAnsi="Microsoft Sans Serif" w:cs="Microsoft Sans Serif"/>
          <w:sz w:val="22"/>
          <w:szCs w:val="22"/>
        </w:rPr>
        <w:t>,</w:t>
      </w:r>
      <w:r>
        <w:rPr>
          <w:rFonts w:ascii="Microsoft Sans Serif" w:hAnsi="Microsoft Sans Serif" w:cs="Microsoft Sans Serif"/>
          <w:sz w:val="22"/>
          <w:szCs w:val="22"/>
        </w:rPr>
        <w:t>004</w:t>
      </w:r>
      <w:r w:rsidRPr="0082307A">
        <w:rPr>
          <w:rFonts w:ascii="Microsoft Sans Serif" w:hAnsi="Microsoft Sans Serif" w:cs="Microsoft Sans Serif"/>
          <w:sz w:val="22"/>
          <w:szCs w:val="22"/>
        </w:rPr>
        <w:t>%.</w:t>
      </w:r>
    </w:p>
    <w:p w:rsidR="0095114A" w:rsidRPr="0082307A" w:rsidRDefault="0095114A" w:rsidP="0095114A">
      <w:pPr>
        <w:ind w:left="360"/>
        <w:rPr>
          <w:rFonts w:ascii="Microsoft Sans Serif" w:hAnsi="Microsoft Sans Serif" w:cs="Microsoft Sans Serif"/>
          <w:b/>
          <w:sz w:val="22"/>
          <w:szCs w:val="22"/>
        </w:rPr>
      </w:pPr>
    </w:p>
    <w:p w:rsidR="0095114A" w:rsidRDefault="0095114A" w:rsidP="0095114A">
      <w:pPr>
        <w:ind w:left="360"/>
        <w:rPr>
          <w:rFonts w:ascii="Microsoft Sans Serif" w:hAnsi="Microsoft Sans Serif" w:cs="Microsoft Sans Serif"/>
          <w:b/>
        </w:rPr>
      </w:pPr>
    </w:p>
    <w:p w:rsidR="0095114A" w:rsidRPr="00B6634B" w:rsidRDefault="0095114A" w:rsidP="0095114A">
      <w:pPr>
        <w:ind w:left="360"/>
        <w:rPr>
          <w:rFonts w:ascii="Microsoft Sans Serif" w:hAnsi="Microsoft Sans Serif" w:cs="Microsoft Sans Serif"/>
          <w:b/>
          <w:sz w:val="22"/>
          <w:szCs w:val="22"/>
        </w:rPr>
      </w:pPr>
      <w:r w:rsidRPr="00B6634B">
        <w:rPr>
          <w:rFonts w:ascii="Microsoft Sans Serif" w:hAnsi="Microsoft Sans Serif" w:cs="Microsoft Sans Serif"/>
          <w:b/>
          <w:sz w:val="22"/>
          <w:szCs w:val="22"/>
        </w:rPr>
        <w:t xml:space="preserve"> 4.3  Donacije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160"/>
        <w:gridCol w:w="1980"/>
        <w:gridCol w:w="1800"/>
      </w:tblGrid>
      <w:tr w:rsidR="0095114A" w:rsidRPr="008D6CDC" w:rsidTr="00214E45">
        <w:tc>
          <w:tcPr>
            <w:tcW w:w="3600" w:type="dxa"/>
          </w:tcPr>
          <w:p w:rsidR="0095114A" w:rsidRPr="00B6634B" w:rsidRDefault="0095114A" w:rsidP="00214E45">
            <w:pPr>
              <w:rPr>
                <w:rFonts w:ascii="Microsoft Sans Serif" w:hAnsi="Microsoft Sans Serif" w:cs="Microsoft Sans Serif"/>
                <w:sz w:val="20"/>
                <w:szCs w:val="20"/>
              </w:rPr>
            </w:pPr>
            <w:r w:rsidRPr="00B6634B">
              <w:rPr>
                <w:rFonts w:ascii="Microsoft Sans Serif" w:hAnsi="Microsoft Sans Serif" w:cs="Microsoft Sans Serif"/>
                <w:sz w:val="20"/>
                <w:szCs w:val="20"/>
              </w:rPr>
              <w:t>Naziv</w:t>
            </w:r>
          </w:p>
        </w:tc>
        <w:tc>
          <w:tcPr>
            <w:tcW w:w="2160" w:type="dxa"/>
          </w:tcPr>
          <w:p w:rsidR="0095114A" w:rsidRPr="00B6634B" w:rsidRDefault="0095114A" w:rsidP="00214E45">
            <w:pPr>
              <w:rPr>
                <w:rFonts w:ascii="Microsoft Sans Serif" w:hAnsi="Microsoft Sans Serif" w:cs="Microsoft Sans Serif"/>
                <w:sz w:val="20"/>
                <w:szCs w:val="20"/>
              </w:rPr>
            </w:pPr>
            <w:r w:rsidRPr="00B6634B">
              <w:rPr>
                <w:rFonts w:ascii="Microsoft Sans Serif" w:hAnsi="Microsoft Sans Serif" w:cs="Microsoft Sans Serif"/>
                <w:sz w:val="20"/>
                <w:szCs w:val="20"/>
              </w:rPr>
              <w:t>201</w:t>
            </w:r>
            <w:r>
              <w:rPr>
                <w:rFonts w:ascii="Microsoft Sans Serif" w:hAnsi="Microsoft Sans Serif" w:cs="Microsoft Sans Serif"/>
                <w:sz w:val="20"/>
                <w:szCs w:val="20"/>
              </w:rPr>
              <w:t>5</w:t>
            </w:r>
            <w:r w:rsidRPr="00B6634B">
              <w:rPr>
                <w:rFonts w:ascii="Microsoft Sans Serif" w:hAnsi="Microsoft Sans Serif" w:cs="Microsoft Sans Serif"/>
                <w:sz w:val="20"/>
                <w:szCs w:val="20"/>
              </w:rPr>
              <w:t>.g.</w:t>
            </w:r>
          </w:p>
          <w:p w:rsidR="0095114A" w:rsidRPr="00B6634B" w:rsidRDefault="0095114A" w:rsidP="00214E45">
            <w:pPr>
              <w:rPr>
                <w:rFonts w:ascii="Microsoft Sans Serif" w:hAnsi="Microsoft Sans Serif" w:cs="Microsoft Sans Serif"/>
                <w:sz w:val="20"/>
                <w:szCs w:val="20"/>
              </w:rPr>
            </w:pPr>
            <w:r w:rsidRPr="00B6634B">
              <w:rPr>
                <w:rFonts w:ascii="Microsoft Sans Serif" w:hAnsi="Microsoft Sans Serif" w:cs="Microsoft Sans Serif"/>
                <w:sz w:val="20"/>
                <w:szCs w:val="20"/>
              </w:rPr>
              <w:t>Planirano</w:t>
            </w:r>
          </w:p>
        </w:tc>
        <w:tc>
          <w:tcPr>
            <w:tcW w:w="1980" w:type="dxa"/>
          </w:tcPr>
          <w:p w:rsidR="0095114A" w:rsidRPr="00B6634B" w:rsidRDefault="0095114A" w:rsidP="00214E45">
            <w:pPr>
              <w:rPr>
                <w:rFonts w:ascii="Microsoft Sans Serif" w:hAnsi="Microsoft Sans Serif" w:cs="Microsoft Sans Serif"/>
                <w:sz w:val="20"/>
                <w:szCs w:val="20"/>
              </w:rPr>
            </w:pPr>
            <w:r w:rsidRPr="00B6634B">
              <w:rPr>
                <w:rFonts w:ascii="Microsoft Sans Serif" w:hAnsi="Microsoft Sans Serif" w:cs="Microsoft Sans Serif"/>
                <w:sz w:val="20"/>
                <w:szCs w:val="20"/>
              </w:rPr>
              <w:t>201</w:t>
            </w:r>
            <w:r>
              <w:rPr>
                <w:rFonts w:ascii="Microsoft Sans Serif" w:hAnsi="Microsoft Sans Serif" w:cs="Microsoft Sans Serif"/>
                <w:sz w:val="20"/>
                <w:szCs w:val="20"/>
              </w:rPr>
              <w:t>5</w:t>
            </w:r>
            <w:r w:rsidRPr="00B6634B">
              <w:rPr>
                <w:rFonts w:ascii="Microsoft Sans Serif" w:hAnsi="Microsoft Sans Serif" w:cs="Microsoft Sans Serif"/>
                <w:sz w:val="20"/>
                <w:szCs w:val="20"/>
              </w:rPr>
              <w:t>.g.</w:t>
            </w:r>
          </w:p>
          <w:p w:rsidR="0095114A" w:rsidRPr="00B6634B" w:rsidRDefault="0095114A" w:rsidP="00214E45">
            <w:pPr>
              <w:rPr>
                <w:rFonts w:ascii="Microsoft Sans Serif" w:hAnsi="Microsoft Sans Serif" w:cs="Microsoft Sans Serif"/>
                <w:sz w:val="20"/>
                <w:szCs w:val="20"/>
              </w:rPr>
            </w:pPr>
            <w:r w:rsidRPr="00B6634B">
              <w:rPr>
                <w:rFonts w:ascii="Microsoft Sans Serif" w:hAnsi="Microsoft Sans Serif" w:cs="Microsoft Sans Serif"/>
                <w:sz w:val="20"/>
                <w:szCs w:val="20"/>
              </w:rPr>
              <w:t>Ostvareno</w:t>
            </w:r>
          </w:p>
        </w:tc>
        <w:tc>
          <w:tcPr>
            <w:tcW w:w="1800" w:type="dxa"/>
          </w:tcPr>
          <w:p w:rsidR="0095114A" w:rsidRPr="00B6634B" w:rsidRDefault="0095114A" w:rsidP="00214E45">
            <w:pPr>
              <w:rPr>
                <w:rFonts w:ascii="Microsoft Sans Serif" w:hAnsi="Microsoft Sans Serif" w:cs="Microsoft Sans Serif"/>
                <w:sz w:val="20"/>
                <w:szCs w:val="20"/>
              </w:rPr>
            </w:pPr>
            <w:r w:rsidRPr="00B6634B">
              <w:rPr>
                <w:rFonts w:ascii="Microsoft Sans Serif" w:hAnsi="Microsoft Sans Serif" w:cs="Microsoft Sans Serif"/>
                <w:sz w:val="20"/>
                <w:szCs w:val="20"/>
              </w:rPr>
              <w:t>201</w:t>
            </w:r>
            <w:r>
              <w:rPr>
                <w:rFonts w:ascii="Microsoft Sans Serif" w:hAnsi="Microsoft Sans Serif" w:cs="Microsoft Sans Serif"/>
                <w:sz w:val="20"/>
                <w:szCs w:val="20"/>
              </w:rPr>
              <w:t>5</w:t>
            </w:r>
            <w:r w:rsidRPr="00B6634B">
              <w:rPr>
                <w:rFonts w:ascii="Microsoft Sans Serif" w:hAnsi="Microsoft Sans Serif" w:cs="Microsoft Sans Serif"/>
                <w:sz w:val="20"/>
                <w:szCs w:val="20"/>
              </w:rPr>
              <w:t>.g.</w:t>
            </w:r>
          </w:p>
          <w:p w:rsidR="0095114A" w:rsidRPr="00B6634B" w:rsidRDefault="0095114A" w:rsidP="00214E45">
            <w:pPr>
              <w:rPr>
                <w:rFonts w:ascii="Microsoft Sans Serif" w:hAnsi="Microsoft Sans Serif" w:cs="Microsoft Sans Serif"/>
                <w:sz w:val="20"/>
                <w:szCs w:val="20"/>
              </w:rPr>
            </w:pPr>
            <w:r w:rsidRPr="00B6634B">
              <w:rPr>
                <w:rFonts w:ascii="Microsoft Sans Serif" w:hAnsi="Microsoft Sans Serif" w:cs="Microsoft Sans Serif"/>
                <w:sz w:val="20"/>
                <w:szCs w:val="20"/>
              </w:rPr>
              <w:t>Izvršenje</w:t>
            </w:r>
          </w:p>
        </w:tc>
      </w:tr>
      <w:tr w:rsidR="0095114A" w:rsidRPr="008D6CDC" w:rsidTr="00214E45">
        <w:tc>
          <w:tcPr>
            <w:tcW w:w="3600" w:type="dxa"/>
          </w:tcPr>
          <w:p w:rsidR="0095114A" w:rsidRPr="00B6634B" w:rsidRDefault="0095114A" w:rsidP="00214E45">
            <w:pPr>
              <w:rPr>
                <w:rFonts w:ascii="Microsoft Sans Serif" w:hAnsi="Microsoft Sans Serif" w:cs="Microsoft Sans Serif"/>
                <w:sz w:val="20"/>
                <w:szCs w:val="20"/>
              </w:rPr>
            </w:pPr>
            <w:r w:rsidRPr="00B6634B">
              <w:rPr>
                <w:rFonts w:ascii="Microsoft Sans Serif" w:hAnsi="Microsoft Sans Serif" w:cs="Microsoft Sans Serif"/>
                <w:sz w:val="20"/>
                <w:szCs w:val="20"/>
              </w:rPr>
              <w:t xml:space="preserve">1. Donacije </w:t>
            </w:r>
          </w:p>
        </w:tc>
        <w:tc>
          <w:tcPr>
            <w:tcW w:w="2160" w:type="dxa"/>
          </w:tcPr>
          <w:p w:rsidR="0095114A" w:rsidRPr="00B6634B" w:rsidRDefault="0095114A" w:rsidP="00214E45">
            <w:pPr>
              <w:jc w:val="right"/>
              <w:rPr>
                <w:rFonts w:ascii="Microsoft Sans Serif" w:hAnsi="Microsoft Sans Serif" w:cs="Microsoft Sans Serif"/>
                <w:sz w:val="20"/>
                <w:szCs w:val="20"/>
              </w:rPr>
            </w:pPr>
            <w:r w:rsidRPr="00B6634B">
              <w:rPr>
                <w:rFonts w:ascii="Microsoft Sans Serif" w:hAnsi="Microsoft Sans Serif" w:cs="Microsoft Sans Serif"/>
                <w:sz w:val="20"/>
                <w:szCs w:val="20"/>
              </w:rPr>
              <w:t>0,00</w:t>
            </w:r>
          </w:p>
        </w:tc>
        <w:tc>
          <w:tcPr>
            <w:tcW w:w="1980" w:type="dxa"/>
          </w:tcPr>
          <w:p w:rsidR="0095114A" w:rsidRPr="00B6634B" w:rsidRDefault="0095114A" w:rsidP="00214E45">
            <w:pPr>
              <w:jc w:val="right"/>
              <w:rPr>
                <w:rFonts w:ascii="Microsoft Sans Serif" w:hAnsi="Microsoft Sans Serif" w:cs="Microsoft Sans Serif"/>
                <w:sz w:val="20"/>
                <w:szCs w:val="20"/>
              </w:rPr>
            </w:pPr>
            <w:r w:rsidRPr="00B6634B">
              <w:rPr>
                <w:rFonts w:ascii="Microsoft Sans Serif" w:hAnsi="Microsoft Sans Serif" w:cs="Microsoft Sans Serif"/>
                <w:sz w:val="20"/>
                <w:szCs w:val="20"/>
              </w:rPr>
              <w:t>0,00</w:t>
            </w:r>
          </w:p>
        </w:tc>
        <w:tc>
          <w:tcPr>
            <w:tcW w:w="1800" w:type="dxa"/>
          </w:tcPr>
          <w:p w:rsidR="0095114A" w:rsidRPr="00B6634B" w:rsidRDefault="0095114A" w:rsidP="00214E45">
            <w:pPr>
              <w:jc w:val="right"/>
              <w:rPr>
                <w:rFonts w:ascii="Microsoft Sans Serif" w:hAnsi="Microsoft Sans Serif" w:cs="Microsoft Sans Serif"/>
                <w:sz w:val="20"/>
                <w:szCs w:val="20"/>
              </w:rPr>
            </w:pPr>
            <w:r w:rsidRPr="00B6634B">
              <w:rPr>
                <w:rFonts w:ascii="Microsoft Sans Serif" w:hAnsi="Microsoft Sans Serif" w:cs="Microsoft Sans Serif"/>
                <w:sz w:val="20"/>
                <w:szCs w:val="20"/>
              </w:rPr>
              <w:t>0,00%</w:t>
            </w:r>
          </w:p>
        </w:tc>
      </w:tr>
      <w:tr w:rsidR="0095114A" w:rsidRPr="008D6CDC" w:rsidTr="00214E45">
        <w:tc>
          <w:tcPr>
            <w:tcW w:w="3600" w:type="dxa"/>
          </w:tcPr>
          <w:p w:rsidR="0095114A" w:rsidRPr="00B6634B" w:rsidRDefault="0095114A" w:rsidP="00214E45">
            <w:pPr>
              <w:rPr>
                <w:rFonts w:ascii="Microsoft Sans Serif" w:hAnsi="Microsoft Sans Serif" w:cs="Microsoft Sans Serif"/>
                <w:sz w:val="20"/>
                <w:szCs w:val="20"/>
              </w:rPr>
            </w:pPr>
            <w:r w:rsidRPr="00B6634B">
              <w:rPr>
                <w:rFonts w:ascii="Microsoft Sans Serif" w:hAnsi="Microsoft Sans Serif" w:cs="Microsoft Sans Serif"/>
                <w:sz w:val="20"/>
                <w:szCs w:val="20"/>
              </w:rPr>
              <w:t>Ukupno:</w:t>
            </w:r>
          </w:p>
        </w:tc>
        <w:tc>
          <w:tcPr>
            <w:tcW w:w="2160" w:type="dxa"/>
          </w:tcPr>
          <w:p w:rsidR="0095114A" w:rsidRPr="00B6634B"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0</w:t>
            </w:r>
            <w:r w:rsidRPr="00B6634B">
              <w:rPr>
                <w:rFonts w:ascii="Microsoft Sans Serif" w:hAnsi="Microsoft Sans Serif" w:cs="Microsoft Sans Serif"/>
                <w:sz w:val="20"/>
                <w:szCs w:val="20"/>
              </w:rPr>
              <w:t>,00</w:t>
            </w:r>
          </w:p>
        </w:tc>
        <w:tc>
          <w:tcPr>
            <w:tcW w:w="1980" w:type="dxa"/>
          </w:tcPr>
          <w:p w:rsidR="0095114A" w:rsidRPr="00B6634B" w:rsidRDefault="0095114A" w:rsidP="00214E45">
            <w:pPr>
              <w:jc w:val="right"/>
              <w:rPr>
                <w:rFonts w:ascii="Microsoft Sans Serif" w:hAnsi="Microsoft Sans Serif" w:cs="Microsoft Sans Serif"/>
                <w:sz w:val="20"/>
                <w:szCs w:val="20"/>
              </w:rPr>
            </w:pPr>
            <w:r w:rsidRPr="00B6634B">
              <w:rPr>
                <w:rFonts w:ascii="Microsoft Sans Serif" w:hAnsi="Microsoft Sans Serif" w:cs="Microsoft Sans Serif"/>
                <w:sz w:val="20"/>
                <w:szCs w:val="20"/>
              </w:rPr>
              <w:t>0,00</w:t>
            </w:r>
          </w:p>
        </w:tc>
        <w:tc>
          <w:tcPr>
            <w:tcW w:w="1800" w:type="dxa"/>
          </w:tcPr>
          <w:p w:rsidR="0095114A" w:rsidRPr="00B6634B" w:rsidRDefault="0095114A" w:rsidP="00214E45">
            <w:pPr>
              <w:jc w:val="right"/>
              <w:rPr>
                <w:rFonts w:ascii="Microsoft Sans Serif" w:hAnsi="Microsoft Sans Serif" w:cs="Microsoft Sans Serif"/>
                <w:sz w:val="20"/>
                <w:szCs w:val="20"/>
              </w:rPr>
            </w:pPr>
            <w:r w:rsidRPr="00B6634B">
              <w:rPr>
                <w:rFonts w:ascii="Microsoft Sans Serif" w:hAnsi="Microsoft Sans Serif" w:cs="Microsoft Sans Serif"/>
                <w:sz w:val="20"/>
                <w:szCs w:val="20"/>
              </w:rPr>
              <w:t>0,00%</w:t>
            </w:r>
          </w:p>
        </w:tc>
      </w:tr>
    </w:tbl>
    <w:p w:rsidR="0095114A" w:rsidRDefault="0095114A" w:rsidP="0095114A">
      <w:pPr>
        <w:ind w:left="360"/>
        <w:rPr>
          <w:rFonts w:ascii="Microsoft Sans Serif" w:hAnsi="Microsoft Sans Serif" w:cs="Microsoft Sans Serif"/>
          <w:b/>
        </w:rPr>
      </w:pPr>
    </w:p>
    <w:p w:rsidR="0095114A" w:rsidRPr="00FF0F66" w:rsidRDefault="0095114A" w:rsidP="0095114A">
      <w:pPr>
        <w:ind w:left="360"/>
        <w:rPr>
          <w:rFonts w:ascii="Microsoft Sans Serif" w:hAnsi="Microsoft Sans Serif" w:cs="Microsoft Sans Serif"/>
        </w:rPr>
      </w:pPr>
    </w:p>
    <w:p w:rsidR="0095114A" w:rsidRPr="00F710A5" w:rsidRDefault="0095114A" w:rsidP="0095114A">
      <w:pPr>
        <w:ind w:left="360"/>
        <w:rPr>
          <w:rFonts w:ascii="Microsoft Sans Serif" w:hAnsi="Microsoft Sans Serif" w:cs="Microsoft Sans Serif"/>
          <w:b/>
          <w:sz w:val="22"/>
          <w:szCs w:val="22"/>
        </w:rPr>
      </w:pPr>
      <w:r w:rsidRPr="00F710A5">
        <w:rPr>
          <w:rFonts w:ascii="Microsoft Sans Serif" w:hAnsi="Microsoft Sans Serif" w:cs="Microsoft Sans Serif"/>
          <w:b/>
          <w:sz w:val="22"/>
          <w:szCs w:val="22"/>
        </w:rPr>
        <w:t xml:space="preserve">Prihode od donacija </w:t>
      </w:r>
      <w:r w:rsidRPr="00F710A5">
        <w:rPr>
          <w:rFonts w:ascii="Microsoft Sans Serif" w:hAnsi="Microsoft Sans Serif" w:cs="Microsoft Sans Serif"/>
          <w:sz w:val="22"/>
          <w:szCs w:val="22"/>
        </w:rPr>
        <w:t>u 201</w:t>
      </w:r>
      <w:r>
        <w:rPr>
          <w:rFonts w:ascii="Microsoft Sans Serif" w:hAnsi="Microsoft Sans Serif" w:cs="Microsoft Sans Serif"/>
          <w:sz w:val="22"/>
          <w:szCs w:val="22"/>
        </w:rPr>
        <w:t>5</w:t>
      </w:r>
      <w:r w:rsidRPr="00F710A5">
        <w:rPr>
          <w:rFonts w:ascii="Microsoft Sans Serif" w:hAnsi="Microsoft Sans Serif" w:cs="Microsoft Sans Serif"/>
          <w:sz w:val="22"/>
          <w:szCs w:val="22"/>
        </w:rPr>
        <w:t xml:space="preserve"> godini  Opština Žabljak nije </w:t>
      </w:r>
      <w:r>
        <w:rPr>
          <w:rFonts w:ascii="Microsoft Sans Serif" w:hAnsi="Microsoft Sans Serif" w:cs="Microsoft Sans Serif"/>
          <w:sz w:val="22"/>
          <w:szCs w:val="22"/>
        </w:rPr>
        <w:t xml:space="preserve">planirala </w:t>
      </w:r>
      <w:r w:rsidR="00101392">
        <w:rPr>
          <w:rFonts w:ascii="Microsoft Sans Serif" w:hAnsi="Microsoft Sans Serif" w:cs="Microsoft Sans Serif"/>
          <w:sz w:val="22"/>
          <w:szCs w:val="22"/>
        </w:rPr>
        <w:t>.</w:t>
      </w:r>
    </w:p>
    <w:p w:rsidR="0095114A" w:rsidRDefault="0095114A" w:rsidP="0095114A">
      <w:pPr>
        <w:ind w:left="360"/>
        <w:rPr>
          <w:rFonts w:ascii="Microsoft Sans Serif" w:hAnsi="Microsoft Sans Serif" w:cs="Microsoft Sans Serif"/>
          <w:b/>
        </w:rPr>
      </w:pPr>
    </w:p>
    <w:p w:rsidR="0095114A" w:rsidRPr="009257F1" w:rsidRDefault="0095114A" w:rsidP="0095114A">
      <w:pPr>
        <w:pStyle w:val="Paragrafspiska"/>
        <w:ind w:left="780"/>
        <w:rPr>
          <w:rFonts w:ascii="Microsoft Sans Serif" w:hAnsi="Microsoft Sans Serif" w:cs="Microsoft Sans Serif"/>
          <w:b/>
        </w:rPr>
      </w:pPr>
      <w:r>
        <w:rPr>
          <w:rFonts w:ascii="Microsoft Sans Serif" w:hAnsi="Microsoft Sans Serif" w:cs="Microsoft Sans Serif"/>
          <w:b/>
        </w:rPr>
        <w:t>4.4.T</w:t>
      </w:r>
      <w:r w:rsidRPr="009257F1">
        <w:rPr>
          <w:rFonts w:ascii="Microsoft Sans Serif" w:hAnsi="Microsoft Sans Serif" w:cs="Microsoft Sans Serif"/>
          <w:b/>
        </w:rPr>
        <w:t>ransferi</w:t>
      </w:r>
    </w:p>
    <w:p w:rsidR="0095114A" w:rsidRPr="00FF0F66" w:rsidRDefault="0095114A" w:rsidP="0095114A">
      <w:pPr>
        <w:ind w:left="360"/>
        <w:rPr>
          <w:rFonts w:ascii="Microsoft Sans Serif" w:hAnsi="Microsoft Sans Serif" w:cs="Microsoft Sans Serif"/>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530"/>
        <w:gridCol w:w="1980"/>
        <w:gridCol w:w="1800"/>
      </w:tblGrid>
      <w:tr w:rsidR="0095114A" w:rsidRPr="00903FDD" w:rsidTr="00214E45">
        <w:tc>
          <w:tcPr>
            <w:tcW w:w="4140" w:type="dxa"/>
          </w:tcPr>
          <w:p w:rsidR="0095114A" w:rsidRPr="00903FDD" w:rsidRDefault="0095114A" w:rsidP="00214E45">
            <w:pPr>
              <w:rPr>
                <w:rFonts w:ascii="Microsoft Sans Serif" w:hAnsi="Microsoft Sans Serif" w:cs="Microsoft Sans Serif"/>
                <w:sz w:val="20"/>
                <w:szCs w:val="20"/>
              </w:rPr>
            </w:pPr>
            <w:r w:rsidRPr="00903FDD">
              <w:rPr>
                <w:rFonts w:ascii="Microsoft Sans Serif" w:hAnsi="Microsoft Sans Serif" w:cs="Microsoft Sans Serif"/>
                <w:sz w:val="20"/>
                <w:szCs w:val="20"/>
              </w:rPr>
              <w:t>Naziv</w:t>
            </w:r>
          </w:p>
        </w:tc>
        <w:tc>
          <w:tcPr>
            <w:tcW w:w="1530" w:type="dxa"/>
          </w:tcPr>
          <w:p w:rsidR="0095114A" w:rsidRPr="00903FDD" w:rsidRDefault="0095114A" w:rsidP="00214E45">
            <w:pPr>
              <w:rPr>
                <w:rFonts w:ascii="Microsoft Sans Serif" w:hAnsi="Microsoft Sans Serif" w:cs="Microsoft Sans Serif"/>
                <w:sz w:val="20"/>
                <w:szCs w:val="20"/>
              </w:rPr>
            </w:pPr>
            <w:r w:rsidRPr="00903FDD">
              <w:rPr>
                <w:rFonts w:ascii="Microsoft Sans Serif" w:hAnsi="Microsoft Sans Serif" w:cs="Microsoft Sans Serif"/>
                <w:sz w:val="20"/>
                <w:szCs w:val="20"/>
              </w:rPr>
              <w:t>201</w:t>
            </w:r>
            <w:r>
              <w:rPr>
                <w:rFonts w:ascii="Microsoft Sans Serif" w:hAnsi="Microsoft Sans Serif" w:cs="Microsoft Sans Serif"/>
                <w:sz w:val="20"/>
                <w:szCs w:val="20"/>
              </w:rPr>
              <w:t>5</w:t>
            </w:r>
            <w:r w:rsidRPr="00903FDD">
              <w:rPr>
                <w:rFonts w:ascii="Microsoft Sans Serif" w:hAnsi="Microsoft Sans Serif" w:cs="Microsoft Sans Serif"/>
                <w:sz w:val="20"/>
                <w:szCs w:val="20"/>
              </w:rPr>
              <w:t>.g.</w:t>
            </w:r>
          </w:p>
          <w:p w:rsidR="0095114A" w:rsidRPr="00903FDD" w:rsidRDefault="0095114A" w:rsidP="00214E45">
            <w:pPr>
              <w:rPr>
                <w:rFonts w:ascii="Microsoft Sans Serif" w:hAnsi="Microsoft Sans Serif" w:cs="Microsoft Sans Serif"/>
                <w:sz w:val="20"/>
                <w:szCs w:val="20"/>
              </w:rPr>
            </w:pPr>
            <w:r w:rsidRPr="00903FDD">
              <w:rPr>
                <w:rFonts w:ascii="Microsoft Sans Serif" w:hAnsi="Microsoft Sans Serif" w:cs="Microsoft Sans Serif"/>
                <w:sz w:val="20"/>
                <w:szCs w:val="20"/>
              </w:rPr>
              <w:t>Planirano</w:t>
            </w:r>
          </w:p>
        </w:tc>
        <w:tc>
          <w:tcPr>
            <w:tcW w:w="1980" w:type="dxa"/>
          </w:tcPr>
          <w:p w:rsidR="0095114A" w:rsidRPr="00903FDD" w:rsidRDefault="0095114A" w:rsidP="00214E45">
            <w:pPr>
              <w:rPr>
                <w:rFonts w:ascii="Microsoft Sans Serif" w:hAnsi="Microsoft Sans Serif" w:cs="Microsoft Sans Serif"/>
                <w:sz w:val="20"/>
                <w:szCs w:val="20"/>
              </w:rPr>
            </w:pPr>
            <w:r w:rsidRPr="00903FDD">
              <w:rPr>
                <w:rFonts w:ascii="Microsoft Sans Serif" w:hAnsi="Microsoft Sans Serif" w:cs="Microsoft Sans Serif"/>
                <w:sz w:val="20"/>
                <w:szCs w:val="20"/>
              </w:rPr>
              <w:t>201</w:t>
            </w:r>
            <w:r>
              <w:rPr>
                <w:rFonts w:ascii="Microsoft Sans Serif" w:hAnsi="Microsoft Sans Serif" w:cs="Microsoft Sans Serif"/>
                <w:sz w:val="20"/>
                <w:szCs w:val="20"/>
              </w:rPr>
              <w:t>5</w:t>
            </w:r>
            <w:r w:rsidRPr="00903FDD">
              <w:rPr>
                <w:rFonts w:ascii="Microsoft Sans Serif" w:hAnsi="Microsoft Sans Serif" w:cs="Microsoft Sans Serif"/>
                <w:sz w:val="20"/>
                <w:szCs w:val="20"/>
              </w:rPr>
              <w:t>.g.</w:t>
            </w:r>
          </w:p>
          <w:p w:rsidR="0095114A" w:rsidRPr="00903FDD" w:rsidRDefault="0095114A" w:rsidP="00214E45">
            <w:pPr>
              <w:rPr>
                <w:rFonts w:ascii="Microsoft Sans Serif" w:hAnsi="Microsoft Sans Serif" w:cs="Microsoft Sans Serif"/>
                <w:sz w:val="20"/>
                <w:szCs w:val="20"/>
              </w:rPr>
            </w:pPr>
            <w:r w:rsidRPr="00903FDD">
              <w:rPr>
                <w:rFonts w:ascii="Microsoft Sans Serif" w:hAnsi="Microsoft Sans Serif" w:cs="Microsoft Sans Serif"/>
                <w:sz w:val="20"/>
                <w:szCs w:val="20"/>
              </w:rPr>
              <w:t>Ostvareno</w:t>
            </w:r>
          </w:p>
        </w:tc>
        <w:tc>
          <w:tcPr>
            <w:tcW w:w="1800" w:type="dxa"/>
          </w:tcPr>
          <w:p w:rsidR="0095114A" w:rsidRPr="00903FDD" w:rsidRDefault="0095114A" w:rsidP="00214E45">
            <w:pPr>
              <w:rPr>
                <w:rFonts w:ascii="Microsoft Sans Serif" w:hAnsi="Microsoft Sans Serif" w:cs="Microsoft Sans Serif"/>
                <w:sz w:val="20"/>
                <w:szCs w:val="20"/>
              </w:rPr>
            </w:pPr>
            <w:r w:rsidRPr="00903FDD">
              <w:rPr>
                <w:rFonts w:ascii="Microsoft Sans Serif" w:hAnsi="Microsoft Sans Serif" w:cs="Microsoft Sans Serif"/>
                <w:sz w:val="20"/>
                <w:szCs w:val="20"/>
              </w:rPr>
              <w:t>201</w:t>
            </w:r>
            <w:r>
              <w:rPr>
                <w:rFonts w:ascii="Microsoft Sans Serif" w:hAnsi="Microsoft Sans Serif" w:cs="Microsoft Sans Serif"/>
                <w:sz w:val="20"/>
                <w:szCs w:val="20"/>
              </w:rPr>
              <w:t>5</w:t>
            </w:r>
            <w:r w:rsidRPr="00903FDD">
              <w:rPr>
                <w:rFonts w:ascii="Microsoft Sans Serif" w:hAnsi="Microsoft Sans Serif" w:cs="Microsoft Sans Serif"/>
                <w:sz w:val="20"/>
                <w:szCs w:val="20"/>
              </w:rPr>
              <w:t>.g.</w:t>
            </w:r>
          </w:p>
          <w:p w:rsidR="0095114A" w:rsidRPr="00903FDD" w:rsidRDefault="0095114A" w:rsidP="00214E45">
            <w:pPr>
              <w:rPr>
                <w:rFonts w:ascii="Microsoft Sans Serif" w:hAnsi="Microsoft Sans Serif" w:cs="Microsoft Sans Serif"/>
                <w:sz w:val="20"/>
                <w:szCs w:val="20"/>
              </w:rPr>
            </w:pPr>
            <w:r w:rsidRPr="00903FDD">
              <w:rPr>
                <w:rFonts w:ascii="Microsoft Sans Serif" w:hAnsi="Microsoft Sans Serif" w:cs="Microsoft Sans Serif"/>
                <w:sz w:val="20"/>
                <w:szCs w:val="20"/>
              </w:rPr>
              <w:t>Izvršenje</w:t>
            </w:r>
          </w:p>
        </w:tc>
      </w:tr>
      <w:tr w:rsidR="0095114A" w:rsidRPr="00903FDD" w:rsidTr="00214E45">
        <w:tc>
          <w:tcPr>
            <w:tcW w:w="4140" w:type="dxa"/>
          </w:tcPr>
          <w:p w:rsidR="0095114A" w:rsidRPr="00903FDD"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1.Transferi od Budžeta Crne Gore</w:t>
            </w:r>
          </w:p>
        </w:tc>
        <w:tc>
          <w:tcPr>
            <w:tcW w:w="1530"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25.000,00</w:t>
            </w:r>
          </w:p>
        </w:tc>
        <w:tc>
          <w:tcPr>
            <w:tcW w:w="1980"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35.000,00</w:t>
            </w:r>
          </w:p>
        </w:tc>
        <w:tc>
          <w:tcPr>
            <w:tcW w:w="1800" w:type="dxa"/>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140,00%</w:t>
            </w:r>
          </w:p>
        </w:tc>
      </w:tr>
      <w:tr w:rsidR="0095114A" w:rsidRPr="00903FDD" w:rsidTr="00214E45">
        <w:tc>
          <w:tcPr>
            <w:tcW w:w="4140" w:type="dxa"/>
          </w:tcPr>
          <w:p w:rsidR="0095114A" w:rsidRPr="00903FDD"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2</w:t>
            </w:r>
            <w:r w:rsidRPr="00903FDD">
              <w:rPr>
                <w:rFonts w:ascii="Microsoft Sans Serif" w:hAnsi="Microsoft Sans Serif" w:cs="Microsoft Sans Serif"/>
                <w:sz w:val="20"/>
                <w:szCs w:val="20"/>
              </w:rPr>
              <w:t>.Transferi od Egalizacionog fonda</w:t>
            </w:r>
          </w:p>
        </w:tc>
        <w:tc>
          <w:tcPr>
            <w:tcW w:w="1530"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50</w:t>
            </w:r>
            <w:r w:rsidRPr="00AF23FD">
              <w:rPr>
                <w:rFonts w:ascii="Microsoft Sans Serif" w:hAnsi="Microsoft Sans Serif" w:cs="Microsoft Sans Serif"/>
                <w:sz w:val="20"/>
                <w:szCs w:val="20"/>
              </w:rPr>
              <w:t>0.000,00</w:t>
            </w:r>
          </w:p>
        </w:tc>
        <w:tc>
          <w:tcPr>
            <w:tcW w:w="1980"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583</w:t>
            </w:r>
            <w:r w:rsidRPr="00AF23FD">
              <w:rPr>
                <w:rFonts w:ascii="Microsoft Sans Serif" w:hAnsi="Microsoft Sans Serif" w:cs="Microsoft Sans Serif"/>
                <w:sz w:val="20"/>
                <w:szCs w:val="20"/>
              </w:rPr>
              <w:t>.</w:t>
            </w:r>
            <w:r>
              <w:rPr>
                <w:rFonts w:ascii="Microsoft Sans Serif" w:hAnsi="Microsoft Sans Serif" w:cs="Microsoft Sans Serif"/>
                <w:sz w:val="20"/>
                <w:szCs w:val="20"/>
              </w:rPr>
              <w:t>811</w:t>
            </w:r>
            <w:r w:rsidRPr="00AF23FD">
              <w:rPr>
                <w:rFonts w:ascii="Microsoft Sans Serif" w:hAnsi="Microsoft Sans Serif" w:cs="Microsoft Sans Serif"/>
                <w:sz w:val="20"/>
                <w:szCs w:val="20"/>
              </w:rPr>
              <w:t>,00</w:t>
            </w:r>
          </w:p>
        </w:tc>
        <w:tc>
          <w:tcPr>
            <w:tcW w:w="1800"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116,76</w:t>
            </w:r>
            <w:r w:rsidRPr="00AF23FD">
              <w:rPr>
                <w:rFonts w:ascii="Microsoft Sans Serif" w:hAnsi="Microsoft Sans Serif" w:cs="Microsoft Sans Serif"/>
                <w:sz w:val="20"/>
                <w:szCs w:val="20"/>
              </w:rPr>
              <w:t>%</w:t>
            </w:r>
          </w:p>
        </w:tc>
      </w:tr>
      <w:tr w:rsidR="0095114A" w:rsidRPr="00903FDD" w:rsidTr="00214E45">
        <w:tc>
          <w:tcPr>
            <w:tcW w:w="4140" w:type="dxa"/>
          </w:tcPr>
          <w:p w:rsidR="0095114A" w:rsidRPr="00903FDD" w:rsidRDefault="0095114A" w:rsidP="00214E45">
            <w:pPr>
              <w:rPr>
                <w:rFonts w:ascii="Microsoft Sans Serif" w:hAnsi="Microsoft Sans Serif" w:cs="Microsoft Sans Serif"/>
                <w:sz w:val="20"/>
                <w:szCs w:val="20"/>
              </w:rPr>
            </w:pPr>
            <w:r w:rsidRPr="00903FDD">
              <w:rPr>
                <w:rFonts w:ascii="Microsoft Sans Serif" w:hAnsi="Microsoft Sans Serif" w:cs="Microsoft Sans Serif"/>
                <w:sz w:val="20"/>
                <w:szCs w:val="20"/>
              </w:rPr>
              <w:t xml:space="preserve">Ukupno:     </w:t>
            </w:r>
          </w:p>
        </w:tc>
        <w:tc>
          <w:tcPr>
            <w:tcW w:w="1530"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525</w:t>
            </w:r>
            <w:r w:rsidRPr="00AF23FD">
              <w:rPr>
                <w:rFonts w:ascii="Microsoft Sans Serif" w:hAnsi="Microsoft Sans Serif" w:cs="Microsoft Sans Serif"/>
                <w:sz w:val="20"/>
                <w:szCs w:val="20"/>
              </w:rPr>
              <w:t>.000,00</w:t>
            </w:r>
          </w:p>
        </w:tc>
        <w:tc>
          <w:tcPr>
            <w:tcW w:w="1980"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618</w:t>
            </w:r>
            <w:r w:rsidRPr="00AF23FD">
              <w:rPr>
                <w:rFonts w:ascii="Microsoft Sans Serif" w:hAnsi="Microsoft Sans Serif" w:cs="Microsoft Sans Serif"/>
                <w:sz w:val="20"/>
                <w:szCs w:val="20"/>
              </w:rPr>
              <w:t>.</w:t>
            </w:r>
            <w:r>
              <w:rPr>
                <w:rFonts w:ascii="Microsoft Sans Serif" w:hAnsi="Microsoft Sans Serif" w:cs="Microsoft Sans Serif"/>
                <w:sz w:val="20"/>
                <w:szCs w:val="20"/>
              </w:rPr>
              <w:t>811</w:t>
            </w:r>
            <w:r w:rsidRPr="00AF23FD">
              <w:rPr>
                <w:rFonts w:ascii="Microsoft Sans Serif" w:hAnsi="Microsoft Sans Serif" w:cs="Microsoft Sans Serif"/>
                <w:sz w:val="20"/>
                <w:szCs w:val="20"/>
              </w:rPr>
              <w:t>,00</w:t>
            </w:r>
          </w:p>
        </w:tc>
        <w:tc>
          <w:tcPr>
            <w:tcW w:w="1800" w:type="dxa"/>
          </w:tcPr>
          <w:p w:rsidR="0095114A" w:rsidRPr="00AF23FD"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117,87</w:t>
            </w:r>
            <w:r w:rsidRPr="00AF23FD">
              <w:rPr>
                <w:rFonts w:ascii="Microsoft Sans Serif" w:hAnsi="Microsoft Sans Serif" w:cs="Microsoft Sans Serif"/>
                <w:sz w:val="20"/>
                <w:szCs w:val="20"/>
              </w:rPr>
              <w:t>%</w:t>
            </w:r>
          </w:p>
        </w:tc>
      </w:tr>
    </w:tbl>
    <w:p w:rsidR="0095114A" w:rsidRPr="00903FDD" w:rsidRDefault="0095114A" w:rsidP="0095114A">
      <w:pPr>
        <w:ind w:left="360"/>
        <w:rPr>
          <w:rFonts w:ascii="Microsoft Sans Serif" w:hAnsi="Microsoft Sans Serif" w:cs="Microsoft Sans Serif"/>
          <w:sz w:val="20"/>
          <w:szCs w:val="20"/>
        </w:rPr>
      </w:pPr>
    </w:p>
    <w:p w:rsidR="0095114A" w:rsidRDefault="0095114A" w:rsidP="0095114A">
      <w:pPr>
        <w:ind w:left="360"/>
        <w:rPr>
          <w:rFonts w:ascii="Microsoft Sans Serif" w:hAnsi="Microsoft Sans Serif" w:cs="Microsoft Sans Serif"/>
          <w:sz w:val="22"/>
          <w:szCs w:val="22"/>
        </w:rPr>
      </w:pPr>
      <w:r>
        <w:rPr>
          <w:rFonts w:ascii="Microsoft Sans Serif" w:hAnsi="Microsoft Sans Serif" w:cs="Microsoft Sans Serif"/>
          <w:sz w:val="22"/>
          <w:szCs w:val="22"/>
        </w:rPr>
        <w:t xml:space="preserve">Prihodi po osnovu transfera iz –Bužeta Crne Gore se odnose na Transfere od Ministarstava poljoprivrede za radove na vodovodu u iznosu od 15.000,00 EUR-a i </w:t>
      </w:r>
      <w:r w:rsidR="00101392">
        <w:rPr>
          <w:rFonts w:ascii="Microsoft Sans Serif" w:hAnsi="Microsoft Sans Serif" w:cs="Microsoft Sans Serif"/>
          <w:sz w:val="22"/>
          <w:szCs w:val="22"/>
        </w:rPr>
        <w:t xml:space="preserve"> Ministarstva polljoprivrede i </w:t>
      </w:r>
      <w:r>
        <w:rPr>
          <w:rFonts w:ascii="Microsoft Sans Serif" w:hAnsi="Microsoft Sans Serif" w:cs="Microsoft Sans Serif"/>
          <w:sz w:val="22"/>
          <w:szCs w:val="22"/>
        </w:rPr>
        <w:t xml:space="preserve"> Ruralnog razvoja u iznosu od 20.000,00 EUR-a za proboj i nasipanje puta.</w:t>
      </w:r>
    </w:p>
    <w:p w:rsidR="0095114A" w:rsidRDefault="0095114A" w:rsidP="0095114A">
      <w:pPr>
        <w:ind w:left="360"/>
        <w:rPr>
          <w:rFonts w:ascii="Microsoft Sans Serif" w:hAnsi="Microsoft Sans Serif" w:cs="Microsoft Sans Serif"/>
          <w:sz w:val="22"/>
          <w:szCs w:val="22"/>
        </w:rPr>
      </w:pPr>
    </w:p>
    <w:p w:rsidR="0095114A" w:rsidRPr="00903FDD" w:rsidRDefault="0095114A" w:rsidP="0095114A">
      <w:pPr>
        <w:ind w:left="360"/>
        <w:rPr>
          <w:rFonts w:ascii="Microsoft Sans Serif" w:hAnsi="Microsoft Sans Serif" w:cs="Microsoft Sans Serif"/>
          <w:sz w:val="22"/>
          <w:szCs w:val="22"/>
        </w:rPr>
      </w:pPr>
      <w:r w:rsidRPr="00903FDD">
        <w:rPr>
          <w:rFonts w:ascii="Microsoft Sans Serif" w:hAnsi="Microsoft Sans Serif" w:cs="Microsoft Sans Serif"/>
          <w:sz w:val="22"/>
          <w:szCs w:val="22"/>
        </w:rPr>
        <w:t xml:space="preserve">Pravo na korišćenje sredstava iz Egalizacionog fonda na ime egalizacionih dotacija ima svaka Opština čiji je  fiskalni kapacitet po stanovniku u godini koja prethodi godini za koju se vrši fiskalna egalizacija manji od prosječnog fiskalnog kapaciteta po stanovniku za sve opštine . </w:t>
      </w:r>
    </w:p>
    <w:p w:rsidR="0095114A" w:rsidRPr="00903FDD" w:rsidRDefault="0095114A" w:rsidP="0095114A">
      <w:pPr>
        <w:ind w:left="360"/>
        <w:rPr>
          <w:rFonts w:ascii="Microsoft Sans Serif" w:hAnsi="Microsoft Sans Serif" w:cs="Microsoft Sans Serif"/>
          <w:sz w:val="22"/>
          <w:szCs w:val="22"/>
        </w:rPr>
      </w:pPr>
    </w:p>
    <w:p w:rsidR="0095114A" w:rsidRPr="00903FDD" w:rsidRDefault="0095114A" w:rsidP="0095114A">
      <w:pPr>
        <w:ind w:left="360"/>
        <w:rPr>
          <w:rFonts w:ascii="Microsoft Sans Serif" w:hAnsi="Microsoft Sans Serif" w:cs="Microsoft Sans Serif"/>
          <w:sz w:val="22"/>
          <w:szCs w:val="22"/>
        </w:rPr>
      </w:pPr>
    </w:p>
    <w:p w:rsidR="0095114A" w:rsidRPr="00903FDD" w:rsidRDefault="0095114A" w:rsidP="0095114A">
      <w:pPr>
        <w:ind w:left="360"/>
        <w:rPr>
          <w:rFonts w:ascii="Microsoft Sans Serif" w:hAnsi="Microsoft Sans Serif" w:cs="Microsoft Sans Serif"/>
          <w:sz w:val="22"/>
          <w:szCs w:val="22"/>
        </w:rPr>
      </w:pPr>
      <w:r w:rsidRPr="00903FDD">
        <w:rPr>
          <w:rFonts w:ascii="Microsoft Sans Serif" w:hAnsi="Microsoft Sans Serif" w:cs="Microsoft Sans Serif"/>
          <w:sz w:val="22"/>
          <w:szCs w:val="22"/>
        </w:rPr>
        <w:t>Sredstva Egalizacionog fonda obezbeđuju se iz prihoda od poreza na dohodak fizičkih lica u visini od 1</w:t>
      </w:r>
      <w:r>
        <w:rPr>
          <w:rFonts w:ascii="Microsoft Sans Serif" w:hAnsi="Microsoft Sans Serif" w:cs="Microsoft Sans Serif"/>
          <w:sz w:val="22"/>
          <w:szCs w:val="22"/>
        </w:rPr>
        <w:t>0</w:t>
      </w:r>
      <w:r w:rsidRPr="00903FDD">
        <w:rPr>
          <w:rFonts w:ascii="Microsoft Sans Serif" w:hAnsi="Microsoft Sans Serif" w:cs="Microsoft Sans Serif"/>
          <w:sz w:val="22"/>
          <w:szCs w:val="22"/>
        </w:rPr>
        <w:t xml:space="preserve">% ukupno ostvarenih  prihoda  po tom osnovu  </w:t>
      </w:r>
      <w:r>
        <w:rPr>
          <w:rFonts w:ascii="Microsoft Sans Serif" w:hAnsi="Microsoft Sans Serif" w:cs="Microsoft Sans Serif"/>
          <w:sz w:val="22"/>
          <w:szCs w:val="22"/>
        </w:rPr>
        <w:t>,</w:t>
      </w:r>
      <w:r w:rsidRPr="00903FDD">
        <w:rPr>
          <w:rFonts w:ascii="Microsoft Sans Serif" w:hAnsi="Microsoft Sans Serif" w:cs="Microsoft Sans Serif"/>
          <w:sz w:val="22"/>
          <w:szCs w:val="22"/>
        </w:rPr>
        <w:t xml:space="preserve"> a preko ovlašćenog nosioca platnog prometa.</w:t>
      </w:r>
    </w:p>
    <w:p w:rsidR="0095114A" w:rsidRPr="00903FDD" w:rsidRDefault="0095114A" w:rsidP="0095114A">
      <w:pPr>
        <w:ind w:left="360"/>
        <w:rPr>
          <w:rFonts w:ascii="Microsoft Sans Serif" w:hAnsi="Microsoft Sans Serif" w:cs="Microsoft Sans Serif"/>
          <w:sz w:val="22"/>
          <w:szCs w:val="22"/>
        </w:rPr>
      </w:pPr>
    </w:p>
    <w:p w:rsidR="0095114A" w:rsidRPr="00903FDD" w:rsidRDefault="0095114A" w:rsidP="0095114A">
      <w:pPr>
        <w:ind w:left="360"/>
        <w:rPr>
          <w:rFonts w:ascii="Microsoft Sans Serif" w:hAnsi="Microsoft Sans Serif" w:cs="Microsoft Sans Serif"/>
          <w:sz w:val="22"/>
          <w:szCs w:val="22"/>
        </w:rPr>
      </w:pPr>
      <w:r w:rsidRPr="00903FDD">
        <w:rPr>
          <w:rFonts w:ascii="Microsoft Sans Serif" w:hAnsi="Microsoft Sans Serif" w:cs="Microsoft Sans Serif"/>
          <w:sz w:val="22"/>
          <w:szCs w:val="22"/>
        </w:rPr>
        <w:t>Prihodi od dotacija od Egalizacionog fonda</w:t>
      </w:r>
      <w:r>
        <w:rPr>
          <w:rFonts w:ascii="Microsoft Sans Serif" w:hAnsi="Microsoft Sans Serif" w:cs="Microsoft Sans Serif"/>
          <w:sz w:val="22"/>
          <w:szCs w:val="22"/>
        </w:rPr>
        <w:t xml:space="preserve"> i transfera od Budžeta Crne Gore</w:t>
      </w:r>
      <w:r w:rsidRPr="00903FDD">
        <w:rPr>
          <w:rFonts w:ascii="Microsoft Sans Serif" w:hAnsi="Microsoft Sans Serif" w:cs="Microsoft Sans Serif"/>
          <w:sz w:val="22"/>
          <w:szCs w:val="22"/>
        </w:rPr>
        <w:t xml:space="preserve"> u ukupnim prihodima Opštine Žabljak  učes</w:t>
      </w:r>
      <w:r>
        <w:rPr>
          <w:rFonts w:ascii="Microsoft Sans Serif" w:hAnsi="Microsoft Sans Serif" w:cs="Microsoft Sans Serif"/>
          <w:sz w:val="22"/>
          <w:szCs w:val="22"/>
        </w:rPr>
        <w:t>tvuju sa  40</w:t>
      </w:r>
      <w:r w:rsidRPr="00903FDD">
        <w:rPr>
          <w:rFonts w:ascii="Microsoft Sans Serif" w:hAnsi="Microsoft Sans Serif" w:cs="Microsoft Sans Serif"/>
          <w:sz w:val="22"/>
          <w:szCs w:val="22"/>
        </w:rPr>
        <w:t>,</w:t>
      </w:r>
      <w:r>
        <w:rPr>
          <w:rFonts w:ascii="Microsoft Sans Serif" w:hAnsi="Microsoft Sans Serif" w:cs="Microsoft Sans Serif"/>
          <w:sz w:val="22"/>
          <w:szCs w:val="22"/>
        </w:rPr>
        <w:t>73</w:t>
      </w:r>
      <w:r w:rsidRPr="00903FDD">
        <w:rPr>
          <w:rFonts w:ascii="Microsoft Sans Serif" w:hAnsi="Microsoft Sans Serif" w:cs="Microsoft Sans Serif"/>
          <w:sz w:val="22"/>
          <w:szCs w:val="22"/>
        </w:rPr>
        <w:t xml:space="preserve">% . </w:t>
      </w:r>
    </w:p>
    <w:p w:rsidR="0095114A" w:rsidRPr="00903FDD" w:rsidRDefault="0095114A" w:rsidP="0095114A">
      <w:pPr>
        <w:ind w:left="360"/>
        <w:rPr>
          <w:rFonts w:ascii="Microsoft Sans Serif" w:hAnsi="Microsoft Sans Serif" w:cs="Microsoft Sans Serif"/>
          <w:sz w:val="22"/>
          <w:szCs w:val="22"/>
        </w:rPr>
      </w:pPr>
    </w:p>
    <w:p w:rsidR="0095114A" w:rsidRPr="00903FDD" w:rsidRDefault="0095114A" w:rsidP="0095114A">
      <w:pPr>
        <w:rPr>
          <w:rFonts w:ascii="Microsoft Sans Serif" w:hAnsi="Microsoft Sans Serif" w:cs="Microsoft Sans Serif"/>
          <w:sz w:val="22"/>
          <w:szCs w:val="22"/>
        </w:rPr>
      </w:pPr>
      <w:r w:rsidRPr="00903FDD">
        <w:rPr>
          <w:rFonts w:ascii="Microsoft Sans Serif" w:hAnsi="Microsoft Sans Serif" w:cs="Microsoft Sans Serif"/>
          <w:sz w:val="22"/>
          <w:szCs w:val="22"/>
        </w:rPr>
        <w:t>U 201</w:t>
      </w:r>
      <w:r>
        <w:rPr>
          <w:rFonts w:ascii="Microsoft Sans Serif" w:hAnsi="Microsoft Sans Serif" w:cs="Microsoft Sans Serif"/>
          <w:sz w:val="22"/>
          <w:szCs w:val="22"/>
        </w:rPr>
        <w:t>5</w:t>
      </w:r>
      <w:r w:rsidRPr="00903FDD">
        <w:rPr>
          <w:rFonts w:ascii="Microsoft Sans Serif" w:hAnsi="Microsoft Sans Serif" w:cs="Microsoft Sans Serif"/>
          <w:sz w:val="22"/>
          <w:szCs w:val="22"/>
        </w:rPr>
        <w:t xml:space="preserve"> godini Opština je ostvarila prihode po osnovu transfera  u iznosu od </w:t>
      </w:r>
      <w:r>
        <w:rPr>
          <w:rFonts w:ascii="Microsoft Sans Serif" w:hAnsi="Microsoft Sans Serif" w:cs="Microsoft Sans Serif"/>
          <w:sz w:val="22"/>
          <w:szCs w:val="22"/>
        </w:rPr>
        <w:t>618</w:t>
      </w:r>
      <w:r w:rsidRPr="00903FDD">
        <w:rPr>
          <w:rFonts w:ascii="Microsoft Sans Serif" w:hAnsi="Microsoft Sans Serif" w:cs="Microsoft Sans Serif"/>
          <w:sz w:val="22"/>
          <w:szCs w:val="22"/>
        </w:rPr>
        <w:t>.</w:t>
      </w:r>
      <w:r>
        <w:rPr>
          <w:rFonts w:ascii="Microsoft Sans Serif" w:hAnsi="Microsoft Sans Serif" w:cs="Microsoft Sans Serif"/>
          <w:sz w:val="22"/>
          <w:szCs w:val="22"/>
        </w:rPr>
        <w:t>811</w:t>
      </w:r>
      <w:r w:rsidRPr="00903FDD">
        <w:rPr>
          <w:rFonts w:ascii="Microsoft Sans Serif" w:hAnsi="Microsoft Sans Serif" w:cs="Microsoft Sans Serif"/>
          <w:sz w:val="22"/>
          <w:szCs w:val="22"/>
        </w:rPr>
        <w:t>,</w:t>
      </w:r>
      <w:r>
        <w:rPr>
          <w:rFonts w:ascii="Microsoft Sans Serif" w:hAnsi="Microsoft Sans Serif" w:cs="Microsoft Sans Serif"/>
          <w:sz w:val="22"/>
          <w:szCs w:val="22"/>
        </w:rPr>
        <w:t>00</w:t>
      </w:r>
      <w:r w:rsidRPr="00903FDD">
        <w:rPr>
          <w:rFonts w:ascii="Microsoft Sans Serif" w:hAnsi="Microsoft Sans Serif" w:cs="Microsoft Sans Serif"/>
          <w:sz w:val="22"/>
          <w:szCs w:val="22"/>
        </w:rPr>
        <w:t xml:space="preserve"> EUR-a.</w:t>
      </w:r>
    </w:p>
    <w:p w:rsidR="0095114A" w:rsidRPr="00903FDD" w:rsidRDefault="0095114A" w:rsidP="0095114A">
      <w:pPr>
        <w:rPr>
          <w:rFonts w:ascii="Microsoft Sans Serif" w:hAnsi="Microsoft Sans Serif" w:cs="Microsoft Sans Serif"/>
          <w:sz w:val="22"/>
          <w:szCs w:val="22"/>
        </w:rPr>
      </w:pPr>
      <w:r w:rsidRPr="00903FDD">
        <w:rPr>
          <w:rFonts w:ascii="Microsoft Sans Serif" w:hAnsi="Microsoft Sans Serif" w:cs="Microsoft Sans Serif"/>
          <w:sz w:val="22"/>
          <w:szCs w:val="22"/>
        </w:rPr>
        <w:t xml:space="preserve"> </w:t>
      </w:r>
      <w:r>
        <w:rPr>
          <w:rFonts w:ascii="Microsoft Sans Serif" w:hAnsi="Microsoft Sans Serif" w:cs="Microsoft Sans Serif"/>
          <w:sz w:val="22"/>
          <w:szCs w:val="22"/>
        </w:rPr>
        <w:t>Prihodi po ovom osnovu veći su od planiranih za 17,87%.</w:t>
      </w:r>
    </w:p>
    <w:p w:rsidR="0095114A" w:rsidRDefault="0095114A" w:rsidP="0095114A">
      <w:pPr>
        <w:ind w:left="360"/>
        <w:rPr>
          <w:rFonts w:ascii="MS Reference Sans Serif" w:hAnsi="MS Reference Sans Serif"/>
          <w:b/>
          <w:sz w:val="22"/>
          <w:szCs w:val="22"/>
        </w:rPr>
      </w:pPr>
    </w:p>
    <w:p w:rsidR="0095114A" w:rsidRPr="002A205A" w:rsidRDefault="0095114A" w:rsidP="0095114A">
      <w:pPr>
        <w:ind w:left="360"/>
        <w:rPr>
          <w:rFonts w:ascii="MS Reference Sans Serif" w:hAnsi="MS Reference Sans Serif"/>
          <w:b/>
          <w:sz w:val="22"/>
          <w:szCs w:val="22"/>
        </w:rPr>
      </w:pPr>
      <w:r w:rsidRPr="002A205A">
        <w:rPr>
          <w:rFonts w:ascii="MS Reference Sans Serif" w:hAnsi="MS Reference Sans Serif"/>
          <w:b/>
          <w:sz w:val="22"/>
          <w:szCs w:val="22"/>
        </w:rPr>
        <w:t>4.4. Primanja od  zaduženja</w:t>
      </w:r>
    </w:p>
    <w:p w:rsidR="0095114A" w:rsidRPr="002A205A" w:rsidRDefault="0095114A" w:rsidP="0095114A">
      <w:pPr>
        <w:ind w:left="360"/>
        <w:rPr>
          <w:rFonts w:ascii="MS Reference Sans Serif" w:hAnsi="MS Reference Sans Serif"/>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8"/>
        <w:gridCol w:w="1612"/>
        <w:gridCol w:w="1619"/>
        <w:gridCol w:w="1781"/>
      </w:tblGrid>
      <w:tr w:rsidR="0095114A" w:rsidRPr="008D6CDC" w:rsidTr="00214E45">
        <w:tc>
          <w:tcPr>
            <w:tcW w:w="4708" w:type="dxa"/>
          </w:tcPr>
          <w:p w:rsidR="0095114A" w:rsidRPr="002A205A" w:rsidRDefault="0095114A" w:rsidP="00214E45">
            <w:pPr>
              <w:rPr>
                <w:rFonts w:ascii="MS Reference Sans Serif" w:hAnsi="MS Reference Sans Serif"/>
                <w:sz w:val="20"/>
                <w:szCs w:val="20"/>
              </w:rPr>
            </w:pPr>
            <w:r w:rsidRPr="002A205A">
              <w:rPr>
                <w:rFonts w:ascii="MS Reference Sans Serif" w:hAnsi="MS Reference Sans Serif"/>
                <w:sz w:val="20"/>
                <w:szCs w:val="20"/>
              </w:rPr>
              <w:t>Naziv</w:t>
            </w:r>
          </w:p>
        </w:tc>
        <w:tc>
          <w:tcPr>
            <w:tcW w:w="1612" w:type="dxa"/>
          </w:tcPr>
          <w:p w:rsidR="0095114A" w:rsidRPr="002A205A" w:rsidRDefault="0095114A" w:rsidP="00214E45">
            <w:pPr>
              <w:rPr>
                <w:rFonts w:ascii="MS Reference Sans Serif" w:hAnsi="MS Reference Sans Serif"/>
                <w:sz w:val="20"/>
                <w:szCs w:val="20"/>
              </w:rPr>
            </w:pPr>
            <w:r w:rsidRPr="002A205A">
              <w:rPr>
                <w:rFonts w:ascii="MS Reference Sans Serif" w:hAnsi="MS Reference Sans Serif"/>
                <w:sz w:val="20"/>
                <w:szCs w:val="20"/>
              </w:rPr>
              <w:t>201</w:t>
            </w:r>
            <w:r>
              <w:rPr>
                <w:rFonts w:ascii="MS Reference Sans Serif" w:hAnsi="MS Reference Sans Serif"/>
                <w:sz w:val="20"/>
                <w:szCs w:val="20"/>
              </w:rPr>
              <w:t>5</w:t>
            </w:r>
            <w:r w:rsidRPr="002A205A">
              <w:rPr>
                <w:rFonts w:ascii="MS Reference Sans Serif" w:hAnsi="MS Reference Sans Serif"/>
                <w:sz w:val="20"/>
                <w:szCs w:val="20"/>
              </w:rPr>
              <w:t>.g.</w:t>
            </w:r>
          </w:p>
          <w:p w:rsidR="0095114A" w:rsidRPr="002A205A" w:rsidRDefault="0095114A" w:rsidP="00214E45">
            <w:pPr>
              <w:rPr>
                <w:rFonts w:ascii="MS Reference Sans Serif" w:hAnsi="MS Reference Sans Serif"/>
                <w:sz w:val="20"/>
                <w:szCs w:val="20"/>
              </w:rPr>
            </w:pPr>
            <w:r w:rsidRPr="002A205A">
              <w:rPr>
                <w:rFonts w:ascii="MS Reference Sans Serif" w:hAnsi="MS Reference Sans Serif"/>
                <w:sz w:val="20"/>
                <w:szCs w:val="20"/>
              </w:rPr>
              <w:t>Planirano</w:t>
            </w:r>
          </w:p>
        </w:tc>
        <w:tc>
          <w:tcPr>
            <w:tcW w:w="1619" w:type="dxa"/>
          </w:tcPr>
          <w:p w:rsidR="0095114A" w:rsidRPr="002A205A" w:rsidRDefault="0095114A" w:rsidP="00214E45">
            <w:pPr>
              <w:rPr>
                <w:rFonts w:ascii="MS Reference Sans Serif" w:hAnsi="MS Reference Sans Serif"/>
                <w:sz w:val="20"/>
                <w:szCs w:val="20"/>
              </w:rPr>
            </w:pPr>
            <w:r w:rsidRPr="002A205A">
              <w:rPr>
                <w:rFonts w:ascii="MS Reference Sans Serif" w:hAnsi="MS Reference Sans Serif"/>
                <w:sz w:val="20"/>
                <w:szCs w:val="20"/>
              </w:rPr>
              <w:t>201</w:t>
            </w:r>
            <w:r>
              <w:rPr>
                <w:rFonts w:ascii="MS Reference Sans Serif" w:hAnsi="MS Reference Sans Serif"/>
                <w:sz w:val="20"/>
                <w:szCs w:val="20"/>
              </w:rPr>
              <w:t>5</w:t>
            </w:r>
            <w:r w:rsidRPr="002A205A">
              <w:rPr>
                <w:rFonts w:ascii="MS Reference Sans Serif" w:hAnsi="MS Reference Sans Serif"/>
                <w:sz w:val="20"/>
                <w:szCs w:val="20"/>
              </w:rPr>
              <w:t>.g.</w:t>
            </w:r>
          </w:p>
          <w:p w:rsidR="0095114A" w:rsidRPr="002A205A" w:rsidRDefault="0095114A" w:rsidP="00214E45">
            <w:pPr>
              <w:rPr>
                <w:rFonts w:ascii="MS Reference Sans Serif" w:hAnsi="MS Reference Sans Serif"/>
                <w:sz w:val="20"/>
                <w:szCs w:val="20"/>
              </w:rPr>
            </w:pPr>
            <w:r w:rsidRPr="002A205A">
              <w:rPr>
                <w:rFonts w:ascii="MS Reference Sans Serif" w:hAnsi="MS Reference Sans Serif"/>
                <w:sz w:val="20"/>
                <w:szCs w:val="20"/>
              </w:rPr>
              <w:t>Ostvareno</w:t>
            </w:r>
          </w:p>
        </w:tc>
        <w:tc>
          <w:tcPr>
            <w:tcW w:w="1781" w:type="dxa"/>
          </w:tcPr>
          <w:p w:rsidR="0095114A" w:rsidRPr="002A205A" w:rsidRDefault="0095114A" w:rsidP="00214E45">
            <w:pPr>
              <w:rPr>
                <w:rFonts w:ascii="MS Reference Sans Serif" w:hAnsi="MS Reference Sans Serif"/>
                <w:sz w:val="20"/>
                <w:szCs w:val="20"/>
              </w:rPr>
            </w:pPr>
            <w:r w:rsidRPr="002A205A">
              <w:rPr>
                <w:rFonts w:ascii="MS Reference Sans Serif" w:hAnsi="MS Reference Sans Serif"/>
                <w:sz w:val="20"/>
                <w:szCs w:val="20"/>
              </w:rPr>
              <w:t>20</w:t>
            </w:r>
            <w:r>
              <w:rPr>
                <w:rFonts w:ascii="MS Reference Sans Serif" w:hAnsi="MS Reference Sans Serif"/>
                <w:sz w:val="20"/>
                <w:szCs w:val="20"/>
              </w:rPr>
              <w:t>15</w:t>
            </w:r>
            <w:r w:rsidRPr="002A205A">
              <w:rPr>
                <w:rFonts w:ascii="MS Reference Sans Serif" w:hAnsi="MS Reference Sans Serif"/>
                <w:sz w:val="20"/>
                <w:szCs w:val="20"/>
              </w:rPr>
              <w:t>.g.</w:t>
            </w:r>
          </w:p>
          <w:p w:rsidR="0095114A" w:rsidRPr="002A205A" w:rsidRDefault="0095114A" w:rsidP="00214E45">
            <w:pPr>
              <w:rPr>
                <w:rFonts w:ascii="MS Reference Sans Serif" w:hAnsi="MS Reference Sans Serif"/>
                <w:sz w:val="20"/>
                <w:szCs w:val="20"/>
              </w:rPr>
            </w:pPr>
            <w:r w:rsidRPr="002A205A">
              <w:rPr>
                <w:rFonts w:ascii="MS Reference Sans Serif" w:hAnsi="MS Reference Sans Serif"/>
                <w:sz w:val="20"/>
                <w:szCs w:val="20"/>
              </w:rPr>
              <w:t>Izvršenje</w:t>
            </w:r>
          </w:p>
        </w:tc>
      </w:tr>
      <w:tr w:rsidR="0095114A" w:rsidRPr="008D6CDC" w:rsidTr="00214E45">
        <w:tc>
          <w:tcPr>
            <w:tcW w:w="4708" w:type="dxa"/>
          </w:tcPr>
          <w:p w:rsidR="0095114A" w:rsidRPr="002A205A" w:rsidRDefault="0095114A" w:rsidP="00214E45">
            <w:pPr>
              <w:rPr>
                <w:rFonts w:ascii="MS Reference Sans Serif" w:hAnsi="MS Reference Sans Serif"/>
                <w:sz w:val="20"/>
                <w:szCs w:val="20"/>
              </w:rPr>
            </w:pPr>
            <w:r w:rsidRPr="002A205A">
              <w:rPr>
                <w:rFonts w:ascii="MS Reference Sans Serif" w:hAnsi="MS Reference Sans Serif"/>
                <w:sz w:val="20"/>
                <w:szCs w:val="20"/>
              </w:rPr>
              <w:t>1. Primanja od zaduženja(pozajmice i krediti)</w:t>
            </w:r>
          </w:p>
        </w:tc>
        <w:tc>
          <w:tcPr>
            <w:tcW w:w="1612" w:type="dxa"/>
          </w:tcPr>
          <w:p w:rsidR="0095114A" w:rsidRPr="00AF23FD" w:rsidRDefault="0095114A" w:rsidP="00214E45">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c>
          <w:tcPr>
            <w:tcW w:w="1619" w:type="dxa"/>
          </w:tcPr>
          <w:p w:rsidR="0095114A" w:rsidRPr="00AF23FD" w:rsidRDefault="0095114A" w:rsidP="00214E45">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c>
          <w:tcPr>
            <w:tcW w:w="1781" w:type="dxa"/>
          </w:tcPr>
          <w:p w:rsidR="0095114A" w:rsidRPr="00AF23FD" w:rsidRDefault="0095114A" w:rsidP="00214E45">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r>
      <w:tr w:rsidR="0095114A" w:rsidRPr="008D6CDC" w:rsidTr="00214E45">
        <w:tc>
          <w:tcPr>
            <w:tcW w:w="4708" w:type="dxa"/>
          </w:tcPr>
          <w:p w:rsidR="0095114A" w:rsidRPr="002A205A" w:rsidRDefault="0095114A" w:rsidP="00214E45">
            <w:pPr>
              <w:rPr>
                <w:rFonts w:ascii="MS Reference Sans Serif" w:hAnsi="MS Reference Sans Serif"/>
                <w:sz w:val="20"/>
                <w:szCs w:val="20"/>
              </w:rPr>
            </w:pPr>
            <w:r w:rsidRPr="002A205A">
              <w:rPr>
                <w:rFonts w:ascii="MS Reference Sans Serif" w:hAnsi="MS Reference Sans Serif"/>
                <w:sz w:val="20"/>
                <w:szCs w:val="20"/>
              </w:rPr>
              <w:t>Ukupno:</w:t>
            </w:r>
          </w:p>
        </w:tc>
        <w:tc>
          <w:tcPr>
            <w:tcW w:w="1612" w:type="dxa"/>
          </w:tcPr>
          <w:p w:rsidR="0095114A" w:rsidRPr="002A205A" w:rsidRDefault="0095114A" w:rsidP="00214E45">
            <w:pPr>
              <w:jc w:val="right"/>
              <w:rPr>
                <w:rFonts w:ascii="MS Reference Sans Serif" w:hAnsi="MS Reference Sans Serif"/>
                <w:sz w:val="20"/>
                <w:szCs w:val="20"/>
              </w:rPr>
            </w:pPr>
            <w:r>
              <w:rPr>
                <w:rFonts w:ascii="MS Reference Sans Serif" w:hAnsi="MS Reference Sans Serif"/>
                <w:sz w:val="20"/>
                <w:szCs w:val="20"/>
              </w:rPr>
              <w:t>0,00</w:t>
            </w:r>
          </w:p>
        </w:tc>
        <w:tc>
          <w:tcPr>
            <w:tcW w:w="1619" w:type="dxa"/>
          </w:tcPr>
          <w:p w:rsidR="0095114A" w:rsidRPr="002A205A" w:rsidRDefault="0095114A" w:rsidP="00214E45">
            <w:pPr>
              <w:jc w:val="right"/>
              <w:rPr>
                <w:rFonts w:ascii="MS Reference Sans Serif" w:hAnsi="MS Reference Sans Serif"/>
                <w:sz w:val="20"/>
                <w:szCs w:val="20"/>
              </w:rPr>
            </w:pPr>
            <w:r>
              <w:rPr>
                <w:rFonts w:ascii="MS Reference Sans Serif" w:hAnsi="MS Reference Sans Serif"/>
                <w:sz w:val="20"/>
                <w:szCs w:val="20"/>
              </w:rPr>
              <w:t>0,00</w:t>
            </w:r>
          </w:p>
        </w:tc>
        <w:tc>
          <w:tcPr>
            <w:tcW w:w="1781" w:type="dxa"/>
          </w:tcPr>
          <w:p w:rsidR="0095114A" w:rsidRPr="002A205A" w:rsidRDefault="0095114A" w:rsidP="00214E45">
            <w:pPr>
              <w:jc w:val="right"/>
              <w:rPr>
                <w:rFonts w:ascii="MS Reference Sans Serif" w:hAnsi="MS Reference Sans Serif"/>
                <w:sz w:val="20"/>
                <w:szCs w:val="20"/>
              </w:rPr>
            </w:pPr>
            <w:r>
              <w:rPr>
                <w:rFonts w:ascii="MS Reference Sans Serif" w:hAnsi="MS Reference Sans Serif"/>
                <w:sz w:val="20"/>
                <w:szCs w:val="20"/>
              </w:rPr>
              <w:t>0,00%</w:t>
            </w:r>
          </w:p>
        </w:tc>
      </w:tr>
    </w:tbl>
    <w:p w:rsidR="0095114A" w:rsidRPr="00D863C4" w:rsidRDefault="0095114A" w:rsidP="0095114A">
      <w:pPr>
        <w:ind w:left="360"/>
        <w:rPr>
          <w:rFonts w:ascii="MS Reference Sans Serif" w:hAnsi="MS Reference Sans Serif"/>
        </w:rPr>
      </w:pPr>
      <w:r w:rsidRPr="00D863C4">
        <w:rPr>
          <w:rFonts w:ascii="MS Reference Sans Serif" w:hAnsi="MS Reference Sans Serif"/>
        </w:rPr>
        <w:t xml:space="preserve"> </w:t>
      </w:r>
    </w:p>
    <w:p w:rsidR="0095114A" w:rsidRPr="00D863C4" w:rsidRDefault="0095114A" w:rsidP="0095114A">
      <w:pPr>
        <w:ind w:left="360"/>
        <w:rPr>
          <w:rFonts w:ascii="MS Reference Sans Serif" w:hAnsi="MS Reference Sans Serif"/>
        </w:rPr>
      </w:pPr>
    </w:p>
    <w:p w:rsidR="0095114A" w:rsidRDefault="0095114A" w:rsidP="0095114A">
      <w:pPr>
        <w:rPr>
          <w:rFonts w:ascii="Microsoft Sans Serif" w:hAnsi="Microsoft Sans Serif" w:cs="Microsoft Sans Serif"/>
          <w:sz w:val="22"/>
          <w:szCs w:val="22"/>
        </w:rPr>
      </w:pPr>
      <w:r w:rsidRPr="002A205A">
        <w:rPr>
          <w:rFonts w:ascii="Microsoft Sans Serif" w:hAnsi="Microsoft Sans Serif" w:cs="Microsoft Sans Serif"/>
          <w:sz w:val="22"/>
          <w:szCs w:val="22"/>
        </w:rPr>
        <w:t>U 201</w:t>
      </w:r>
      <w:r>
        <w:rPr>
          <w:rFonts w:ascii="Microsoft Sans Serif" w:hAnsi="Microsoft Sans Serif" w:cs="Microsoft Sans Serif"/>
          <w:sz w:val="22"/>
          <w:szCs w:val="22"/>
        </w:rPr>
        <w:t>5</w:t>
      </w:r>
      <w:r w:rsidRPr="002A205A">
        <w:rPr>
          <w:rFonts w:ascii="Microsoft Sans Serif" w:hAnsi="Microsoft Sans Serif" w:cs="Microsoft Sans Serif"/>
          <w:sz w:val="22"/>
          <w:szCs w:val="22"/>
        </w:rPr>
        <w:t xml:space="preserve"> godini po osnovu zaduženja Budžet Skupštine Opštine Žabljak  </w:t>
      </w:r>
      <w:r>
        <w:rPr>
          <w:rFonts w:ascii="Microsoft Sans Serif" w:hAnsi="Microsoft Sans Serif" w:cs="Microsoft Sans Serif"/>
          <w:sz w:val="22"/>
          <w:szCs w:val="22"/>
        </w:rPr>
        <w:t>nij</w:t>
      </w:r>
      <w:r w:rsidRPr="002A205A">
        <w:rPr>
          <w:rFonts w:ascii="Microsoft Sans Serif" w:hAnsi="Microsoft Sans Serif" w:cs="Microsoft Sans Serif"/>
          <w:sz w:val="22"/>
          <w:szCs w:val="22"/>
        </w:rPr>
        <w:t xml:space="preserve">e ostvario  prihode  </w:t>
      </w:r>
      <w:r w:rsidR="00101392">
        <w:rPr>
          <w:rFonts w:ascii="Microsoft Sans Serif" w:hAnsi="Microsoft Sans Serif" w:cs="Microsoft Sans Serif"/>
          <w:sz w:val="22"/>
          <w:szCs w:val="22"/>
        </w:rPr>
        <w:t>.</w:t>
      </w:r>
      <w:r w:rsidRPr="002A205A">
        <w:rPr>
          <w:rFonts w:ascii="Microsoft Sans Serif" w:hAnsi="Microsoft Sans Serif" w:cs="Microsoft Sans Serif"/>
          <w:sz w:val="22"/>
          <w:szCs w:val="22"/>
        </w:rPr>
        <w:t xml:space="preserve"> </w:t>
      </w:r>
    </w:p>
    <w:p w:rsidR="0095114A" w:rsidRPr="00AE379C" w:rsidRDefault="0095114A" w:rsidP="0095114A">
      <w:pPr>
        <w:rPr>
          <w:rFonts w:ascii="Microsoft Sans Serif" w:hAnsi="Microsoft Sans Serif" w:cs="Microsoft Sans Serif"/>
          <w:b/>
          <w:sz w:val="22"/>
          <w:szCs w:val="22"/>
        </w:rPr>
      </w:pPr>
    </w:p>
    <w:p w:rsidR="0095114A" w:rsidRPr="002A205A" w:rsidRDefault="0095114A" w:rsidP="0095114A">
      <w:pPr>
        <w:ind w:left="360"/>
        <w:rPr>
          <w:rFonts w:ascii="Microsoft Sans Serif" w:hAnsi="Microsoft Sans Serif" w:cs="Microsoft Sans Serif"/>
          <w:sz w:val="22"/>
          <w:szCs w:val="22"/>
        </w:rPr>
      </w:pPr>
    </w:p>
    <w:p w:rsidR="0095114A" w:rsidRPr="00AE379C" w:rsidRDefault="0095114A" w:rsidP="0095114A">
      <w:pPr>
        <w:ind w:left="360"/>
        <w:rPr>
          <w:rFonts w:ascii="Microsoft Sans Serif" w:hAnsi="Microsoft Sans Serif" w:cs="Microsoft Sans Serif"/>
          <w:b/>
          <w:sz w:val="22"/>
          <w:szCs w:val="22"/>
        </w:rPr>
      </w:pPr>
      <w:r w:rsidRPr="00AE379C">
        <w:rPr>
          <w:rFonts w:ascii="Microsoft Sans Serif" w:hAnsi="Microsoft Sans Serif" w:cs="Microsoft Sans Serif"/>
          <w:b/>
          <w:sz w:val="22"/>
          <w:szCs w:val="22"/>
        </w:rPr>
        <w:t>4.5. Sredstva prenesena iz prethodne godine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1618"/>
        <w:gridCol w:w="1610"/>
        <w:gridCol w:w="1778"/>
      </w:tblGrid>
      <w:tr w:rsidR="0095114A" w:rsidRPr="008D6CDC" w:rsidTr="00214E45">
        <w:tc>
          <w:tcPr>
            <w:tcW w:w="4714" w:type="dxa"/>
          </w:tcPr>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Naziv</w:t>
            </w:r>
          </w:p>
        </w:tc>
        <w:tc>
          <w:tcPr>
            <w:tcW w:w="1618" w:type="dxa"/>
          </w:tcPr>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201</w:t>
            </w:r>
            <w:r>
              <w:rPr>
                <w:rFonts w:ascii="Microsoft Sans Serif" w:hAnsi="Microsoft Sans Serif" w:cs="Microsoft Sans Serif"/>
                <w:sz w:val="20"/>
                <w:szCs w:val="20"/>
              </w:rPr>
              <w:t>5</w:t>
            </w:r>
            <w:r w:rsidRPr="00AE379C">
              <w:rPr>
                <w:rFonts w:ascii="Microsoft Sans Serif" w:hAnsi="Microsoft Sans Serif" w:cs="Microsoft Sans Serif"/>
                <w:sz w:val="20"/>
                <w:szCs w:val="20"/>
              </w:rPr>
              <w:t>.g.</w:t>
            </w:r>
          </w:p>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Planirano</w:t>
            </w:r>
          </w:p>
        </w:tc>
        <w:tc>
          <w:tcPr>
            <w:tcW w:w="1610" w:type="dxa"/>
          </w:tcPr>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201</w:t>
            </w:r>
            <w:r>
              <w:rPr>
                <w:rFonts w:ascii="Microsoft Sans Serif" w:hAnsi="Microsoft Sans Serif" w:cs="Microsoft Sans Serif"/>
                <w:sz w:val="20"/>
                <w:szCs w:val="20"/>
              </w:rPr>
              <w:t>5</w:t>
            </w:r>
            <w:r w:rsidRPr="00AE379C">
              <w:rPr>
                <w:rFonts w:ascii="Microsoft Sans Serif" w:hAnsi="Microsoft Sans Serif" w:cs="Microsoft Sans Serif"/>
                <w:sz w:val="20"/>
                <w:szCs w:val="20"/>
              </w:rPr>
              <w:t>.g.</w:t>
            </w:r>
          </w:p>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Ostvareno</w:t>
            </w:r>
          </w:p>
        </w:tc>
        <w:tc>
          <w:tcPr>
            <w:tcW w:w="1778" w:type="dxa"/>
          </w:tcPr>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201</w:t>
            </w:r>
            <w:r>
              <w:rPr>
                <w:rFonts w:ascii="Microsoft Sans Serif" w:hAnsi="Microsoft Sans Serif" w:cs="Microsoft Sans Serif"/>
                <w:sz w:val="20"/>
                <w:szCs w:val="20"/>
              </w:rPr>
              <w:t>5</w:t>
            </w:r>
            <w:r w:rsidRPr="00AE379C">
              <w:rPr>
                <w:rFonts w:ascii="Microsoft Sans Serif" w:hAnsi="Microsoft Sans Serif" w:cs="Microsoft Sans Serif"/>
                <w:sz w:val="20"/>
                <w:szCs w:val="20"/>
              </w:rPr>
              <w:t>.g.</w:t>
            </w:r>
          </w:p>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Izvršenje</w:t>
            </w:r>
          </w:p>
        </w:tc>
      </w:tr>
      <w:tr w:rsidR="0095114A" w:rsidRPr="008D6CDC" w:rsidTr="00214E45">
        <w:tc>
          <w:tcPr>
            <w:tcW w:w="4714" w:type="dxa"/>
          </w:tcPr>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1. Sredstva prenesena iz prethodne godine</w:t>
            </w:r>
          </w:p>
        </w:tc>
        <w:tc>
          <w:tcPr>
            <w:tcW w:w="1618" w:type="dxa"/>
          </w:tcPr>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3</w:t>
            </w:r>
            <w:r>
              <w:rPr>
                <w:rFonts w:ascii="Microsoft Sans Serif" w:hAnsi="Microsoft Sans Serif" w:cs="Microsoft Sans Serif"/>
                <w:sz w:val="20"/>
                <w:szCs w:val="20"/>
              </w:rPr>
              <w:t>6</w:t>
            </w:r>
            <w:r w:rsidRPr="00AE379C">
              <w:rPr>
                <w:rFonts w:ascii="Microsoft Sans Serif" w:hAnsi="Microsoft Sans Serif" w:cs="Microsoft Sans Serif"/>
                <w:sz w:val="20"/>
                <w:szCs w:val="20"/>
              </w:rPr>
              <w:t>.</w:t>
            </w:r>
            <w:r>
              <w:rPr>
                <w:rFonts w:ascii="Microsoft Sans Serif" w:hAnsi="Microsoft Sans Serif" w:cs="Microsoft Sans Serif"/>
                <w:sz w:val="20"/>
                <w:szCs w:val="20"/>
              </w:rPr>
              <w:t>315</w:t>
            </w:r>
            <w:r w:rsidRPr="00AE379C">
              <w:rPr>
                <w:rFonts w:ascii="Microsoft Sans Serif" w:hAnsi="Microsoft Sans Serif" w:cs="Microsoft Sans Serif"/>
                <w:sz w:val="20"/>
                <w:szCs w:val="20"/>
              </w:rPr>
              <w:t>,</w:t>
            </w:r>
            <w:r>
              <w:rPr>
                <w:rFonts w:ascii="Microsoft Sans Serif" w:hAnsi="Microsoft Sans Serif" w:cs="Microsoft Sans Serif"/>
                <w:sz w:val="20"/>
                <w:szCs w:val="20"/>
              </w:rPr>
              <w:t>94</w:t>
            </w:r>
          </w:p>
        </w:tc>
        <w:tc>
          <w:tcPr>
            <w:tcW w:w="1610" w:type="dxa"/>
          </w:tcPr>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3</w:t>
            </w:r>
            <w:r>
              <w:rPr>
                <w:rFonts w:ascii="Microsoft Sans Serif" w:hAnsi="Microsoft Sans Serif" w:cs="Microsoft Sans Serif"/>
                <w:sz w:val="20"/>
                <w:szCs w:val="20"/>
              </w:rPr>
              <w:t>6</w:t>
            </w:r>
            <w:r w:rsidRPr="00AE379C">
              <w:rPr>
                <w:rFonts w:ascii="Microsoft Sans Serif" w:hAnsi="Microsoft Sans Serif" w:cs="Microsoft Sans Serif"/>
                <w:sz w:val="20"/>
                <w:szCs w:val="20"/>
              </w:rPr>
              <w:t>.</w:t>
            </w:r>
            <w:r>
              <w:rPr>
                <w:rFonts w:ascii="Microsoft Sans Serif" w:hAnsi="Microsoft Sans Serif" w:cs="Microsoft Sans Serif"/>
                <w:sz w:val="20"/>
                <w:szCs w:val="20"/>
              </w:rPr>
              <w:t>315</w:t>
            </w:r>
            <w:r w:rsidRPr="00AE379C">
              <w:rPr>
                <w:rFonts w:ascii="Microsoft Sans Serif" w:hAnsi="Microsoft Sans Serif" w:cs="Microsoft Sans Serif"/>
                <w:sz w:val="20"/>
                <w:szCs w:val="20"/>
              </w:rPr>
              <w:t>,</w:t>
            </w:r>
            <w:r>
              <w:rPr>
                <w:rFonts w:ascii="Microsoft Sans Serif" w:hAnsi="Microsoft Sans Serif" w:cs="Microsoft Sans Serif"/>
                <w:sz w:val="20"/>
                <w:szCs w:val="20"/>
              </w:rPr>
              <w:t>94</w:t>
            </w:r>
          </w:p>
        </w:tc>
        <w:tc>
          <w:tcPr>
            <w:tcW w:w="1778" w:type="dxa"/>
          </w:tcPr>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100,00%</w:t>
            </w:r>
          </w:p>
        </w:tc>
      </w:tr>
      <w:tr w:rsidR="0095114A" w:rsidRPr="008D6CDC" w:rsidTr="00214E45">
        <w:tc>
          <w:tcPr>
            <w:tcW w:w="4714" w:type="dxa"/>
          </w:tcPr>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Ukupno:</w:t>
            </w:r>
          </w:p>
        </w:tc>
        <w:tc>
          <w:tcPr>
            <w:tcW w:w="1618" w:type="dxa"/>
          </w:tcPr>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3</w:t>
            </w:r>
            <w:r>
              <w:rPr>
                <w:rFonts w:ascii="Microsoft Sans Serif" w:hAnsi="Microsoft Sans Serif" w:cs="Microsoft Sans Serif"/>
                <w:sz w:val="20"/>
                <w:szCs w:val="20"/>
              </w:rPr>
              <w:t>6</w:t>
            </w:r>
            <w:r w:rsidRPr="00AE379C">
              <w:rPr>
                <w:rFonts w:ascii="Microsoft Sans Serif" w:hAnsi="Microsoft Sans Serif" w:cs="Microsoft Sans Serif"/>
                <w:sz w:val="20"/>
                <w:szCs w:val="20"/>
              </w:rPr>
              <w:t>.</w:t>
            </w:r>
            <w:r>
              <w:rPr>
                <w:rFonts w:ascii="Microsoft Sans Serif" w:hAnsi="Microsoft Sans Serif" w:cs="Microsoft Sans Serif"/>
                <w:sz w:val="20"/>
                <w:szCs w:val="20"/>
              </w:rPr>
              <w:t>315</w:t>
            </w:r>
            <w:r w:rsidRPr="00AE379C">
              <w:rPr>
                <w:rFonts w:ascii="Microsoft Sans Serif" w:hAnsi="Microsoft Sans Serif" w:cs="Microsoft Sans Serif"/>
                <w:sz w:val="20"/>
                <w:szCs w:val="20"/>
              </w:rPr>
              <w:t>,</w:t>
            </w:r>
            <w:r>
              <w:rPr>
                <w:rFonts w:ascii="Microsoft Sans Serif" w:hAnsi="Microsoft Sans Serif" w:cs="Microsoft Sans Serif"/>
                <w:sz w:val="20"/>
                <w:szCs w:val="20"/>
              </w:rPr>
              <w:t>94</w:t>
            </w:r>
          </w:p>
        </w:tc>
        <w:tc>
          <w:tcPr>
            <w:tcW w:w="1610" w:type="dxa"/>
          </w:tcPr>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3</w:t>
            </w:r>
            <w:r>
              <w:rPr>
                <w:rFonts w:ascii="Microsoft Sans Serif" w:hAnsi="Microsoft Sans Serif" w:cs="Microsoft Sans Serif"/>
                <w:sz w:val="20"/>
                <w:szCs w:val="20"/>
              </w:rPr>
              <w:t>6</w:t>
            </w:r>
            <w:r w:rsidRPr="00AE379C">
              <w:rPr>
                <w:rFonts w:ascii="Microsoft Sans Serif" w:hAnsi="Microsoft Sans Serif" w:cs="Microsoft Sans Serif"/>
                <w:sz w:val="20"/>
                <w:szCs w:val="20"/>
              </w:rPr>
              <w:t>.</w:t>
            </w:r>
            <w:r>
              <w:rPr>
                <w:rFonts w:ascii="Microsoft Sans Serif" w:hAnsi="Microsoft Sans Serif" w:cs="Microsoft Sans Serif"/>
                <w:sz w:val="20"/>
                <w:szCs w:val="20"/>
              </w:rPr>
              <w:t>315</w:t>
            </w:r>
            <w:r w:rsidRPr="00AE379C">
              <w:rPr>
                <w:rFonts w:ascii="Microsoft Sans Serif" w:hAnsi="Microsoft Sans Serif" w:cs="Microsoft Sans Serif"/>
                <w:sz w:val="20"/>
                <w:szCs w:val="20"/>
              </w:rPr>
              <w:t>,</w:t>
            </w:r>
            <w:r>
              <w:rPr>
                <w:rFonts w:ascii="Microsoft Sans Serif" w:hAnsi="Microsoft Sans Serif" w:cs="Microsoft Sans Serif"/>
                <w:sz w:val="20"/>
                <w:szCs w:val="20"/>
              </w:rPr>
              <w:t>94</w:t>
            </w:r>
          </w:p>
        </w:tc>
        <w:tc>
          <w:tcPr>
            <w:tcW w:w="1778" w:type="dxa"/>
          </w:tcPr>
          <w:p w:rsidR="0095114A" w:rsidRPr="00AE379C" w:rsidRDefault="0095114A" w:rsidP="00214E45">
            <w:pPr>
              <w:rPr>
                <w:rFonts w:ascii="Microsoft Sans Serif" w:hAnsi="Microsoft Sans Serif" w:cs="Microsoft Sans Serif"/>
                <w:sz w:val="20"/>
                <w:szCs w:val="20"/>
              </w:rPr>
            </w:pPr>
            <w:r w:rsidRPr="00AE379C">
              <w:rPr>
                <w:rFonts w:ascii="Microsoft Sans Serif" w:hAnsi="Microsoft Sans Serif" w:cs="Microsoft Sans Serif"/>
                <w:sz w:val="20"/>
                <w:szCs w:val="20"/>
              </w:rPr>
              <w:t>100,00%</w:t>
            </w:r>
          </w:p>
        </w:tc>
      </w:tr>
    </w:tbl>
    <w:p w:rsidR="0095114A" w:rsidRPr="00FF0F66" w:rsidRDefault="0095114A" w:rsidP="0095114A">
      <w:pPr>
        <w:ind w:left="360"/>
        <w:rPr>
          <w:rFonts w:ascii="Microsoft Sans Serif" w:hAnsi="Microsoft Sans Serif" w:cs="Microsoft Sans Serif"/>
          <w:b/>
        </w:rPr>
      </w:pP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t>Skupština Opštine Žabljak je  dana  2</w:t>
      </w:r>
      <w:r>
        <w:rPr>
          <w:rFonts w:ascii="Microsoft Sans Serif" w:hAnsi="Microsoft Sans Serif" w:cs="Microsoft Sans Serif"/>
          <w:sz w:val="22"/>
          <w:szCs w:val="22"/>
        </w:rPr>
        <w:t>5.12.</w:t>
      </w:r>
      <w:r w:rsidRPr="005D0620">
        <w:rPr>
          <w:rFonts w:ascii="Microsoft Sans Serif" w:hAnsi="Microsoft Sans Serif" w:cs="Microsoft Sans Serif"/>
          <w:sz w:val="22"/>
          <w:szCs w:val="22"/>
        </w:rPr>
        <w:t>201</w:t>
      </w:r>
      <w:r>
        <w:rPr>
          <w:rFonts w:ascii="Microsoft Sans Serif" w:hAnsi="Microsoft Sans Serif" w:cs="Microsoft Sans Serif"/>
          <w:sz w:val="22"/>
          <w:szCs w:val="22"/>
        </w:rPr>
        <w:t>4</w:t>
      </w:r>
      <w:r w:rsidRPr="005D0620">
        <w:rPr>
          <w:rFonts w:ascii="Microsoft Sans Serif" w:hAnsi="Microsoft Sans Serif" w:cs="Microsoft Sans Serif"/>
          <w:sz w:val="22"/>
          <w:szCs w:val="22"/>
        </w:rPr>
        <w:t xml:space="preserve"> godine donijela Odluku o Budžetu Opštine Žabljak za 201</w:t>
      </w:r>
      <w:r>
        <w:rPr>
          <w:rFonts w:ascii="Microsoft Sans Serif" w:hAnsi="Microsoft Sans Serif" w:cs="Microsoft Sans Serif"/>
          <w:sz w:val="22"/>
          <w:szCs w:val="22"/>
        </w:rPr>
        <w:t>5</w:t>
      </w:r>
      <w:r w:rsidRPr="005D0620">
        <w:rPr>
          <w:rFonts w:ascii="Microsoft Sans Serif" w:hAnsi="Microsoft Sans Serif" w:cs="Microsoft Sans Serif"/>
          <w:sz w:val="22"/>
          <w:szCs w:val="22"/>
        </w:rPr>
        <w:t xml:space="preserve"> godinu, a koja je objavljena u Sl.l.CG br. </w:t>
      </w:r>
      <w:r>
        <w:rPr>
          <w:rFonts w:ascii="Microsoft Sans Serif" w:hAnsi="Microsoft Sans Serif" w:cs="Microsoft Sans Serif"/>
          <w:sz w:val="22"/>
          <w:szCs w:val="22"/>
        </w:rPr>
        <w:t>2/2015</w:t>
      </w:r>
      <w:r w:rsidRPr="005D0620">
        <w:rPr>
          <w:rFonts w:ascii="Microsoft Sans Serif" w:hAnsi="Microsoft Sans Serif" w:cs="Microsoft Sans Serif"/>
          <w:sz w:val="22"/>
          <w:szCs w:val="22"/>
        </w:rPr>
        <w:t xml:space="preserve"> – Opštinski propisi . </w:t>
      </w:r>
    </w:p>
    <w:p w:rsidR="0095114A" w:rsidRPr="005D0620" w:rsidRDefault="0095114A" w:rsidP="0095114A">
      <w:pPr>
        <w:rPr>
          <w:rFonts w:ascii="Microsoft Sans Serif" w:hAnsi="Microsoft Sans Serif" w:cs="Microsoft Sans Serif"/>
          <w:sz w:val="22"/>
          <w:szCs w:val="22"/>
        </w:rPr>
      </w:pPr>
      <w:r w:rsidRPr="005D0620">
        <w:rPr>
          <w:rFonts w:ascii="Microsoft Sans Serif" w:hAnsi="Microsoft Sans Serif" w:cs="Microsoft Sans Serif"/>
          <w:sz w:val="22"/>
          <w:szCs w:val="22"/>
        </w:rPr>
        <w:lastRenderedPageBreak/>
        <w:t xml:space="preserve">Skupština Opštine Žabljak  je dana  </w:t>
      </w:r>
      <w:r>
        <w:rPr>
          <w:rFonts w:ascii="Microsoft Sans Serif" w:hAnsi="Microsoft Sans Serif" w:cs="Microsoft Sans Serif"/>
          <w:sz w:val="22"/>
          <w:szCs w:val="22"/>
        </w:rPr>
        <w:t>24.12.2015</w:t>
      </w:r>
      <w:r w:rsidRPr="005D0620">
        <w:rPr>
          <w:rFonts w:ascii="Microsoft Sans Serif" w:hAnsi="Microsoft Sans Serif" w:cs="Microsoft Sans Serif"/>
          <w:sz w:val="22"/>
          <w:szCs w:val="22"/>
        </w:rPr>
        <w:t>.godine  donijela Odluku o izmjenama i dopunama Odluke o Budžetu Opštine Žabljak za 201</w:t>
      </w:r>
      <w:r>
        <w:rPr>
          <w:rFonts w:ascii="Microsoft Sans Serif" w:hAnsi="Microsoft Sans Serif" w:cs="Microsoft Sans Serif"/>
          <w:sz w:val="22"/>
          <w:szCs w:val="22"/>
        </w:rPr>
        <w:t>5</w:t>
      </w:r>
      <w:r w:rsidRPr="005D0620">
        <w:rPr>
          <w:rFonts w:ascii="Microsoft Sans Serif" w:hAnsi="Microsoft Sans Serif" w:cs="Microsoft Sans Serif"/>
          <w:sz w:val="22"/>
          <w:szCs w:val="22"/>
        </w:rPr>
        <w:t xml:space="preserve"> godinu , a koja  je objavljena u službenom listu C. G . broj </w:t>
      </w:r>
      <w:r>
        <w:rPr>
          <w:rFonts w:ascii="Microsoft Sans Serif" w:hAnsi="Microsoft Sans Serif" w:cs="Microsoft Sans Serif"/>
          <w:sz w:val="22"/>
          <w:szCs w:val="22"/>
        </w:rPr>
        <w:t>1/2016 dana13.01.2016</w:t>
      </w:r>
      <w:r w:rsidRPr="005D0620">
        <w:rPr>
          <w:rFonts w:ascii="Microsoft Sans Serif" w:hAnsi="Microsoft Sans Serif" w:cs="Microsoft Sans Serif"/>
          <w:sz w:val="22"/>
          <w:szCs w:val="22"/>
        </w:rPr>
        <w:t xml:space="preserve"> godine- Opštinski propisi . </w:t>
      </w:r>
    </w:p>
    <w:p w:rsidR="0095114A" w:rsidRPr="009D49B6" w:rsidRDefault="0095114A" w:rsidP="0095114A">
      <w:pPr>
        <w:rPr>
          <w:rFonts w:ascii="Microsoft Sans Serif" w:hAnsi="Microsoft Sans Serif" w:cs="Microsoft Sans Serif"/>
          <w:sz w:val="22"/>
          <w:szCs w:val="22"/>
        </w:rPr>
      </w:pPr>
    </w:p>
    <w:p w:rsidR="0095114A" w:rsidRPr="009D49B6" w:rsidRDefault="0095114A" w:rsidP="0095114A">
      <w:pPr>
        <w:rPr>
          <w:rFonts w:ascii="Microsoft Sans Serif" w:hAnsi="Microsoft Sans Serif" w:cs="Microsoft Sans Serif"/>
          <w:sz w:val="22"/>
          <w:szCs w:val="22"/>
        </w:rPr>
      </w:pPr>
      <w:r w:rsidRPr="009D49B6">
        <w:rPr>
          <w:rFonts w:ascii="Microsoft Sans Serif" w:hAnsi="Microsoft Sans Serif" w:cs="Microsoft Sans Serif"/>
          <w:sz w:val="22"/>
          <w:szCs w:val="22"/>
        </w:rPr>
        <w:t>Revizijom završnog računa Budžeta Opštine Žabljak utvrdili  smo da su ostvareni primici u 201</w:t>
      </w:r>
      <w:r>
        <w:rPr>
          <w:rFonts w:ascii="Microsoft Sans Serif" w:hAnsi="Microsoft Sans Serif" w:cs="Microsoft Sans Serif"/>
          <w:sz w:val="22"/>
          <w:szCs w:val="22"/>
        </w:rPr>
        <w:t>5</w:t>
      </w:r>
      <w:r w:rsidRPr="009D49B6">
        <w:rPr>
          <w:rFonts w:ascii="Microsoft Sans Serif" w:hAnsi="Microsoft Sans Serif" w:cs="Microsoft Sans Serif"/>
          <w:sz w:val="22"/>
          <w:szCs w:val="22"/>
        </w:rPr>
        <w:t xml:space="preserve"> godini </w:t>
      </w:r>
      <w:r>
        <w:rPr>
          <w:rFonts w:ascii="Microsoft Sans Serif" w:hAnsi="Microsoft Sans Serif" w:cs="Microsoft Sans Serif"/>
          <w:sz w:val="22"/>
          <w:szCs w:val="22"/>
        </w:rPr>
        <w:t>1.4</w:t>
      </w:r>
      <w:r w:rsidRPr="006A2E56">
        <w:rPr>
          <w:rFonts w:ascii="Microsoft Sans Serif" w:hAnsi="Microsoft Sans Serif" w:cs="Microsoft Sans Serif"/>
          <w:sz w:val="22"/>
          <w:szCs w:val="22"/>
        </w:rPr>
        <w:t>8</w:t>
      </w:r>
      <w:r>
        <w:rPr>
          <w:rFonts w:ascii="Microsoft Sans Serif" w:hAnsi="Microsoft Sans Serif" w:cs="Microsoft Sans Serif"/>
          <w:sz w:val="22"/>
          <w:szCs w:val="22"/>
        </w:rPr>
        <w:t>3</w:t>
      </w:r>
      <w:r w:rsidRPr="006A2E56">
        <w:rPr>
          <w:rFonts w:ascii="Microsoft Sans Serif" w:hAnsi="Microsoft Sans Serif" w:cs="Microsoft Sans Serif"/>
          <w:sz w:val="22"/>
          <w:szCs w:val="22"/>
        </w:rPr>
        <w:t>.</w:t>
      </w:r>
      <w:r>
        <w:rPr>
          <w:rFonts w:ascii="Microsoft Sans Serif" w:hAnsi="Microsoft Sans Serif" w:cs="Microsoft Sans Serif"/>
          <w:sz w:val="22"/>
          <w:szCs w:val="22"/>
        </w:rPr>
        <w:t>03</w:t>
      </w:r>
      <w:r w:rsidRPr="006A2E56">
        <w:rPr>
          <w:rFonts w:ascii="Microsoft Sans Serif" w:hAnsi="Microsoft Sans Serif" w:cs="Microsoft Sans Serif"/>
          <w:sz w:val="22"/>
          <w:szCs w:val="22"/>
        </w:rPr>
        <w:t>3,</w:t>
      </w:r>
      <w:r>
        <w:rPr>
          <w:rFonts w:ascii="Microsoft Sans Serif" w:hAnsi="Microsoft Sans Serif" w:cs="Microsoft Sans Serif"/>
          <w:sz w:val="22"/>
          <w:szCs w:val="22"/>
        </w:rPr>
        <w:t>07</w:t>
      </w:r>
      <w:r w:rsidRPr="009D49B6">
        <w:rPr>
          <w:rFonts w:ascii="Microsoft Sans Serif" w:hAnsi="Microsoft Sans Serif" w:cs="Microsoft Sans Serif"/>
          <w:sz w:val="22"/>
          <w:szCs w:val="22"/>
        </w:rPr>
        <w:t xml:space="preserve"> EUR-a, a da  iznos od 3</w:t>
      </w:r>
      <w:r>
        <w:rPr>
          <w:rFonts w:ascii="Microsoft Sans Serif" w:hAnsi="Microsoft Sans Serif" w:cs="Microsoft Sans Serif"/>
          <w:sz w:val="22"/>
          <w:szCs w:val="22"/>
        </w:rPr>
        <w:t>6</w:t>
      </w:r>
      <w:r w:rsidRPr="009D49B6">
        <w:rPr>
          <w:rFonts w:ascii="Microsoft Sans Serif" w:hAnsi="Microsoft Sans Serif" w:cs="Microsoft Sans Serif"/>
          <w:sz w:val="22"/>
          <w:szCs w:val="22"/>
        </w:rPr>
        <w:t>.</w:t>
      </w:r>
      <w:r>
        <w:rPr>
          <w:rFonts w:ascii="Microsoft Sans Serif" w:hAnsi="Microsoft Sans Serif" w:cs="Microsoft Sans Serif"/>
          <w:sz w:val="22"/>
          <w:szCs w:val="22"/>
        </w:rPr>
        <w:t>31</w:t>
      </w:r>
      <w:r w:rsidRPr="009D49B6">
        <w:rPr>
          <w:rFonts w:ascii="Microsoft Sans Serif" w:hAnsi="Microsoft Sans Serif" w:cs="Microsoft Sans Serif"/>
          <w:sz w:val="22"/>
          <w:szCs w:val="22"/>
        </w:rPr>
        <w:t>5,</w:t>
      </w:r>
      <w:r>
        <w:rPr>
          <w:rFonts w:ascii="Microsoft Sans Serif" w:hAnsi="Microsoft Sans Serif" w:cs="Microsoft Sans Serif"/>
          <w:sz w:val="22"/>
          <w:szCs w:val="22"/>
        </w:rPr>
        <w:t>94</w:t>
      </w:r>
      <w:r w:rsidRPr="009D49B6">
        <w:rPr>
          <w:rFonts w:ascii="Microsoft Sans Serif" w:hAnsi="Microsoft Sans Serif" w:cs="Microsoft Sans Serif"/>
          <w:sz w:val="22"/>
          <w:szCs w:val="22"/>
        </w:rPr>
        <w:t>EUR-</w:t>
      </w:r>
      <w:r>
        <w:rPr>
          <w:rFonts w:ascii="Microsoft Sans Serif" w:hAnsi="Microsoft Sans Serif" w:cs="Microsoft Sans Serif"/>
          <w:sz w:val="22"/>
          <w:szCs w:val="22"/>
        </w:rPr>
        <w:t>a</w:t>
      </w:r>
      <w:r w:rsidRPr="009D49B6">
        <w:rPr>
          <w:rFonts w:ascii="Microsoft Sans Serif" w:hAnsi="Microsoft Sans Serif" w:cs="Microsoft Sans Serif"/>
          <w:sz w:val="22"/>
          <w:szCs w:val="22"/>
        </w:rPr>
        <w:t xml:space="preserve"> predstavlja prenesena sredstva iz 201</w:t>
      </w:r>
      <w:r>
        <w:rPr>
          <w:rFonts w:ascii="Microsoft Sans Serif" w:hAnsi="Microsoft Sans Serif" w:cs="Microsoft Sans Serif"/>
          <w:sz w:val="22"/>
          <w:szCs w:val="22"/>
        </w:rPr>
        <w:t>4</w:t>
      </w:r>
      <w:r w:rsidRPr="009D49B6">
        <w:rPr>
          <w:rFonts w:ascii="Microsoft Sans Serif" w:hAnsi="Microsoft Sans Serif" w:cs="Microsoft Sans Serif"/>
          <w:sz w:val="22"/>
          <w:szCs w:val="22"/>
        </w:rPr>
        <w:t xml:space="preserve"> godine, što daje ukupne prihode u iznosu od 1.</w:t>
      </w:r>
      <w:r>
        <w:rPr>
          <w:rFonts w:ascii="Microsoft Sans Serif" w:hAnsi="Microsoft Sans Serif" w:cs="Microsoft Sans Serif"/>
          <w:sz w:val="22"/>
          <w:szCs w:val="22"/>
        </w:rPr>
        <w:t>519</w:t>
      </w:r>
      <w:r w:rsidRPr="009D49B6">
        <w:rPr>
          <w:rFonts w:ascii="Microsoft Sans Serif" w:hAnsi="Microsoft Sans Serif" w:cs="Microsoft Sans Serif"/>
          <w:sz w:val="22"/>
          <w:szCs w:val="22"/>
        </w:rPr>
        <w:t>.</w:t>
      </w:r>
      <w:r>
        <w:rPr>
          <w:rFonts w:ascii="Microsoft Sans Serif" w:hAnsi="Microsoft Sans Serif" w:cs="Microsoft Sans Serif"/>
          <w:sz w:val="22"/>
          <w:szCs w:val="22"/>
        </w:rPr>
        <w:t>349</w:t>
      </w:r>
      <w:r w:rsidRPr="009D49B6">
        <w:rPr>
          <w:rFonts w:ascii="Microsoft Sans Serif" w:hAnsi="Microsoft Sans Serif" w:cs="Microsoft Sans Serif"/>
          <w:sz w:val="22"/>
          <w:szCs w:val="22"/>
        </w:rPr>
        <w:t>,</w:t>
      </w:r>
      <w:r>
        <w:rPr>
          <w:rFonts w:ascii="Microsoft Sans Serif" w:hAnsi="Microsoft Sans Serif" w:cs="Microsoft Sans Serif"/>
          <w:sz w:val="22"/>
          <w:szCs w:val="22"/>
        </w:rPr>
        <w:t>01</w:t>
      </w:r>
      <w:r w:rsidRPr="009D49B6">
        <w:rPr>
          <w:rFonts w:ascii="Microsoft Sans Serif" w:hAnsi="Microsoft Sans Serif" w:cs="Microsoft Sans Serif"/>
          <w:sz w:val="22"/>
          <w:szCs w:val="22"/>
        </w:rPr>
        <w:t xml:space="preserve"> EUR-a.</w:t>
      </w:r>
    </w:p>
    <w:p w:rsidR="0095114A" w:rsidRPr="009D49B6" w:rsidRDefault="0095114A" w:rsidP="0095114A">
      <w:pPr>
        <w:rPr>
          <w:rFonts w:ascii="Microsoft Sans Serif" w:hAnsi="Microsoft Sans Serif" w:cs="Microsoft Sans Serif"/>
          <w:sz w:val="22"/>
          <w:szCs w:val="22"/>
        </w:rPr>
      </w:pPr>
      <w:r w:rsidRPr="009D49B6">
        <w:rPr>
          <w:rFonts w:ascii="Microsoft Sans Serif" w:hAnsi="Microsoft Sans Serif" w:cs="Microsoft Sans Serif"/>
          <w:b/>
          <w:sz w:val="22"/>
          <w:szCs w:val="22"/>
        </w:rPr>
        <w:t xml:space="preserve">  </w:t>
      </w:r>
    </w:p>
    <w:p w:rsidR="0095114A" w:rsidRPr="009D49B6" w:rsidRDefault="0095114A" w:rsidP="0095114A">
      <w:pPr>
        <w:rPr>
          <w:rFonts w:ascii="Microsoft Sans Serif" w:hAnsi="Microsoft Sans Serif" w:cs="Microsoft Sans Serif"/>
          <w:sz w:val="22"/>
          <w:szCs w:val="22"/>
        </w:rPr>
      </w:pPr>
      <w:r w:rsidRPr="009D49B6">
        <w:rPr>
          <w:rFonts w:ascii="Microsoft Sans Serif" w:hAnsi="Microsoft Sans Serif" w:cs="Microsoft Sans Serif"/>
          <w:sz w:val="22"/>
          <w:szCs w:val="22"/>
        </w:rPr>
        <w:t xml:space="preserve">Analizirajući bilans prihoda i rashoda (opšti dio budžeta) uočava se da su prihodi ostvareni sa  </w:t>
      </w:r>
      <w:r>
        <w:rPr>
          <w:rFonts w:ascii="Microsoft Sans Serif" w:hAnsi="Microsoft Sans Serif" w:cs="Microsoft Sans Serif"/>
          <w:sz w:val="22"/>
          <w:szCs w:val="22"/>
        </w:rPr>
        <w:t>106,25</w:t>
      </w:r>
      <w:r w:rsidRPr="009D49B6">
        <w:rPr>
          <w:rFonts w:ascii="Microsoft Sans Serif" w:hAnsi="Microsoft Sans Serif" w:cs="Microsoft Sans Serif"/>
          <w:sz w:val="22"/>
          <w:szCs w:val="22"/>
        </w:rPr>
        <w:t xml:space="preserve">% u odnosu na plan , a rashodi sa </w:t>
      </w:r>
      <w:r>
        <w:rPr>
          <w:rFonts w:ascii="Microsoft Sans Serif" w:hAnsi="Microsoft Sans Serif" w:cs="Microsoft Sans Serif"/>
          <w:sz w:val="22"/>
          <w:szCs w:val="22"/>
        </w:rPr>
        <w:t>95,8</w:t>
      </w:r>
      <w:r w:rsidR="00101392">
        <w:rPr>
          <w:rFonts w:ascii="Microsoft Sans Serif" w:hAnsi="Microsoft Sans Serif" w:cs="Microsoft Sans Serif"/>
          <w:sz w:val="22"/>
          <w:szCs w:val="22"/>
        </w:rPr>
        <w:t>5</w:t>
      </w:r>
      <w:r w:rsidRPr="009D49B6">
        <w:rPr>
          <w:rFonts w:ascii="Microsoft Sans Serif" w:hAnsi="Microsoft Sans Serif" w:cs="Microsoft Sans Serif"/>
          <w:sz w:val="22"/>
          <w:szCs w:val="22"/>
        </w:rPr>
        <w:t>% u odnosu na plan.</w:t>
      </w:r>
    </w:p>
    <w:p w:rsidR="0095114A" w:rsidRPr="009D49B6" w:rsidRDefault="0095114A" w:rsidP="0095114A">
      <w:pPr>
        <w:ind w:left="360"/>
        <w:rPr>
          <w:rFonts w:ascii="Microsoft Sans Serif" w:hAnsi="Microsoft Sans Serif" w:cs="Microsoft Sans Serif"/>
          <w:sz w:val="22"/>
          <w:szCs w:val="22"/>
        </w:rPr>
      </w:pPr>
    </w:p>
    <w:p w:rsidR="0095114A" w:rsidRPr="009D49B6" w:rsidRDefault="0095114A" w:rsidP="0095114A">
      <w:pPr>
        <w:ind w:left="360"/>
        <w:rPr>
          <w:rFonts w:ascii="Microsoft Sans Serif" w:hAnsi="Microsoft Sans Serif" w:cs="Microsoft Sans Serif"/>
          <w:sz w:val="22"/>
          <w:szCs w:val="22"/>
        </w:rPr>
      </w:pPr>
      <w:r w:rsidRPr="009D49B6">
        <w:rPr>
          <w:rFonts w:ascii="Microsoft Sans Serif" w:hAnsi="Microsoft Sans Serif" w:cs="Microsoft Sans Serif"/>
          <w:sz w:val="22"/>
          <w:szCs w:val="22"/>
        </w:rPr>
        <w:t xml:space="preserve"> Ukupni prihodi Budžeta za 201</w:t>
      </w:r>
      <w:r>
        <w:rPr>
          <w:rFonts w:ascii="Microsoft Sans Serif" w:hAnsi="Microsoft Sans Serif" w:cs="Microsoft Sans Serif"/>
          <w:sz w:val="22"/>
          <w:szCs w:val="22"/>
        </w:rPr>
        <w:t>5</w:t>
      </w:r>
      <w:r w:rsidRPr="009D49B6">
        <w:rPr>
          <w:rFonts w:ascii="Microsoft Sans Serif" w:hAnsi="Microsoft Sans Serif" w:cs="Microsoft Sans Serif"/>
          <w:sz w:val="22"/>
          <w:szCs w:val="22"/>
        </w:rPr>
        <w:t xml:space="preserve"> godinu planirani su u iznosu od 1.</w:t>
      </w:r>
      <w:r>
        <w:rPr>
          <w:rFonts w:ascii="Microsoft Sans Serif" w:hAnsi="Microsoft Sans Serif" w:cs="Microsoft Sans Serif"/>
          <w:sz w:val="22"/>
          <w:szCs w:val="22"/>
        </w:rPr>
        <w:t>430</w:t>
      </w:r>
      <w:r w:rsidRPr="009D49B6">
        <w:rPr>
          <w:rFonts w:ascii="Microsoft Sans Serif" w:hAnsi="Microsoft Sans Serif" w:cs="Microsoft Sans Serif"/>
          <w:sz w:val="22"/>
          <w:szCs w:val="22"/>
        </w:rPr>
        <w:t>.</w:t>
      </w:r>
      <w:r>
        <w:rPr>
          <w:rFonts w:ascii="Microsoft Sans Serif" w:hAnsi="Microsoft Sans Serif" w:cs="Microsoft Sans Serif"/>
          <w:sz w:val="22"/>
          <w:szCs w:val="22"/>
        </w:rPr>
        <w:t>0</w:t>
      </w:r>
      <w:r w:rsidRPr="009D49B6">
        <w:rPr>
          <w:rFonts w:ascii="Microsoft Sans Serif" w:hAnsi="Microsoft Sans Serif" w:cs="Microsoft Sans Serif"/>
          <w:sz w:val="22"/>
          <w:szCs w:val="22"/>
        </w:rPr>
        <w:t>00,00</w:t>
      </w:r>
      <w:r w:rsidRPr="009D49B6">
        <w:rPr>
          <w:rFonts w:ascii="Microsoft Sans Serif" w:hAnsi="Microsoft Sans Serif" w:cs="Microsoft Sans Serif"/>
          <w:b/>
          <w:sz w:val="22"/>
          <w:szCs w:val="22"/>
        </w:rPr>
        <w:t xml:space="preserve"> </w:t>
      </w:r>
      <w:r w:rsidRPr="009D49B6">
        <w:rPr>
          <w:rFonts w:ascii="Microsoft Sans Serif" w:hAnsi="Microsoft Sans Serif" w:cs="Microsoft Sans Serif"/>
          <w:sz w:val="22"/>
          <w:szCs w:val="22"/>
        </w:rPr>
        <w:t>EUR-</w:t>
      </w:r>
      <w:r>
        <w:rPr>
          <w:rFonts w:ascii="Microsoft Sans Serif" w:hAnsi="Microsoft Sans Serif" w:cs="Microsoft Sans Serif"/>
          <w:sz w:val="22"/>
          <w:szCs w:val="22"/>
        </w:rPr>
        <w:t>a , a ostvareni u iznosu od  1.519.349,01</w:t>
      </w:r>
      <w:r w:rsidRPr="009D49B6">
        <w:rPr>
          <w:rFonts w:ascii="Microsoft Sans Serif" w:hAnsi="Microsoft Sans Serif" w:cs="Microsoft Sans Serif"/>
          <w:sz w:val="22"/>
          <w:szCs w:val="22"/>
        </w:rPr>
        <w:t xml:space="preserve"> EUR-a  (u ostvarene prihode uključen je iznos prenesenih sredstava iz prethodne godine u iznosu od </w:t>
      </w:r>
      <w:r>
        <w:rPr>
          <w:rFonts w:ascii="Microsoft Sans Serif" w:hAnsi="Microsoft Sans Serif" w:cs="Microsoft Sans Serif"/>
          <w:sz w:val="22"/>
          <w:szCs w:val="22"/>
        </w:rPr>
        <w:t>36</w:t>
      </w:r>
      <w:r w:rsidRPr="009D49B6">
        <w:rPr>
          <w:rFonts w:ascii="Microsoft Sans Serif" w:hAnsi="Microsoft Sans Serif" w:cs="Microsoft Sans Serif"/>
          <w:sz w:val="22"/>
          <w:szCs w:val="22"/>
        </w:rPr>
        <w:t>.</w:t>
      </w:r>
      <w:r>
        <w:rPr>
          <w:rFonts w:ascii="Microsoft Sans Serif" w:hAnsi="Microsoft Sans Serif" w:cs="Microsoft Sans Serif"/>
          <w:sz w:val="22"/>
          <w:szCs w:val="22"/>
        </w:rPr>
        <w:t>315</w:t>
      </w:r>
      <w:r w:rsidRPr="009D49B6">
        <w:rPr>
          <w:rFonts w:ascii="Microsoft Sans Serif" w:hAnsi="Microsoft Sans Serif" w:cs="Microsoft Sans Serif"/>
          <w:sz w:val="22"/>
          <w:szCs w:val="22"/>
        </w:rPr>
        <w:t>,</w:t>
      </w:r>
      <w:r>
        <w:rPr>
          <w:rFonts w:ascii="Microsoft Sans Serif" w:hAnsi="Microsoft Sans Serif" w:cs="Microsoft Sans Serif"/>
          <w:sz w:val="22"/>
          <w:szCs w:val="22"/>
        </w:rPr>
        <w:t>94</w:t>
      </w:r>
      <w:r w:rsidRPr="009D49B6">
        <w:rPr>
          <w:rFonts w:ascii="Microsoft Sans Serif" w:hAnsi="Microsoft Sans Serif" w:cs="Microsoft Sans Serif"/>
          <w:sz w:val="22"/>
          <w:szCs w:val="22"/>
        </w:rPr>
        <w:t xml:space="preserve"> EUR-</w:t>
      </w:r>
      <w:r>
        <w:rPr>
          <w:rFonts w:ascii="Microsoft Sans Serif" w:hAnsi="Microsoft Sans Serif" w:cs="Microsoft Sans Serif"/>
          <w:sz w:val="22"/>
          <w:szCs w:val="22"/>
        </w:rPr>
        <w:t>a</w:t>
      </w:r>
      <w:r w:rsidRPr="009D49B6">
        <w:rPr>
          <w:rFonts w:ascii="Microsoft Sans Serif" w:hAnsi="Microsoft Sans Serif" w:cs="Microsoft Sans Serif"/>
          <w:sz w:val="22"/>
          <w:szCs w:val="22"/>
        </w:rPr>
        <w:t xml:space="preserve">) i čine </w:t>
      </w:r>
      <w:r>
        <w:rPr>
          <w:rFonts w:ascii="Microsoft Sans Serif" w:hAnsi="Microsoft Sans Serif" w:cs="Microsoft Sans Serif"/>
          <w:sz w:val="22"/>
          <w:szCs w:val="22"/>
        </w:rPr>
        <w:t>106</w:t>
      </w:r>
      <w:r w:rsidRPr="009D49B6">
        <w:rPr>
          <w:rFonts w:ascii="Microsoft Sans Serif" w:hAnsi="Microsoft Sans Serif" w:cs="Microsoft Sans Serif"/>
          <w:sz w:val="22"/>
          <w:szCs w:val="22"/>
        </w:rPr>
        <w:t>,</w:t>
      </w:r>
      <w:r>
        <w:rPr>
          <w:rFonts w:ascii="Microsoft Sans Serif" w:hAnsi="Microsoft Sans Serif" w:cs="Microsoft Sans Serif"/>
          <w:sz w:val="22"/>
          <w:szCs w:val="22"/>
        </w:rPr>
        <w:t>25</w:t>
      </w:r>
      <w:r w:rsidRPr="009D49B6">
        <w:rPr>
          <w:rFonts w:ascii="Microsoft Sans Serif" w:hAnsi="Microsoft Sans Serif" w:cs="Microsoft Sans Serif"/>
          <w:sz w:val="22"/>
          <w:szCs w:val="22"/>
        </w:rPr>
        <w:t xml:space="preserve">% ukupno planiranih prihoda, to jest za </w:t>
      </w:r>
      <w:r>
        <w:rPr>
          <w:rFonts w:ascii="Microsoft Sans Serif" w:hAnsi="Microsoft Sans Serif" w:cs="Microsoft Sans Serif"/>
          <w:sz w:val="22"/>
          <w:szCs w:val="22"/>
        </w:rPr>
        <w:t>6</w:t>
      </w:r>
      <w:r w:rsidRPr="009D49B6">
        <w:rPr>
          <w:rFonts w:ascii="Microsoft Sans Serif" w:hAnsi="Microsoft Sans Serif" w:cs="Microsoft Sans Serif"/>
          <w:sz w:val="22"/>
          <w:szCs w:val="22"/>
        </w:rPr>
        <w:t>,</w:t>
      </w:r>
      <w:r>
        <w:rPr>
          <w:rFonts w:ascii="Microsoft Sans Serif" w:hAnsi="Microsoft Sans Serif" w:cs="Microsoft Sans Serif"/>
          <w:sz w:val="22"/>
          <w:szCs w:val="22"/>
        </w:rPr>
        <w:t>25</w:t>
      </w:r>
      <w:r w:rsidRPr="009D49B6">
        <w:rPr>
          <w:rFonts w:ascii="Microsoft Sans Serif" w:hAnsi="Microsoft Sans Serif" w:cs="Microsoft Sans Serif"/>
          <w:sz w:val="22"/>
          <w:szCs w:val="22"/>
        </w:rPr>
        <w:t xml:space="preserve">% </w:t>
      </w:r>
      <w:r>
        <w:rPr>
          <w:rFonts w:ascii="Microsoft Sans Serif" w:hAnsi="Microsoft Sans Serif" w:cs="Microsoft Sans Serif"/>
          <w:sz w:val="22"/>
          <w:szCs w:val="22"/>
        </w:rPr>
        <w:t>više</w:t>
      </w:r>
      <w:r w:rsidRPr="009D49B6">
        <w:rPr>
          <w:rFonts w:ascii="Microsoft Sans Serif" w:hAnsi="Microsoft Sans Serif" w:cs="Microsoft Sans Serif"/>
          <w:sz w:val="22"/>
          <w:szCs w:val="22"/>
        </w:rPr>
        <w:t xml:space="preserve"> od plana Budžeta za 201</w:t>
      </w:r>
      <w:r>
        <w:rPr>
          <w:rFonts w:ascii="Microsoft Sans Serif" w:hAnsi="Microsoft Sans Serif" w:cs="Microsoft Sans Serif"/>
          <w:sz w:val="22"/>
          <w:szCs w:val="22"/>
        </w:rPr>
        <w:t>5</w:t>
      </w:r>
      <w:r w:rsidRPr="009D49B6">
        <w:rPr>
          <w:rFonts w:ascii="Microsoft Sans Serif" w:hAnsi="Microsoft Sans Serif" w:cs="Microsoft Sans Serif"/>
          <w:sz w:val="22"/>
          <w:szCs w:val="22"/>
        </w:rPr>
        <w:t xml:space="preserve"> godinu.</w:t>
      </w:r>
    </w:p>
    <w:p w:rsidR="0095114A" w:rsidRPr="009D49B6" w:rsidRDefault="0095114A" w:rsidP="0095114A">
      <w:pPr>
        <w:ind w:left="360"/>
        <w:rPr>
          <w:rFonts w:ascii="Microsoft Sans Serif" w:hAnsi="Microsoft Sans Serif" w:cs="Microsoft Sans Serif"/>
          <w:sz w:val="22"/>
          <w:szCs w:val="22"/>
        </w:rPr>
      </w:pPr>
    </w:p>
    <w:p w:rsidR="0095114A" w:rsidRPr="00101392" w:rsidRDefault="0095114A" w:rsidP="0095114A">
      <w:pPr>
        <w:ind w:left="360"/>
        <w:rPr>
          <w:rFonts w:ascii="Microsoft Sans Serif" w:hAnsi="Microsoft Sans Serif" w:cs="Microsoft Sans Serif"/>
          <w:sz w:val="22"/>
          <w:szCs w:val="22"/>
        </w:rPr>
      </w:pPr>
      <w:r w:rsidRPr="00101392">
        <w:rPr>
          <w:rFonts w:ascii="Microsoft Sans Serif" w:hAnsi="Microsoft Sans Serif" w:cs="Microsoft Sans Serif"/>
          <w:sz w:val="22"/>
          <w:szCs w:val="22"/>
        </w:rPr>
        <w:t xml:space="preserve">Neraspoređeni prihodi na dan 31.12.2015 godine iznose 148.752,28 EUR-a i odnose se na sredstva koja se nalaze na računu kod Atlasmont banke izvod broj 268 od 31.12.2015 godine u iznosu od  140.191,39 EUR-a, na deviznom računu kod Atlasmont banke na kartici mjesečnog  izvoda od 31.12.2015 godine nalazi se </w:t>
      </w:r>
      <w:r w:rsidR="00537487">
        <w:rPr>
          <w:rFonts w:ascii="Microsoft Sans Serif" w:hAnsi="Microsoft Sans Serif" w:cs="Microsoft Sans Serif"/>
          <w:sz w:val="22"/>
          <w:szCs w:val="22"/>
        </w:rPr>
        <w:t xml:space="preserve">iznos od </w:t>
      </w:r>
      <w:r w:rsidRPr="00101392">
        <w:rPr>
          <w:rFonts w:ascii="Microsoft Sans Serif" w:hAnsi="Microsoft Sans Serif" w:cs="Microsoft Sans Serif"/>
          <w:sz w:val="22"/>
          <w:szCs w:val="22"/>
        </w:rPr>
        <w:t>372,33 EUR-a,na računu stalne budžetske rezerve kod Atlas banke izvod broj 12 od 31.12.2015 godine u iznosu od 7.220,82 EUR-a, kod Prve banke Crne Gore izvod broj 8 od 31.12.2015 godine u iznosu od 72,60 EUR-a i Invest  banke Montenegro AD izvod broj 112 od 31.12.2015 godineu iznosu od 895,14 EUR-a, što ukupno daje iznos od 148.</w:t>
      </w:r>
      <w:r w:rsidR="00537487">
        <w:rPr>
          <w:rFonts w:ascii="Microsoft Sans Serif" w:hAnsi="Microsoft Sans Serif" w:cs="Microsoft Sans Serif"/>
          <w:sz w:val="22"/>
          <w:szCs w:val="22"/>
        </w:rPr>
        <w:t>752,28</w:t>
      </w:r>
      <w:r w:rsidRPr="00101392">
        <w:rPr>
          <w:rFonts w:ascii="Microsoft Sans Serif" w:hAnsi="Microsoft Sans Serif" w:cs="Microsoft Sans Serif"/>
          <w:sz w:val="22"/>
          <w:szCs w:val="22"/>
        </w:rPr>
        <w:t xml:space="preserve"> EUR-a. </w:t>
      </w:r>
    </w:p>
    <w:p w:rsidR="0095114A" w:rsidRPr="00101392" w:rsidRDefault="0095114A" w:rsidP="0095114A">
      <w:pPr>
        <w:ind w:left="360"/>
        <w:rPr>
          <w:rFonts w:ascii="Microsoft Sans Serif" w:hAnsi="Microsoft Sans Serif" w:cs="Microsoft Sans Serif"/>
          <w:sz w:val="22"/>
          <w:szCs w:val="22"/>
        </w:rPr>
      </w:pPr>
    </w:p>
    <w:p w:rsidR="0095114A" w:rsidRPr="007E3436" w:rsidRDefault="0095114A" w:rsidP="0095114A">
      <w:pPr>
        <w:ind w:left="360"/>
        <w:rPr>
          <w:rFonts w:ascii="Microsoft Sans Serif" w:hAnsi="Microsoft Sans Serif" w:cs="Microsoft Sans Serif"/>
          <w:b/>
          <w:sz w:val="22"/>
          <w:szCs w:val="22"/>
        </w:rPr>
      </w:pPr>
    </w:p>
    <w:p w:rsidR="0095114A" w:rsidRDefault="0095114A" w:rsidP="0095114A">
      <w:pPr>
        <w:ind w:left="360"/>
        <w:rPr>
          <w:rFonts w:ascii="Microsoft Sans Serif" w:hAnsi="Microsoft Sans Serif" w:cs="Microsoft Sans Serif"/>
          <w:b/>
          <w:sz w:val="22"/>
          <w:szCs w:val="22"/>
        </w:rPr>
      </w:pPr>
    </w:p>
    <w:p w:rsidR="0095114A" w:rsidRDefault="0095114A" w:rsidP="0095114A">
      <w:pPr>
        <w:ind w:left="360"/>
        <w:rPr>
          <w:rFonts w:ascii="Microsoft Sans Serif" w:hAnsi="Microsoft Sans Serif" w:cs="Microsoft Sans Serif"/>
          <w:b/>
          <w:sz w:val="22"/>
          <w:szCs w:val="22"/>
        </w:rPr>
      </w:pPr>
    </w:p>
    <w:p w:rsidR="0095114A" w:rsidRPr="003B05AC" w:rsidRDefault="0095114A" w:rsidP="0095114A">
      <w:pPr>
        <w:ind w:left="360"/>
        <w:rPr>
          <w:rFonts w:ascii="Microsoft Sans Serif" w:hAnsi="Microsoft Sans Serif" w:cs="Microsoft Sans Serif"/>
          <w:b/>
          <w:sz w:val="22"/>
          <w:szCs w:val="22"/>
        </w:rPr>
      </w:pPr>
      <w:r w:rsidRPr="003B05AC">
        <w:rPr>
          <w:rFonts w:ascii="Microsoft Sans Serif" w:hAnsi="Microsoft Sans Serif" w:cs="Microsoft Sans Serif"/>
          <w:b/>
          <w:sz w:val="22"/>
          <w:szCs w:val="22"/>
        </w:rPr>
        <w:t>Na dan 31.12.201</w:t>
      </w:r>
      <w:r>
        <w:rPr>
          <w:rFonts w:ascii="Microsoft Sans Serif" w:hAnsi="Microsoft Sans Serif" w:cs="Microsoft Sans Serif"/>
          <w:b/>
          <w:sz w:val="22"/>
          <w:szCs w:val="22"/>
        </w:rPr>
        <w:t>5</w:t>
      </w:r>
      <w:r w:rsidRPr="003B05AC">
        <w:rPr>
          <w:rFonts w:ascii="Microsoft Sans Serif" w:hAnsi="Microsoft Sans Serif" w:cs="Microsoft Sans Serif"/>
          <w:b/>
          <w:sz w:val="22"/>
          <w:szCs w:val="22"/>
        </w:rPr>
        <w:t xml:space="preserve"> godine Opština Žabljak ima potraživanja po sledećim osnovama :</w:t>
      </w:r>
    </w:p>
    <w:p w:rsidR="0095114A" w:rsidRPr="00B60186" w:rsidRDefault="0095114A" w:rsidP="0095114A">
      <w:pPr>
        <w:ind w:left="360"/>
        <w:rPr>
          <w:rFonts w:ascii="Microsoft Sans Serif" w:hAnsi="Microsoft Sans Serif" w:cs="Microsoft Sans Serif"/>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487"/>
        <w:gridCol w:w="2113"/>
        <w:gridCol w:w="1679"/>
        <w:gridCol w:w="1939"/>
      </w:tblGrid>
      <w:tr w:rsidR="0095114A" w:rsidTr="00214E45">
        <w:tc>
          <w:tcPr>
            <w:tcW w:w="2268" w:type="dxa"/>
          </w:tcPr>
          <w:p w:rsidR="0095114A" w:rsidRPr="00CE4B8C" w:rsidRDefault="0095114A" w:rsidP="00214E45">
            <w:pPr>
              <w:jc w:val="both"/>
              <w:rPr>
                <w:rFonts w:ascii="Microsoft Sans Serif" w:hAnsi="Microsoft Sans Serif" w:cs="Microsoft Sans Serif"/>
                <w:sz w:val="20"/>
                <w:szCs w:val="20"/>
              </w:rPr>
            </w:pPr>
          </w:p>
        </w:tc>
        <w:tc>
          <w:tcPr>
            <w:tcW w:w="1487"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Dug-201</w:t>
            </w:r>
            <w:r>
              <w:rPr>
                <w:rFonts w:ascii="Microsoft Sans Serif" w:hAnsi="Microsoft Sans Serif" w:cs="Microsoft Sans Serif"/>
                <w:sz w:val="20"/>
                <w:szCs w:val="20"/>
              </w:rPr>
              <w:t>4</w:t>
            </w:r>
          </w:p>
        </w:tc>
        <w:tc>
          <w:tcPr>
            <w:tcW w:w="2113" w:type="dxa"/>
          </w:tcPr>
          <w:p w:rsidR="0095114A" w:rsidRPr="00CE4B8C" w:rsidRDefault="0095114A" w:rsidP="00214E45">
            <w:pPr>
              <w:rPr>
                <w:rFonts w:ascii="Microsoft Sans Serif" w:hAnsi="Microsoft Sans Serif" w:cs="Microsoft Sans Serif"/>
                <w:sz w:val="20"/>
                <w:szCs w:val="20"/>
              </w:rPr>
            </w:pPr>
            <w:r w:rsidRPr="00CE4B8C">
              <w:rPr>
                <w:rFonts w:ascii="Microsoft Sans Serif" w:hAnsi="Microsoft Sans Serif" w:cs="Microsoft Sans Serif"/>
                <w:sz w:val="20"/>
                <w:szCs w:val="20"/>
              </w:rPr>
              <w:t>Zaduženo u 201</w:t>
            </w:r>
            <w:r>
              <w:rPr>
                <w:rFonts w:ascii="Microsoft Sans Serif" w:hAnsi="Microsoft Sans Serif" w:cs="Microsoft Sans Serif"/>
                <w:sz w:val="20"/>
                <w:szCs w:val="20"/>
              </w:rPr>
              <w:t>5</w:t>
            </w:r>
            <w:r w:rsidRPr="00CE4B8C">
              <w:rPr>
                <w:rFonts w:ascii="Microsoft Sans Serif" w:hAnsi="Microsoft Sans Serif" w:cs="Microsoft Sans Serif"/>
                <w:sz w:val="20"/>
                <w:szCs w:val="20"/>
              </w:rPr>
              <w:t>.g.</w:t>
            </w:r>
          </w:p>
        </w:tc>
        <w:tc>
          <w:tcPr>
            <w:tcW w:w="1679"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Naplaćeno</w:t>
            </w:r>
            <w:r w:rsidRPr="00CE4B8C">
              <w:rPr>
                <w:rFonts w:ascii="Microsoft Sans Serif" w:hAnsi="Microsoft Sans Serif" w:cs="Microsoft Sans Serif"/>
                <w:sz w:val="20"/>
                <w:szCs w:val="20"/>
              </w:rPr>
              <w:t xml:space="preserve"> 201</w:t>
            </w:r>
            <w:r>
              <w:rPr>
                <w:rFonts w:ascii="Microsoft Sans Serif" w:hAnsi="Microsoft Sans Serif" w:cs="Microsoft Sans Serif"/>
                <w:sz w:val="20"/>
                <w:szCs w:val="20"/>
              </w:rPr>
              <w:t>5</w:t>
            </w:r>
            <w:r w:rsidRPr="00CE4B8C">
              <w:rPr>
                <w:rFonts w:ascii="Microsoft Sans Serif" w:hAnsi="Microsoft Sans Serif" w:cs="Microsoft Sans Serif"/>
                <w:sz w:val="20"/>
                <w:szCs w:val="20"/>
              </w:rPr>
              <w:t>.g.</w:t>
            </w:r>
          </w:p>
        </w:tc>
        <w:tc>
          <w:tcPr>
            <w:tcW w:w="1939"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Nenaplaćeno</w:t>
            </w:r>
          </w:p>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Na dan 31.12.201</w:t>
            </w:r>
            <w:r>
              <w:rPr>
                <w:rFonts w:ascii="Microsoft Sans Serif" w:hAnsi="Microsoft Sans Serif" w:cs="Microsoft Sans Serif"/>
                <w:sz w:val="20"/>
                <w:szCs w:val="20"/>
              </w:rPr>
              <w:t>5</w:t>
            </w:r>
            <w:r w:rsidRPr="00CE4B8C">
              <w:rPr>
                <w:rFonts w:ascii="Microsoft Sans Serif" w:hAnsi="Microsoft Sans Serif" w:cs="Microsoft Sans Serif"/>
                <w:sz w:val="20"/>
                <w:szCs w:val="20"/>
              </w:rPr>
              <w:t>.g.</w:t>
            </w:r>
          </w:p>
        </w:tc>
      </w:tr>
      <w:tr w:rsidR="0095114A" w:rsidTr="00214E45">
        <w:tc>
          <w:tcPr>
            <w:tcW w:w="2268" w:type="dxa"/>
          </w:tcPr>
          <w:p w:rsidR="0095114A" w:rsidRPr="00CE4B8C" w:rsidRDefault="0095114A" w:rsidP="00214E45">
            <w:pPr>
              <w:rPr>
                <w:rFonts w:ascii="Microsoft Sans Serif" w:hAnsi="Microsoft Sans Serif" w:cs="Microsoft Sans Serif"/>
                <w:sz w:val="20"/>
                <w:szCs w:val="20"/>
              </w:rPr>
            </w:pPr>
            <w:r w:rsidRPr="00CE4B8C">
              <w:rPr>
                <w:rFonts w:ascii="Microsoft Sans Serif" w:hAnsi="Microsoft Sans Serif" w:cs="Microsoft Sans Serif"/>
                <w:sz w:val="20"/>
                <w:szCs w:val="20"/>
              </w:rPr>
              <w:t xml:space="preserve"> Porez na firmu</w:t>
            </w:r>
          </w:p>
        </w:tc>
        <w:tc>
          <w:tcPr>
            <w:tcW w:w="1487"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c>
          <w:tcPr>
            <w:tcW w:w="2113"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c>
          <w:tcPr>
            <w:tcW w:w="1679"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c>
          <w:tcPr>
            <w:tcW w:w="1939"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r>
      <w:tr w:rsidR="0095114A" w:rsidTr="00214E45">
        <w:tc>
          <w:tcPr>
            <w:tcW w:w="2268"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Porez od igara na sreću</w:t>
            </w:r>
          </w:p>
        </w:tc>
        <w:tc>
          <w:tcPr>
            <w:tcW w:w="1487"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c>
          <w:tcPr>
            <w:tcW w:w="2113"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c>
          <w:tcPr>
            <w:tcW w:w="1679"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c>
          <w:tcPr>
            <w:tcW w:w="1939"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r>
      <w:tr w:rsidR="0095114A" w:rsidTr="00214E45">
        <w:tc>
          <w:tcPr>
            <w:tcW w:w="2268" w:type="dxa"/>
          </w:tcPr>
          <w:p w:rsidR="0095114A" w:rsidRPr="00CE4B8C" w:rsidRDefault="0095114A" w:rsidP="00214E45">
            <w:pPr>
              <w:rPr>
                <w:rFonts w:ascii="Microsoft Sans Serif" w:hAnsi="Microsoft Sans Serif" w:cs="Microsoft Sans Serif"/>
                <w:sz w:val="20"/>
                <w:szCs w:val="20"/>
              </w:rPr>
            </w:pPr>
            <w:r w:rsidRPr="00CE4B8C">
              <w:rPr>
                <w:rFonts w:ascii="Microsoft Sans Serif" w:hAnsi="Microsoft Sans Serif" w:cs="Microsoft Sans Serif"/>
                <w:sz w:val="20"/>
                <w:szCs w:val="20"/>
              </w:rPr>
              <w:t>Naknada za  građevinsko zemljište</w:t>
            </w:r>
          </w:p>
        </w:tc>
        <w:tc>
          <w:tcPr>
            <w:tcW w:w="1487"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7.759,40</w:t>
            </w:r>
          </w:p>
        </w:tc>
        <w:tc>
          <w:tcPr>
            <w:tcW w:w="2113"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12.052,00</w:t>
            </w:r>
          </w:p>
        </w:tc>
        <w:tc>
          <w:tcPr>
            <w:tcW w:w="1679"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12.189,60</w:t>
            </w:r>
          </w:p>
        </w:tc>
        <w:tc>
          <w:tcPr>
            <w:tcW w:w="1939"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7.</w:t>
            </w:r>
            <w:r>
              <w:rPr>
                <w:rFonts w:ascii="Microsoft Sans Serif" w:hAnsi="Microsoft Sans Serif" w:cs="Microsoft Sans Serif"/>
                <w:sz w:val="20"/>
                <w:szCs w:val="20"/>
              </w:rPr>
              <w:t>621,8</w:t>
            </w:r>
            <w:r w:rsidRPr="00CE4B8C">
              <w:rPr>
                <w:rFonts w:ascii="Microsoft Sans Serif" w:hAnsi="Microsoft Sans Serif" w:cs="Microsoft Sans Serif"/>
                <w:sz w:val="20"/>
                <w:szCs w:val="20"/>
              </w:rPr>
              <w:t>0</w:t>
            </w:r>
          </w:p>
        </w:tc>
      </w:tr>
      <w:tr w:rsidR="0095114A" w:rsidTr="00214E45">
        <w:tc>
          <w:tcPr>
            <w:tcW w:w="2268"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 xml:space="preserve">komunalne  takse                                                                    </w:t>
            </w:r>
          </w:p>
        </w:tc>
        <w:tc>
          <w:tcPr>
            <w:tcW w:w="1487"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981,23</w:t>
            </w:r>
          </w:p>
        </w:tc>
        <w:tc>
          <w:tcPr>
            <w:tcW w:w="2113"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47.053,50</w:t>
            </w:r>
          </w:p>
        </w:tc>
        <w:tc>
          <w:tcPr>
            <w:tcW w:w="1679"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45.290,24</w:t>
            </w:r>
          </w:p>
        </w:tc>
        <w:tc>
          <w:tcPr>
            <w:tcW w:w="1939"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2.744,49</w:t>
            </w:r>
          </w:p>
        </w:tc>
      </w:tr>
      <w:tr w:rsidR="0095114A" w:rsidTr="00214E45">
        <w:tc>
          <w:tcPr>
            <w:tcW w:w="2268" w:type="dxa"/>
          </w:tcPr>
          <w:p w:rsidR="0095114A" w:rsidRPr="00CE4B8C" w:rsidRDefault="0095114A" w:rsidP="00214E45">
            <w:pPr>
              <w:rPr>
                <w:rFonts w:ascii="Microsoft Sans Serif" w:hAnsi="Microsoft Sans Serif" w:cs="Microsoft Sans Serif"/>
                <w:sz w:val="20"/>
                <w:szCs w:val="20"/>
              </w:rPr>
            </w:pPr>
            <w:r w:rsidRPr="00CE4B8C">
              <w:rPr>
                <w:rFonts w:ascii="Microsoft Sans Serif" w:hAnsi="Microsoft Sans Serif" w:cs="Microsoft Sans Serif"/>
                <w:sz w:val="20"/>
                <w:szCs w:val="20"/>
              </w:rPr>
              <w:t xml:space="preserve">Naknada za komunalno opremanje građ. Zem.              </w:t>
            </w:r>
          </w:p>
        </w:tc>
        <w:tc>
          <w:tcPr>
            <w:tcW w:w="1487"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193.190,30</w:t>
            </w:r>
          </w:p>
        </w:tc>
        <w:tc>
          <w:tcPr>
            <w:tcW w:w="2113"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87.273,11</w:t>
            </w:r>
          </w:p>
        </w:tc>
        <w:tc>
          <w:tcPr>
            <w:tcW w:w="1679"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114.611,97</w:t>
            </w:r>
          </w:p>
        </w:tc>
        <w:tc>
          <w:tcPr>
            <w:tcW w:w="1939"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165.851,44</w:t>
            </w:r>
          </w:p>
        </w:tc>
      </w:tr>
      <w:tr w:rsidR="0095114A" w:rsidTr="00214E45">
        <w:tc>
          <w:tcPr>
            <w:tcW w:w="2268" w:type="dxa"/>
          </w:tcPr>
          <w:p w:rsidR="0095114A" w:rsidRPr="00CE4B8C" w:rsidRDefault="0095114A" w:rsidP="00214E45">
            <w:pPr>
              <w:rPr>
                <w:rFonts w:ascii="Microsoft Sans Serif" w:hAnsi="Microsoft Sans Serif" w:cs="Microsoft Sans Serif"/>
                <w:sz w:val="20"/>
                <w:szCs w:val="20"/>
              </w:rPr>
            </w:pPr>
            <w:r w:rsidRPr="00CE4B8C">
              <w:rPr>
                <w:rFonts w:ascii="Microsoft Sans Serif" w:hAnsi="Microsoft Sans Serif" w:cs="Microsoft Sans Serif"/>
                <w:sz w:val="20"/>
                <w:szCs w:val="20"/>
              </w:rPr>
              <w:t>Porez na nepokretnosti</w:t>
            </w:r>
          </w:p>
        </w:tc>
        <w:tc>
          <w:tcPr>
            <w:tcW w:w="1487"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414.548,44</w:t>
            </w:r>
          </w:p>
        </w:tc>
        <w:tc>
          <w:tcPr>
            <w:tcW w:w="2113"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343.852,83</w:t>
            </w:r>
          </w:p>
        </w:tc>
        <w:tc>
          <w:tcPr>
            <w:tcW w:w="1679"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253.784,14</w:t>
            </w:r>
          </w:p>
        </w:tc>
        <w:tc>
          <w:tcPr>
            <w:tcW w:w="1939"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504</w:t>
            </w:r>
            <w:r w:rsidRPr="00CE4B8C">
              <w:rPr>
                <w:rFonts w:ascii="Microsoft Sans Serif" w:hAnsi="Microsoft Sans Serif" w:cs="Microsoft Sans Serif"/>
                <w:sz w:val="20"/>
                <w:szCs w:val="20"/>
              </w:rPr>
              <w:t>.</w:t>
            </w:r>
            <w:r>
              <w:rPr>
                <w:rFonts w:ascii="Microsoft Sans Serif" w:hAnsi="Microsoft Sans Serif" w:cs="Microsoft Sans Serif"/>
                <w:sz w:val="20"/>
                <w:szCs w:val="20"/>
              </w:rPr>
              <w:t>617</w:t>
            </w:r>
            <w:r w:rsidRPr="00CE4B8C">
              <w:rPr>
                <w:rFonts w:ascii="Microsoft Sans Serif" w:hAnsi="Microsoft Sans Serif" w:cs="Microsoft Sans Serif"/>
                <w:sz w:val="20"/>
                <w:szCs w:val="20"/>
              </w:rPr>
              <w:t>,</w:t>
            </w:r>
            <w:r>
              <w:rPr>
                <w:rFonts w:ascii="Microsoft Sans Serif" w:hAnsi="Microsoft Sans Serif" w:cs="Microsoft Sans Serif"/>
                <w:sz w:val="20"/>
                <w:szCs w:val="20"/>
              </w:rPr>
              <w:t>13</w:t>
            </w:r>
          </w:p>
        </w:tc>
      </w:tr>
      <w:tr w:rsidR="0095114A" w:rsidTr="00214E45">
        <w:tc>
          <w:tcPr>
            <w:tcW w:w="2268" w:type="dxa"/>
          </w:tcPr>
          <w:p w:rsidR="0095114A" w:rsidRPr="00CE4B8C" w:rsidRDefault="0095114A" w:rsidP="00214E45">
            <w:pPr>
              <w:rPr>
                <w:rFonts w:ascii="Microsoft Sans Serif" w:hAnsi="Microsoft Sans Serif" w:cs="Microsoft Sans Serif"/>
                <w:sz w:val="20"/>
                <w:szCs w:val="20"/>
              </w:rPr>
            </w:pPr>
            <w:r w:rsidRPr="00CE4B8C">
              <w:rPr>
                <w:rFonts w:ascii="Microsoft Sans Serif" w:hAnsi="Microsoft Sans Serif" w:cs="Microsoft Sans Serif"/>
                <w:sz w:val="20"/>
                <w:szCs w:val="20"/>
              </w:rPr>
              <w:t>Ukupno:</w:t>
            </w:r>
          </w:p>
        </w:tc>
        <w:tc>
          <w:tcPr>
            <w:tcW w:w="1487" w:type="dxa"/>
          </w:tcPr>
          <w:p w:rsidR="0095114A" w:rsidRPr="00CE4B8C" w:rsidRDefault="0095114A" w:rsidP="00214E45">
            <w:pPr>
              <w:jc w:val="both"/>
              <w:rPr>
                <w:rFonts w:ascii="Microsoft Sans Serif" w:hAnsi="Microsoft Sans Serif" w:cs="Microsoft Sans Serif"/>
                <w:sz w:val="20"/>
                <w:szCs w:val="20"/>
              </w:rPr>
            </w:pPr>
            <w:r w:rsidRPr="00CE4B8C">
              <w:rPr>
                <w:rFonts w:ascii="Microsoft Sans Serif" w:hAnsi="Microsoft Sans Serif" w:cs="Microsoft Sans Serif"/>
                <w:color w:val="000000"/>
                <w:sz w:val="20"/>
                <w:szCs w:val="20"/>
              </w:rPr>
              <w:t>616.479,37</w:t>
            </w:r>
          </w:p>
        </w:tc>
        <w:tc>
          <w:tcPr>
            <w:tcW w:w="2113"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490.231,44</w:t>
            </w:r>
          </w:p>
        </w:tc>
        <w:tc>
          <w:tcPr>
            <w:tcW w:w="1679"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425.875,95</w:t>
            </w:r>
          </w:p>
        </w:tc>
        <w:tc>
          <w:tcPr>
            <w:tcW w:w="1939" w:type="dxa"/>
          </w:tcPr>
          <w:p w:rsidR="0095114A" w:rsidRPr="00CE4B8C"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680.834,86</w:t>
            </w:r>
          </w:p>
        </w:tc>
      </w:tr>
    </w:tbl>
    <w:p w:rsidR="0095114A" w:rsidRPr="00B60186" w:rsidRDefault="0095114A" w:rsidP="0095114A">
      <w:pPr>
        <w:ind w:left="360"/>
        <w:jc w:val="both"/>
        <w:rPr>
          <w:rFonts w:ascii="Microsoft Sans Serif" w:hAnsi="Microsoft Sans Serif" w:cs="Microsoft Sans Serif"/>
        </w:rPr>
      </w:pPr>
    </w:p>
    <w:p w:rsidR="0095114A" w:rsidRPr="00305B18" w:rsidRDefault="0095114A" w:rsidP="0095114A">
      <w:pPr>
        <w:ind w:left="360"/>
        <w:rPr>
          <w:rFonts w:ascii="Microsoft Sans Serif" w:hAnsi="Microsoft Sans Serif" w:cs="Microsoft Sans Serif"/>
          <w:sz w:val="22"/>
          <w:szCs w:val="22"/>
        </w:rPr>
      </w:pPr>
      <w:r w:rsidRPr="00305B18">
        <w:rPr>
          <w:rFonts w:ascii="Microsoft Sans Serif" w:hAnsi="Microsoft Sans Serif" w:cs="Microsoft Sans Serif"/>
          <w:sz w:val="22"/>
          <w:szCs w:val="22"/>
        </w:rPr>
        <w:t>Na dan 31.12.201</w:t>
      </w:r>
      <w:r>
        <w:rPr>
          <w:rFonts w:ascii="Microsoft Sans Serif" w:hAnsi="Microsoft Sans Serif" w:cs="Microsoft Sans Serif"/>
          <w:sz w:val="22"/>
          <w:szCs w:val="22"/>
        </w:rPr>
        <w:t>5</w:t>
      </w:r>
      <w:r w:rsidRPr="00305B18">
        <w:rPr>
          <w:rFonts w:ascii="Microsoft Sans Serif" w:hAnsi="Microsoft Sans Serif" w:cs="Microsoft Sans Serif"/>
          <w:sz w:val="22"/>
          <w:szCs w:val="22"/>
        </w:rPr>
        <w:t xml:space="preserve"> godine Opština Žabljak je imala potraživanja u iznosu od </w:t>
      </w:r>
      <w:r>
        <w:rPr>
          <w:rFonts w:ascii="Microsoft Sans Serif" w:hAnsi="Microsoft Sans Serif" w:cs="Microsoft Sans Serif"/>
          <w:sz w:val="22"/>
          <w:szCs w:val="22"/>
        </w:rPr>
        <w:t>680.834,86</w:t>
      </w:r>
      <w:r w:rsidRPr="00305B18">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    </w:t>
      </w:r>
      <w:r w:rsidRPr="00305B18">
        <w:rPr>
          <w:rFonts w:ascii="Microsoft Sans Serif" w:hAnsi="Microsoft Sans Serif" w:cs="Microsoft Sans Serif"/>
          <w:sz w:val="22"/>
          <w:szCs w:val="22"/>
        </w:rPr>
        <w:t xml:space="preserve">EUR-a.                                                       </w:t>
      </w:r>
    </w:p>
    <w:p w:rsidR="0095114A" w:rsidRPr="00305B18" w:rsidRDefault="0095114A" w:rsidP="0095114A">
      <w:pPr>
        <w:ind w:left="360"/>
        <w:rPr>
          <w:rFonts w:ascii="Microsoft Sans Serif" w:hAnsi="Microsoft Sans Serif" w:cs="Microsoft Sans Serif"/>
          <w:sz w:val="22"/>
          <w:szCs w:val="22"/>
        </w:rPr>
      </w:pPr>
      <w:r w:rsidRPr="00305B18">
        <w:rPr>
          <w:rFonts w:ascii="Microsoft Sans Serif" w:hAnsi="Microsoft Sans Serif" w:cs="Microsoft Sans Serif"/>
          <w:sz w:val="22"/>
          <w:szCs w:val="22"/>
        </w:rPr>
        <w:t xml:space="preserve">  </w:t>
      </w:r>
    </w:p>
    <w:p w:rsidR="0095114A" w:rsidRPr="00305B18" w:rsidRDefault="0095114A" w:rsidP="0095114A">
      <w:pPr>
        <w:ind w:left="360"/>
        <w:rPr>
          <w:rFonts w:ascii="Microsoft Sans Serif" w:hAnsi="Microsoft Sans Serif" w:cs="Microsoft Sans Serif"/>
          <w:b/>
          <w:sz w:val="22"/>
          <w:szCs w:val="22"/>
        </w:rPr>
      </w:pPr>
      <w:r w:rsidRPr="00305B18">
        <w:rPr>
          <w:rFonts w:ascii="Microsoft Sans Serif" w:hAnsi="Microsoft Sans Serif" w:cs="Microsoft Sans Serif"/>
          <w:sz w:val="22"/>
          <w:szCs w:val="22"/>
        </w:rPr>
        <w:t xml:space="preserve"> </w:t>
      </w:r>
      <w:r w:rsidRPr="00305B18">
        <w:rPr>
          <w:rFonts w:ascii="Microsoft Sans Serif" w:hAnsi="Microsoft Sans Serif" w:cs="Microsoft Sans Serif"/>
          <w:b/>
          <w:sz w:val="22"/>
          <w:szCs w:val="22"/>
        </w:rPr>
        <w:t xml:space="preserve">Preporuka </w:t>
      </w:r>
      <w:r w:rsidRPr="00305B18">
        <w:rPr>
          <w:rFonts w:ascii="Microsoft Sans Serif" w:hAnsi="Microsoft Sans Serif" w:cs="Microsoft Sans Serif"/>
          <w:b/>
          <w:sz w:val="22"/>
          <w:szCs w:val="22"/>
          <w:lang w:val="en-US"/>
        </w:rPr>
        <w:t>:</w:t>
      </w:r>
      <w:r w:rsidRPr="00305B18">
        <w:rPr>
          <w:rFonts w:ascii="Microsoft Sans Serif" w:hAnsi="Microsoft Sans Serif" w:cs="Microsoft Sans Serif"/>
          <w:b/>
          <w:sz w:val="22"/>
          <w:szCs w:val="22"/>
        </w:rPr>
        <w:t xml:space="preserve">   </w:t>
      </w:r>
    </w:p>
    <w:p w:rsidR="0095114A" w:rsidRPr="00305B18" w:rsidRDefault="0095114A" w:rsidP="0095114A">
      <w:pPr>
        <w:ind w:left="360"/>
        <w:rPr>
          <w:rFonts w:ascii="Microsoft Sans Serif" w:hAnsi="Microsoft Sans Serif" w:cs="Microsoft Sans Serif"/>
          <w:b/>
          <w:sz w:val="22"/>
          <w:szCs w:val="22"/>
        </w:rPr>
      </w:pPr>
      <w:r w:rsidRPr="00305B18">
        <w:rPr>
          <w:rFonts w:ascii="Microsoft Sans Serif" w:hAnsi="Microsoft Sans Serif" w:cs="Microsoft Sans Serif"/>
          <w:b/>
          <w:i/>
          <w:sz w:val="22"/>
          <w:szCs w:val="22"/>
        </w:rPr>
        <w:t>S obzirom na značajan iznos nenaplaćenih potraživanja Opština   Žabljak   bi u cilju efikasnije naplate Budžetskih prihoda morala iskoristiti sva Zakonska sredstva kako bi se iznos nenaplaćenih izvornih prihoda sveo na što je moguće manji iznos</w:t>
      </w:r>
      <w:r>
        <w:rPr>
          <w:rFonts w:ascii="Microsoft Sans Serif" w:hAnsi="Microsoft Sans Serif" w:cs="Microsoft Sans Serif"/>
          <w:b/>
          <w:i/>
          <w:sz w:val="22"/>
          <w:szCs w:val="22"/>
        </w:rPr>
        <w:t>.</w:t>
      </w:r>
    </w:p>
    <w:p w:rsidR="0095114A" w:rsidRPr="00305B18" w:rsidRDefault="0095114A" w:rsidP="0095114A">
      <w:pPr>
        <w:ind w:left="360"/>
        <w:rPr>
          <w:rFonts w:ascii="Microsoft Sans Serif" w:hAnsi="Microsoft Sans Serif" w:cs="Microsoft Sans Serif"/>
          <w:b/>
          <w:sz w:val="22"/>
          <w:szCs w:val="22"/>
        </w:rPr>
      </w:pPr>
      <w:r w:rsidRPr="00305B18">
        <w:rPr>
          <w:rFonts w:ascii="Microsoft Sans Serif" w:hAnsi="Microsoft Sans Serif" w:cs="Microsoft Sans Serif"/>
          <w:b/>
          <w:sz w:val="22"/>
          <w:szCs w:val="22"/>
        </w:rPr>
        <w:t xml:space="preserve">                                                                  </w:t>
      </w:r>
    </w:p>
    <w:p w:rsidR="0095114A" w:rsidRPr="00681E1B" w:rsidRDefault="0095114A" w:rsidP="0095114A">
      <w:pPr>
        <w:ind w:left="360"/>
        <w:rPr>
          <w:rFonts w:ascii="Microsoft Sans Serif" w:hAnsi="Microsoft Sans Serif" w:cs="Microsoft Sans Serif"/>
          <w:b/>
        </w:rPr>
      </w:pPr>
    </w:p>
    <w:p w:rsidR="0095114A" w:rsidRPr="00681E1B"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sz w:val="32"/>
          <w:szCs w:val="32"/>
        </w:rPr>
      </w:pPr>
    </w:p>
    <w:p w:rsidR="0095114A" w:rsidRDefault="0095114A" w:rsidP="0095114A">
      <w:pPr>
        <w:ind w:left="360"/>
        <w:rPr>
          <w:rFonts w:ascii="Microsoft Sans Serif" w:hAnsi="Microsoft Sans Serif" w:cs="Microsoft Sans Serif"/>
          <w:b/>
          <w:sz w:val="32"/>
          <w:szCs w:val="32"/>
        </w:rPr>
      </w:pPr>
    </w:p>
    <w:p w:rsidR="0095114A" w:rsidRDefault="0095114A" w:rsidP="0095114A">
      <w:pPr>
        <w:ind w:left="360"/>
        <w:rPr>
          <w:rFonts w:ascii="Microsoft Sans Serif" w:hAnsi="Microsoft Sans Serif" w:cs="Microsoft Sans Serif"/>
          <w:b/>
          <w:sz w:val="32"/>
          <w:szCs w:val="32"/>
        </w:rPr>
      </w:pPr>
    </w:p>
    <w:p w:rsidR="0095114A" w:rsidRPr="0004338A" w:rsidRDefault="0095114A" w:rsidP="0095114A">
      <w:pPr>
        <w:ind w:left="360"/>
        <w:rPr>
          <w:rFonts w:ascii="Microsoft Sans Serif" w:hAnsi="Microsoft Sans Serif" w:cs="Microsoft Sans Serif"/>
          <w:b/>
        </w:rPr>
      </w:pPr>
      <w:r w:rsidRPr="0004338A">
        <w:rPr>
          <w:rFonts w:ascii="Microsoft Sans Serif" w:hAnsi="Microsoft Sans Serif" w:cs="Microsoft Sans Serif"/>
          <w:b/>
        </w:rPr>
        <w:t>5. Rashodi Budžeta Opštine Žabljak</w:t>
      </w:r>
    </w:p>
    <w:p w:rsidR="0095114A" w:rsidRDefault="0095114A" w:rsidP="0095114A">
      <w:pPr>
        <w:ind w:left="360"/>
        <w:rPr>
          <w:rFonts w:ascii="Microsoft Sans Serif" w:hAnsi="Microsoft Sans Serif" w:cs="Microsoft Sans Serif"/>
        </w:rPr>
      </w:pPr>
    </w:p>
    <w:p w:rsidR="0095114A" w:rsidRPr="0004338A" w:rsidRDefault="0095114A" w:rsidP="0095114A">
      <w:pPr>
        <w:ind w:left="360"/>
        <w:rPr>
          <w:rFonts w:ascii="Microsoft Sans Serif" w:hAnsi="Microsoft Sans Serif" w:cs="Microsoft Sans Serif"/>
          <w:sz w:val="22"/>
          <w:szCs w:val="22"/>
        </w:rPr>
      </w:pPr>
      <w:r w:rsidRPr="0004338A">
        <w:rPr>
          <w:rFonts w:ascii="Microsoft Sans Serif" w:hAnsi="Microsoft Sans Serif" w:cs="Microsoft Sans Serif"/>
          <w:sz w:val="22"/>
          <w:szCs w:val="22"/>
        </w:rPr>
        <w:t xml:space="preserve">U skladu sa Članom </w:t>
      </w:r>
      <w:r>
        <w:rPr>
          <w:rFonts w:ascii="Microsoft Sans Serif" w:hAnsi="Microsoft Sans Serif" w:cs="Microsoft Sans Serif"/>
          <w:sz w:val="22"/>
          <w:szCs w:val="22"/>
        </w:rPr>
        <w:t>6</w:t>
      </w:r>
      <w:r w:rsidRPr="0004338A">
        <w:rPr>
          <w:rFonts w:ascii="Microsoft Sans Serif" w:hAnsi="Microsoft Sans Serif" w:cs="Microsoft Sans Serif"/>
          <w:sz w:val="22"/>
          <w:szCs w:val="22"/>
        </w:rPr>
        <w:t xml:space="preserve"> Zakona o Budžetu</w:t>
      </w:r>
      <w:r>
        <w:rPr>
          <w:rFonts w:ascii="Microsoft Sans Serif" w:hAnsi="Microsoft Sans Serif" w:cs="Microsoft Sans Serif"/>
          <w:sz w:val="22"/>
          <w:szCs w:val="22"/>
        </w:rPr>
        <w:t xml:space="preserve">  i fiskalnoj odgovornosti  </w:t>
      </w:r>
      <w:r w:rsidRPr="0004338A">
        <w:rPr>
          <w:rFonts w:ascii="Microsoft Sans Serif" w:hAnsi="Microsoft Sans Serif" w:cs="Microsoft Sans Serif"/>
          <w:sz w:val="22"/>
          <w:szCs w:val="22"/>
        </w:rPr>
        <w:t xml:space="preserve"> izdaci obuhvataju :</w:t>
      </w:r>
    </w:p>
    <w:p w:rsidR="0095114A" w:rsidRPr="0004338A" w:rsidRDefault="0095114A" w:rsidP="0095114A">
      <w:pPr>
        <w:ind w:left="360"/>
        <w:rPr>
          <w:rFonts w:ascii="Microsoft Sans Serif" w:hAnsi="Microsoft Sans Serif" w:cs="Microsoft Sans Serif"/>
          <w:sz w:val="22"/>
          <w:szCs w:val="22"/>
        </w:rPr>
      </w:pPr>
    </w:p>
    <w:p w:rsidR="0095114A" w:rsidRPr="0004338A" w:rsidRDefault="0095114A" w:rsidP="0095114A">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Tekuće izdatke za : Bruto zarade i doprinose na teret poslodavca, ostala lična primanja , rashode za materijal i usluge , tekuće održavanje , kamate, rente , subvencije i ostale izdatke.</w:t>
      </w:r>
    </w:p>
    <w:p w:rsidR="0095114A" w:rsidRPr="0004338A" w:rsidRDefault="0095114A" w:rsidP="0095114A">
      <w:pPr>
        <w:ind w:left="360"/>
        <w:rPr>
          <w:rFonts w:ascii="Microsoft Sans Serif" w:hAnsi="Microsoft Sans Serif" w:cs="Microsoft Sans Serif"/>
          <w:sz w:val="22"/>
          <w:szCs w:val="22"/>
        </w:rPr>
      </w:pPr>
    </w:p>
    <w:p w:rsidR="0095114A" w:rsidRPr="0004338A" w:rsidRDefault="0095114A" w:rsidP="0095114A">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 xml:space="preserve">Transfere za socijalnu zaštitu </w:t>
      </w:r>
    </w:p>
    <w:p w:rsidR="0095114A" w:rsidRPr="0004338A" w:rsidRDefault="0095114A" w:rsidP="0095114A">
      <w:pPr>
        <w:rPr>
          <w:rFonts w:ascii="Microsoft Sans Serif" w:hAnsi="Microsoft Sans Serif" w:cs="Microsoft Sans Serif"/>
          <w:sz w:val="22"/>
          <w:szCs w:val="22"/>
        </w:rPr>
      </w:pPr>
    </w:p>
    <w:p w:rsidR="0095114A" w:rsidRPr="0004338A" w:rsidRDefault="0095114A" w:rsidP="0095114A">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Transfere pojedincima, nevladinom i javnom sektoru</w:t>
      </w:r>
    </w:p>
    <w:p w:rsidR="0095114A" w:rsidRPr="0004338A" w:rsidRDefault="0095114A" w:rsidP="0095114A">
      <w:pPr>
        <w:rPr>
          <w:rFonts w:ascii="Microsoft Sans Serif" w:hAnsi="Microsoft Sans Serif" w:cs="Microsoft Sans Serif"/>
          <w:sz w:val="22"/>
          <w:szCs w:val="22"/>
        </w:rPr>
      </w:pPr>
    </w:p>
    <w:p w:rsidR="0095114A" w:rsidRPr="0004338A" w:rsidRDefault="0095114A" w:rsidP="0095114A">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Kapitalne izdatke za nabavku i investiciono održavanje imovine</w:t>
      </w:r>
    </w:p>
    <w:p w:rsidR="0095114A" w:rsidRPr="0004338A" w:rsidRDefault="0095114A" w:rsidP="0095114A">
      <w:pPr>
        <w:rPr>
          <w:rFonts w:ascii="Microsoft Sans Serif" w:hAnsi="Microsoft Sans Serif" w:cs="Microsoft Sans Serif"/>
          <w:sz w:val="22"/>
          <w:szCs w:val="22"/>
        </w:rPr>
      </w:pPr>
    </w:p>
    <w:p w:rsidR="0095114A" w:rsidRPr="0004338A" w:rsidRDefault="0095114A" w:rsidP="0095114A">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Date pozajmice i kredite</w:t>
      </w:r>
    </w:p>
    <w:p w:rsidR="0095114A" w:rsidRPr="0004338A" w:rsidRDefault="0095114A" w:rsidP="0095114A">
      <w:pPr>
        <w:rPr>
          <w:rFonts w:ascii="Microsoft Sans Serif" w:hAnsi="Microsoft Sans Serif" w:cs="Microsoft Sans Serif"/>
          <w:sz w:val="22"/>
          <w:szCs w:val="22"/>
        </w:rPr>
      </w:pPr>
    </w:p>
    <w:p w:rsidR="0095114A" w:rsidRPr="0004338A" w:rsidRDefault="0095114A" w:rsidP="0095114A">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Otplatu dugova, garancija i obaveza iz prethodnih godina</w:t>
      </w:r>
    </w:p>
    <w:p w:rsidR="0095114A" w:rsidRPr="0004338A" w:rsidRDefault="0095114A" w:rsidP="0095114A">
      <w:pPr>
        <w:rPr>
          <w:rFonts w:ascii="Microsoft Sans Serif" w:hAnsi="Microsoft Sans Serif" w:cs="Microsoft Sans Serif"/>
          <w:sz w:val="22"/>
          <w:szCs w:val="22"/>
        </w:rPr>
      </w:pPr>
    </w:p>
    <w:p w:rsidR="0095114A" w:rsidRPr="0004338A" w:rsidRDefault="0095114A" w:rsidP="0095114A">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Ostale isplate u skladu sa Zakonom</w:t>
      </w:r>
    </w:p>
    <w:p w:rsidR="0095114A" w:rsidRPr="0004338A" w:rsidRDefault="0095114A" w:rsidP="0095114A">
      <w:pPr>
        <w:ind w:left="360"/>
        <w:rPr>
          <w:rFonts w:ascii="Microsoft Sans Serif" w:hAnsi="Microsoft Sans Serif" w:cs="Microsoft Sans Serif"/>
          <w:sz w:val="22"/>
          <w:szCs w:val="22"/>
        </w:rPr>
      </w:pPr>
    </w:p>
    <w:p w:rsidR="0095114A" w:rsidRPr="0004338A" w:rsidRDefault="0095114A" w:rsidP="0095114A">
      <w:pPr>
        <w:ind w:left="360"/>
        <w:rPr>
          <w:rFonts w:ascii="Microsoft Sans Serif" w:hAnsi="Microsoft Sans Serif" w:cs="Microsoft Sans Serif"/>
          <w:sz w:val="22"/>
          <w:szCs w:val="22"/>
        </w:rPr>
      </w:pPr>
    </w:p>
    <w:p w:rsidR="0095114A" w:rsidRPr="0004338A" w:rsidRDefault="0095114A" w:rsidP="0095114A">
      <w:pPr>
        <w:ind w:left="360"/>
        <w:rPr>
          <w:rFonts w:ascii="Microsoft Sans Serif" w:hAnsi="Microsoft Sans Serif" w:cs="Microsoft Sans Serif"/>
          <w:sz w:val="22"/>
          <w:szCs w:val="22"/>
        </w:rPr>
      </w:pPr>
    </w:p>
    <w:p w:rsidR="0095114A" w:rsidRPr="0004338A" w:rsidRDefault="0095114A" w:rsidP="0095114A">
      <w:pPr>
        <w:ind w:left="360"/>
        <w:rPr>
          <w:rFonts w:ascii="Microsoft Sans Serif" w:hAnsi="Microsoft Sans Serif" w:cs="Microsoft Sans Serif"/>
          <w:b/>
          <w:sz w:val="22"/>
          <w:szCs w:val="22"/>
        </w:rPr>
      </w:pPr>
      <w:r w:rsidRPr="0004338A">
        <w:rPr>
          <w:rFonts w:ascii="Microsoft Sans Serif" w:hAnsi="Microsoft Sans Serif" w:cs="Microsoft Sans Serif"/>
          <w:b/>
          <w:sz w:val="22"/>
          <w:szCs w:val="22"/>
        </w:rPr>
        <w:t>Izdaci Budžeta Opštine Žabljak za 201</w:t>
      </w:r>
      <w:r>
        <w:rPr>
          <w:rFonts w:ascii="Microsoft Sans Serif" w:hAnsi="Microsoft Sans Serif" w:cs="Microsoft Sans Serif"/>
          <w:b/>
          <w:sz w:val="22"/>
          <w:szCs w:val="22"/>
        </w:rPr>
        <w:t>5</w:t>
      </w:r>
      <w:r w:rsidRPr="0004338A">
        <w:rPr>
          <w:rFonts w:ascii="Microsoft Sans Serif" w:hAnsi="Microsoft Sans Serif" w:cs="Microsoft Sans Serif"/>
          <w:b/>
          <w:sz w:val="22"/>
          <w:szCs w:val="22"/>
        </w:rPr>
        <w:t xml:space="preserve"> godinu dati su u sledećoj tabeli:</w:t>
      </w:r>
    </w:p>
    <w:p w:rsidR="0095114A" w:rsidRPr="00FF0F66" w:rsidRDefault="0095114A" w:rsidP="0095114A">
      <w:pPr>
        <w:ind w:left="360"/>
        <w:rPr>
          <w:rFonts w:ascii="Microsoft Sans Serif" w:hAnsi="Microsoft Sans Serif" w:cs="Microsoft Sans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2406"/>
        <w:gridCol w:w="1980"/>
        <w:gridCol w:w="1363"/>
      </w:tblGrid>
      <w:tr w:rsidR="0095114A" w:rsidRPr="008D6CDC" w:rsidTr="00214E45">
        <w:tc>
          <w:tcPr>
            <w:tcW w:w="3462" w:type="dxa"/>
          </w:tcPr>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Naziv</w:t>
            </w:r>
          </w:p>
        </w:tc>
        <w:tc>
          <w:tcPr>
            <w:tcW w:w="2406" w:type="dxa"/>
          </w:tcPr>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201</w:t>
            </w:r>
            <w:r>
              <w:rPr>
                <w:rFonts w:ascii="Microsoft Sans Serif" w:hAnsi="Microsoft Sans Serif" w:cs="Microsoft Sans Serif"/>
                <w:sz w:val="20"/>
                <w:szCs w:val="20"/>
              </w:rPr>
              <w:t>5</w:t>
            </w:r>
            <w:r w:rsidRPr="0004338A">
              <w:rPr>
                <w:rFonts w:ascii="Microsoft Sans Serif" w:hAnsi="Microsoft Sans Serif" w:cs="Microsoft Sans Serif"/>
                <w:sz w:val="20"/>
                <w:szCs w:val="20"/>
              </w:rPr>
              <w:t>.g.</w:t>
            </w:r>
          </w:p>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Planirano</w:t>
            </w:r>
          </w:p>
        </w:tc>
        <w:tc>
          <w:tcPr>
            <w:tcW w:w="1980" w:type="dxa"/>
          </w:tcPr>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201</w:t>
            </w:r>
            <w:r>
              <w:rPr>
                <w:rFonts w:ascii="Microsoft Sans Serif" w:hAnsi="Microsoft Sans Serif" w:cs="Microsoft Sans Serif"/>
                <w:sz w:val="20"/>
                <w:szCs w:val="20"/>
              </w:rPr>
              <w:t>5</w:t>
            </w:r>
            <w:r w:rsidRPr="0004338A">
              <w:rPr>
                <w:rFonts w:ascii="Microsoft Sans Serif" w:hAnsi="Microsoft Sans Serif" w:cs="Microsoft Sans Serif"/>
                <w:sz w:val="20"/>
                <w:szCs w:val="20"/>
              </w:rPr>
              <w:t>.g.</w:t>
            </w:r>
          </w:p>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Ostvareno</w:t>
            </w:r>
          </w:p>
        </w:tc>
        <w:tc>
          <w:tcPr>
            <w:tcW w:w="1363" w:type="dxa"/>
          </w:tcPr>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201</w:t>
            </w:r>
            <w:r>
              <w:rPr>
                <w:rFonts w:ascii="Microsoft Sans Serif" w:hAnsi="Microsoft Sans Serif" w:cs="Microsoft Sans Serif"/>
                <w:sz w:val="20"/>
                <w:szCs w:val="20"/>
              </w:rPr>
              <w:t>5</w:t>
            </w:r>
            <w:r w:rsidRPr="0004338A">
              <w:rPr>
                <w:rFonts w:ascii="Microsoft Sans Serif" w:hAnsi="Microsoft Sans Serif" w:cs="Microsoft Sans Serif"/>
                <w:sz w:val="20"/>
                <w:szCs w:val="20"/>
              </w:rPr>
              <w:t>.g.</w:t>
            </w:r>
          </w:p>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Izvršenje</w:t>
            </w:r>
          </w:p>
        </w:tc>
      </w:tr>
      <w:tr w:rsidR="0095114A" w:rsidRPr="008D6CDC" w:rsidTr="00214E45">
        <w:tc>
          <w:tcPr>
            <w:tcW w:w="3462" w:type="dxa"/>
          </w:tcPr>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1. Tekući rashodi</w:t>
            </w:r>
          </w:p>
        </w:tc>
        <w:tc>
          <w:tcPr>
            <w:tcW w:w="2406"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887.300,00</w:t>
            </w:r>
          </w:p>
        </w:tc>
        <w:tc>
          <w:tcPr>
            <w:tcW w:w="1980"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858.642,79</w:t>
            </w:r>
          </w:p>
        </w:tc>
        <w:tc>
          <w:tcPr>
            <w:tcW w:w="1363"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96,77</w:t>
            </w:r>
            <w:r w:rsidRPr="008E4354">
              <w:rPr>
                <w:rFonts w:ascii="Microsoft Sans Serif" w:hAnsi="Microsoft Sans Serif" w:cs="Microsoft Sans Serif"/>
                <w:sz w:val="20"/>
                <w:szCs w:val="20"/>
              </w:rPr>
              <w:t>%</w:t>
            </w:r>
          </w:p>
        </w:tc>
      </w:tr>
      <w:tr w:rsidR="0095114A" w:rsidRPr="008D6CDC" w:rsidTr="00214E45">
        <w:trPr>
          <w:trHeight w:val="575"/>
        </w:trPr>
        <w:tc>
          <w:tcPr>
            <w:tcW w:w="3462" w:type="dxa"/>
          </w:tcPr>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2. Transferi za socijalnu zaštitu i otpremnine za tehnološke viškove</w:t>
            </w:r>
          </w:p>
        </w:tc>
        <w:tc>
          <w:tcPr>
            <w:tcW w:w="2406" w:type="dxa"/>
          </w:tcPr>
          <w:p w:rsidR="0095114A" w:rsidRPr="0004338A" w:rsidRDefault="0095114A" w:rsidP="00214E45">
            <w:pPr>
              <w:jc w:val="right"/>
              <w:rPr>
                <w:rFonts w:ascii="Microsoft Sans Serif" w:hAnsi="Microsoft Sans Serif" w:cs="Microsoft Sans Serif"/>
                <w:sz w:val="20"/>
                <w:szCs w:val="20"/>
              </w:rPr>
            </w:pPr>
          </w:p>
        </w:tc>
        <w:tc>
          <w:tcPr>
            <w:tcW w:w="1980" w:type="dxa"/>
          </w:tcPr>
          <w:p w:rsidR="0095114A" w:rsidRPr="0004338A" w:rsidRDefault="0095114A" w:rsidP="00214E45">
            <w:pPr>
              <w:jc w:val="right"/>
              <w:rPr>
                <w:rFonts w:ascii="Microsoft Sans Serif" w:hAnsi="Microsoft Sans Serif" w:cs="Microsoft Sans Serif"/>
                <w:sz w:val="20"/>
                <w:szCs w:val="20"/>
              </w:rPr>
            </w:pPr>
          </w:p>
        </w:tc>
        <w:tc>
          <w:tcPr>
            <w:tcW w:w="1363" w:type="dxa"/>
          </w:tcPr>
          <w:p w:rsidR="0095114A" w:rsidRPr="0004338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0</w:t>
            </w:r>
            <w:r w:rsidRPr="0004338A">
              <w:rPr>
                <w:rFonts w:ascii="Microsoft Sans Serif" w:hAnsi="Microsoft Sans Serif" w:cs="Microsoft Sans Serif"/>
                <w:sz w:val="20"/>
                <w:szCs w:val="20"/>
              </w:rPr>
              <w:t>,</w:t>
            </w:r>
            <w:r>
              <w:rPr>
                <w:rFonts w:ascii="Microsoft Sans Serif" w:hAnsi="Microsoft Sans Serif" w:cs="Microsoft Sans Serif"/>
                <w:sz w:val="20"/>
                <w:szCs w:val="20"/>
              </w:rPr>
              <w:t>00</w:t>
            </w:r>
            <w:r w:rsidRPr="0004338A">
              <w:rPr>
                <w:rFonts w:ascii="Microsoft Sans Serif" w:hAnsi="Microsoft Sans Serif" w:cs="Microsoft Sans Serif"/>
                <w:sz w:val="20"/>
                <w:szCs w:val="20"/>
              </w:rPr>
              <w:t>%</w:t>
            </w:r>
          </w:p>
        </w:tc>
      </w:tr>
      <w:tr w:rsidR="0095114A" w:rsidRPr="008D6CDC" w:rsidTr="00214E45">
        <w:tc>
          <w:tcPr>
            <w:tcW w:w="3462" w:type="dxa"/>
          </w:tcPr>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3. Transferi institucijama pojed. Nevl. i javnom sek.</w:t>
            </w:r>
          </w:p>
        </w:tc>
        <w:tc>
          <w:tcPr>
            <w:tcW w:w="2406" w:type="dxa"/>
          </w:tcPr>
          <w:p w:rsidR="0095114A" w:rsidRPr="0004338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201.000,00</w:t>
            </w:r>
          </w:p>
        </w:tc>
        <w:tc>
          <w:tcPr>
            <w:tcW w:w="1980" w:type="dxa"/>
          </w:tcPr>
          <w:p w:rsidR="0095114A" w:rsidRPr="0004338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199.681,75</w:t>
            </w:r>
          </w:p>
        </w:tc>
        <w:tc>
          <w:tcPr>
            <w:tcW w:w="1363" w:type="dxa"/>
          </w:tcPr>
          <w:p w:rsidR="0095114A" w:rsidRPr="0004338A" w:rsidRDefault="0095114A" w:rsidP="00214E45">
            <w:pPr>
              <w:jc w:val="right"/>
              <w:rPr>
                <w:rFonts w:ascii="Microsoft Sans Serif" w:hAnsi="Microsoft Sans Serif" w:cs="Microsoft Sans Serif"/>
                <w:sz w:val="20"/>
                <w:szCs w:val="20"/>
              </w:rPr>
            </w:pPr>
            <w:r w:rsidRPr="0004338A">
              <w:rPr>
                <w:rFonts w:ascii="Microsoft Sans Serif" w:hAnsi="Microsoft Sans Serif" w:cs="Microsoft Sans Serif"/>
                <w:sz w:val="20"/>
                <w:szCs w:val="20"/>
              </w:rPr>
              <w:t>9</w:t>
            </w:r>
            <w:r>
              <w:rPr>
                <w:rFonts w:ascii="Microsoft Sans Serif" w:hAnsi="Microsoft Sans Serif" w:cs="Microsoft Sans Serif"/>
                <w:sz w:val="20"/>
                <w:szCs w:val="20"/>
              </w:rPr>
              <w:t>9</w:t>
            </w:r>
            <w:r w:rsidRPr="0004338A">
              <w:rPr>
                <w:rFonts w:ascii="Microsoft Sans Serif" w:hAnsi="Microsoft Sans Serif" w:cs="Microsoft Sans Serif"/>
                <w:sz w:val="20"/>
                <w:szCs w:val="20"/>
              </w:rPr>
              <w:t>,</w:t>
            </w:r>
            <w:r>
              <w:rPr>
                <w:rFonts w:ascii="Microsoft Sans Serif" w:hAnsi="Microsoft Sans Serif" w:cs="Microsoft Sans Serif"/>
                <w:sz w:val="20"/>
                <w:szCs w:val="20"/>
              </w:rPr>
              <w:t>34</w:t>
            </w:r>
            <w:r w:rsidRPr="0004338A">
              <w:rPr>
                <w:rFonts w:ascii="Microsoft Sans Serif" w:hAnsi="Microsoft Sans Serif" w:cs="Microsoft Sans Serif"/>
                <w:sz w:val="20"/>
                <w:szCs w:val="20"/>
              </w:rPr>
              <w:t>%</w:t>
            </w:r>
          </w:p>
        </w:tc>
      </w:tr>
      <w:tr w:rsidR="0095114A" w:rsidRPr="008D6CDC" w:rsidTr="00214E45">
        <w:tc>
          <w:tcPr>
            <w:tcW w:w="3462" w:type="dxa"/>
          </w:tcPr>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4. Kapitalni izdaci</w:t>
            </w:r>
          </w:p>
        </w:tc>
        <w:tc>
          <w:tcPr>
            <w:tcW w:w="2406" w:type="dxa"/>
          </w:tcPr>
          <w:p w:rsidR="0095114A" w:rsidRPr="0004338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229.400,00</w:t>
            </w:r>
          </w:p>
        </w:tc>
        <w:tc>
          <w:tcPr>
            <w:tcW w:w="1980" w:type="dxa"/>
          </w:tcPr>
          <w:p w:rsidR="0095114A" w:rsidRPr="0004338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211.979,28</w:t>
            </w:r>
          </w:p>
        </w:tc>
        <w:tc>
          <w:tcPr>
            <w:tcW w:w="1363" w:type="dxa"/>
          </w:tcPr>
          <w:p w:rsidR="0095114A" w:rsidRPr="0004338A" w:rsidRDefault="0095114A" w:rsidP="00214E45">
            <w:pPr>
              <w:jc w:val="right"/>
              <w:rPr>
                <w:rFonts w:ascii="Microsoft Sans Serif" w:hAnsi="Microsoft Sans Serif" w:cs="Microsoft Sans Serif"/>
                <w:sz w:val="20"/>
                <w:szCs w:val="20"/>
              </w:rPr>
            </w:pPr>
            <w:r w:rsidRPr="0004338A">
              <w:rPr>
                <w:rFonts w:ascii="Microsoft Sans Serif" w:hAnsi="Microsoft Sans Serif" w:cs="Microsoft Sans Serif"/>
                <w:sz w:val="20"/>
                <w:szCs w:val="20"/>
              </w:rPr>
              <w:t>9</w:t>
            </w:r>
            <w:r>
              <w:rPr>
                <w:rFonts w:ascii="Microsoft Sans Serif" w:hAnsi="Microsoft Sans Serif" w:cs="Microsoft Sans Serif"/>
                <w:sz w:val="20"/>
                <w:szCs w:val="20"/>
              </w:rPr>
              <w:t>2</w:t>
            </w:r>
            <w:r w:rsidRPr="0004338A">
              <w:rPr>
                <w:rFonts w:ascii="Microsoft Sans Serif" w:hAnsi="Microsoft Sans Serif" w:cs="Microsoft Sans Serif"/>
                <w:sz w:val="20"/>
                <w:szCs w:val="20"/>
              </w:rPr>
              <w:t>,</w:t>
            </w:r>
            <w:r>
              <w:rPr>
                <w:rFonts w:ascii="Microsoft Sans Serif" w:hAnsi="Microsoft Sans Serif" w:cs="Microsoft Sans Serif"/>
                <w:sz w:val="20"/>
                <w:szCs w:val="20"/>
              </w:rPr>
              <w:t>41</w:t>
            </w:r>
            <w:r w:rsidRPr="0004338A">
              <w:rPr>
                <w:rFonts w:ascii="Microsoft Sans Serif" w:hAnsi="Microsoft Sans Serif" w:cs="Microsoft Sans Serif"/>
                <w:sz w:val="20"/>
                <w:szCs w:val="20"/>
              </w:rPr>
              <w:t>%</w:t>
            </w:r>
          </w:p>
        </w:tc>
      </w:tr>
      <w:tr w:rsidR="0095114A" w:rsidRPr="008D6CDC" w:rsidTr="00214E45">
        <w:tc>
          <w:tcPr>
            <w:tcW w:w="3462" w:type="dxa"/>
          </w:tcPr>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5. Otplata dugova</w:t>
            </w:r>
          </w:p>
        </w:tc>
        <w:tc>
          <w:tcPr>
            <w:tcW w:w="2406" w:type="dxa"/>
          </w:tcPr>
          <w:p w:rsidR="0095114A" w:rsidRPr="0004338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102.300,00</w:t>
            </w:r>
          </w:p>
        </w:tc>
        <w:tc>
          <w:tcPr>
            <w:tcW w:w="1980" w:type="dxa"/>
          </w:tcPr>
          <w:p w:rsidR="0095114A" w:rsidRPr="0004338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98.792,91</w:t>
            </w:r>
          </w:p>
        </w:tc>
        <w:tc>
          <w:tcPr>
            <w:tcW w:w="1363" w:type="dxa"/>
          </w:tcPr>
          <w:p w:rsidR="0095114A" w:rsidRPr="0004338A" w:rsidRDefault="0095114A" w:rsidP="00E9735A">
            <w:pPr>
              <w:jc w:val="right"/>
              <w:rPr>
                <w:rFonts w:ascii="Microsoft Sans Serif" w:hAnsi="Microsoft Sans Serif" w:cs="Microsoft Sans Serif"/>
                <w:sz w:val="20"/>
                <w:szCs w:val="20"/>
              </w:rPr>
            </w:pPr>
            <w:r w:rsidRPr="0004338A">
              <w:rPr>
                <w:rFonts w:ascii="Microsoft Sans Serif" w:hAnsi="Microsoft Sans Serif" w:cs="Microsoft Sans Serif"/>
                <w:sz w:val="20"/>
                <w:szCs w:val="20"/>
              </w:rPr>
              <w:t>9</w:t>
            </w:r>
            <w:r>
              <w:rPr>
                <w:rFonts w:ascii="Microsoft Sans Serif" w:hAnsi="Microsoft Sans Serif" w:cs="Microsoft Sans Serif"/>
                <w:sz w:val="20"/>
                <w:szCs w:val="20"/>
              </w:rPr>
              <w:t>6</w:t>
            </w:r>
            <w:r w:rsidRPr="0004338A">
              <w:rPr>
                <w:rFonts w:ascii="Microsoft Sans Serif" w:hAnsi="Microsoft Sans Serif" w:cs="Microsoft Sans Serif"/>
                <w:sz w:val="20"/>
                <w:szCs w:val="20"/>
              </w:rPr>
              <w:t>,</w:t>
            </w:r>
            <w:r>
              <w:rPr>
                <w:rFonts w:ascii="Microsoft Sans Serif" w:hAnsi="Microsoft Sans Serif" w:cs="Microsoft Sans Serif"/>
                <w:sz w:val="20"/>
                <w:szCs w:val="20"/>
              </w:rPr>
              <w:t>5</w:t>
            </w:r>
            <w:r w:rsidR="00E9735A">
              <w:rPr>
                <w:rFonts w:ascii="Microsoft Sans Serif" w:hAnsi="Microsoft Sans Serif" w:cs="Microsoft Sans Serif"/>
                <w:sz w:val="20"/>
                <w:szCs w:val="20"/>
              </w:rPr>
              <w:t>7</w:t>
            </w:r>
            <w:r w:rsidRPr="0004338A">
              <w:rPr>
                <w:rFonts w:ascii="Microsoft Sans Serif" w:hAnsi="Microsoft Sans Serif" w:cs="Microsoft Sans Serif"/>
                <w:sz w:val="20"/>
                <w:szCs w:val="20"/>
              </w:rPr>
              <w:t>%</w:t>
            </w:r>
          </w:p>
        </w:tc>
      </w:tr>
      <w:tr w:rsidR="0095114A" w:rsidRPr="008D6CDC" w:rsidTr="00214E45">
        <w:tc>
          <w:tcPr>
            <w:tcW w:w="3462" w:type="dxa"/>
          </w:tcPr>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6. Rezerve</w:t>
            </w:r>
          </w:p>
        </w:tc>
        <w:tc>
          <w:tcPr>
            <w:tcW w:w="2406" w:type="dxa"/>
          </w:tcPr>
          <w:p w:rsidR="0095114A" w:rsidRPr="0004338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10.000,00</w:t>
            </w:r>
          </w:p>
        </w:tc>
        <w:tc>
          <w:tcPr>
            <w:tcW w:w="1980" w:type="dxa"/>
          </w:tcPr>
          <w:p w:rsidR="0095114A" w:rsidRPr="0004338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1.500,00</w:t>
            </w:r>
          </w:p>
        </w:tc>
        <w:tc>
          <w:tcPr>
            <w:tcW w:w="1363" w:type="dxa"/>
          </w:tcPr>
          <w:p w:rsidR="0095114A" w:rsidRPr="0004338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15,00</w:t>
            </w:r>
            <w:r w:rsidRPr="0004338A">
              <w:rPr>
                <w:rFonts w:ascii="Microsoft Sans Serif" w:hAnsi="Microsoft Sans Serif" w:cs="Microsoft Sans Serif"/>
                <w:sz w:val="20"/>
                <w:szCs w:val="20"/>
              </w:rPr>
              <w:t>%</w:t>
            </w:r>
          </w:p>
        </w:tc>
      </w:tr>
      <w:tr w:rsidR="0095114A" w:rsidRPr="008D6CDC" w:rsidTr="00214E45">
        <w:tc>
          <w:tcPr>
            <w:tcW w:w="3462" w:type="dxa"/>
          </w:tcPr>
          <w:p w:rsidR="0095114A" w:rsidRPr="0004338A" w:rsidRDefault="0095114A" w:rsidP="00214E45">
            <w:pPr>
              <w:rPr>
                <w:rFonts w:ascii="Microsoft Sans Serif" w:hAnsi="Microsoft Sans Serif" w:cs="Microsoft Sans Serif"/>
                <w:sz w:val="20"/>
                <w:szCs w:val="20"/>
              </w:rPr>
            </w:pPr>
            <w:r w:rsidRPr="0004338A">
              <w:rPr>
                <w:rFonts w:ascii="Microsoft Sans Serif" w:hAnsi="Microsoft Sans Serif" w:cs="Microsoft Sans Serif"/>
                <w:sz w:val="20"/>
                <w:szCs w:val="20"/>
              </w:rPr>
              <w:t>Ukupno:</w:t>
            </w:r>
          </w:p>
        </w:tc>
        <w:tc>
          <w:tcPr>
            <w:tcW w:w="2406" w:type="dxa"/>
          </w:tcPr>
          <w:p w:rsidR="0095114A" w:rsidRPr="0004338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1.430.000,00</w:t>
            </w:r>
          </w:p>
        </w:tc>
        <w:tc>
          <w:tcPr>
            <w:tcW w:w="1980" w:type="dxa"/>
          </w:tcPr>
          <w:p w:rsidR="0095114A" w:rsidRPr="0004338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1.370.596,73</w:t>
            </w:r>
          </w:p>
        </w:tc>
        <w:tc>
          <w:tcPr>
            <w:tcW w:w="1363" w:type="dxa"/>
          </w:tcPr>
          <w:p w:rsidR="0095114A" w:rsidRPr="0004338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95,85</w:t>
            </w:r>
            <w:r w:rsidRPr="0004338A">
              <w:rPr>
                <w:rFonts w:ascii="Microsoft Sans Serif" w:hAnsi="Microsoft Sans Serif" w:cs="Microsoft Sans Serif"/>
                <w:sz w:val="20"/>
                <w:szCs w:val="20"/>
              </w:rPr>
              <w:t>%</w:t>
            </w:r>
          </w:p>
        </w:tc>
      </w:tr>
    </w:tbl>
    <w:p w:rsidR="0095114A" w:rsidRPr="00FF0F66"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p>
    <w:p w:rsidR="0095114A" w:rsidRPr="00174D25" w:rsidRDefault="0095114A" w:rsidP="0095114A">
      <w:pPr>
        <w:ind w:left="360"/>
        <w:rPr>
          <w:rFonts w:ascii="Microsoft Sans Serif" w:hAnsi="Microsoft Sans Serif" w:cs="Microsoft Sans Serif"/>
          <w:sz w:val="22"/>
          <w:szCs w:val="22"/>
        </w:rPr>
      </w:pPr>
      <w:r w:rsidRPr="00174D25">
        <w:rPr>
          <w:rFonts w:ascii="Microsoft Sans Serif" w:hAnsi="Microsoft Sans Serif" w:cs="Microsoft Sans Serif"/>
          <w:sz w:val="22"/>
          <w:szCs w:val="22"/>
        </w:rPr>
        <w:t>Ukupno ostvareni izdaci Budžeta Opštine Žabljak u 201</w:t>
      </w:r>
      <w:r>
        <w:rPr>
          <w:rFonts w:ascii="Microsoft Sans Serif" w:hAnsi="Microsoft Sans Serif" w:cs="Microsoft Sans Serif"/>
          <w:sz w:val="22"/>
          <w:szCs w:val="22"/>
        </w:rPr>
        <w:t>5</w:t>
      </w:r>
      <w:r w:rsidRPr="00174D25">
        <w:rPr>
          <w:rFonts w:ascii="Microsoft Sans Serif" w:hAnsi="Microsoft Sans Serif" w:cs="Microsoft Sans Serif"/>
          <w:sz w:val="22"/>
          <w:szCs w:val="22"/>
        </w:rPr>
        <w:t xml:space="preserve"> godini iznose 1.</w:t>
      </w:r>
      <w:r>
        <w:rPr>
          <w:rFonts w:ascii="Microsoft Sans Serif" w:hAnsi="Microsoft Sans Serif" w:cs="Microsoft Sans Serif"/>
          <w:sz w:val="22"/>
          <w:szCs w:val="22"/>
        </w:rPr>
        <w:t>370</w:t>
      </w:r>
      <w:r w:rsidRPr="00174D25">
        <w:rPr>
          <w:rFonts w:ascii="Microsoft Sans Serif" w:hAnsi="Microsoft Sans Serif" w:cs="Microsoft Sans Serif"/>
          <w:sz w:val="22"/>
          <w:szCs w:val="22"/>
        </w:rPr>
        <w:t>.</w:t>
      </w:r>
      <w:r>
        <w:rPr>
          <w:rFonts w:ascii="Microsoft Sans Serif" w:hAnsi="Microsoft Sans Serif" w:cs="Microsoft Sans Serif"/>
          <w:sz w:val="22"/>
          <w:szCs w:val="22"/>
        </w:rPr>
        <w:t>596</w:t>
      </w:r>
      <w:r w:rsidRPr="00174D25">
        <w:rPr>
          <w:rFonts w:ascii="Microsoft Sans Serif" w:hAnsi="Microsoft Sans Serif" w:cs="Microsoft Sans Serif"/>
          <w:sz w:val="22"/>
          <w:szCs w:val="22"/>
        </w:rPr>
        <w:t>,</w:t>
      </w:r>
      <w:r>
        <w:rPr>
          <w:rFonts w:ascii="Microsoft Sans Serif" w:hAnsi="Microsoft Sans Serif" w:cs="Microsoft Sans Serif"/>
          <w:sz w:val="22"/>
          <w:szCs w:val="22"/>
        </w:rPr>
        <w:t>73 EUR-a i čine 95</w:t>
      </w:r>
      <w:r w:rsidRPr="00174D25">
        <w:rPr>
          <w:rFonts w:ascii="Microsoft Sans Serif" w:hAnsi="Microsoft Sans Serif" w:cs="Microsoft Sans Serif"/>
          <w:sz w:val="22"/>
          <w:szCs w:val="22"/>
        </w:rPr>
        <w:t>,</w:t>
      </w:r>
      <w:r>
        <w:rPr>
          <w:rFonts w:ascii="Microsoft Sans Serif" w:hAnsi="Microsoft Sans Serif" w:cs="Microsoft Sans Serif"/>
          <w:sz w:val="22"/>
          <w:szCs w:val="22"/>
        </w:rPr>
        <w:t>85</w:t>
      </w:r>
      <w:r w:rsidRPr="00174D25">
        <w:rPr>
          <w:rFonts w:ascii="Microsoft Sans Serif" w:hAnsi="Microsoft Sans Serif" w:cs="Microsoft Sans Serif"/>
          <w:sz w:val="22"/>
          <w:szCs w:val="22"/>
        </w:rPr>
        <w:t xml:space="preserve">% od ukupno planiranih izdataka, to jest za </w:t>
      </w:r>
      <w:r>
        <w:rPr>
          <w:rFonts w:ascii="Microsoft Sans Serif" w:hAnsi="Microsoft Sans Serif" w:cs="Microsoft Sans Serif"/>
          <w:sz w:val="22"/>
          <w:szCs w:val="22"/>
        </w:rPr>
        <w:t>4</w:t>
      </w:r>
      <w:r w:rsidRPr="00174D25">
        <w:rPr>
          <w:rFonts w:ascii="Microsoft Sans Serif" w:hAnsi="Microsoft Sans Serif" w:cs="Microsoft Sans Serif"/>
          <w:sz w:val="22"/>
          <w:szCs w:val="22"/>
        </w:rPr>
        <w:t>,</w:t>
      </w:r>
      <w:r>
        <w:rPr>
          <w:rFonts w:ascii="Microsoft Sans Serif" w:hAnsi="Microsoft Sans Serif" w:cs="Microsoft Sans Serif"/>
          <w:sz w:val="22"/>
          <w:szCs w:val="22"/>
        </w:rPr>
        <w:t>15</w:t>
      </w:r>
      <w:r w:rsidRPr="00174D25">
        <w:rPr>
          <w:rFonts w:ascii="Microsoft Sans Serif" w:hAnsi="Microsoft Sans Serif" w:cs="Microsoft Sans Serif"/>
          <w:sz w:val="22"/>
          <w:szCs w:val="22"/>
        </w:rPr>
        <w:t>% manje od plana za 201</w:t>
      </w:r>
      <w:r>
        <w:rPr>
          <w:rFonts w:ascii="Microsoft Sans Serif" w:hAnsi="Microsoft Sans Serif" w:cs="Microsoft Sans Serif"/>
          <w:sz w:val="22"/>
          <w:szCs w:val="22"/>
        </w:rPr>
        <w:t>5</w:t>
      </w:r>
      <w:r w:rsidRPr="00174D25">
        <w:rPr>
          <w:rFonts w:ascii="Microsoft Sans Serif" w:hAnsi="Microsoft Sans Serif" w:cs="Microsoft Sans Serif"/>
          <w:sz w:val="22"/>
          <w:szCs w:val="22"/>
        </w:rPr>
        <w:t xml:space="preserve"> godinu.</w:t>
      </w:r>
    </w:p>
    <w:p w:rsidR="0095114A" w:rsidRPr="00FF0F66"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r w:rsidRPr="00FF0F66">
        <w:rPr>
          <w:rFonts w:ascii="Microsoft Sans Serif" w:hAnsi="Microsoft Sans Serif" w:cs="Microsoft Sans Serif"/>
          <w:b/>
        </w:rPr>
        <w:t>5.1. Tekući izdaci</w:t>
      </w:r>
    </w:p>
    <w:p w:rsidR="0095114A" w:rsidRPr="00FF0F66" w:rsidRDefault="0095114A" w:rsidP="0095114A">
      <w:pPr>
        <w:ind w:left="360"/>
        <w:rPr>
          <w:rFonts w:ascii="Microsoft Sans Serif" w:hAnsi="Microsoft Sans Serif" w:cs="Microsoft Sans Serif"/>
          <w:b/>
        </w:rPr>
      </w:pPr>
    </w:p>
    <w:p w:rsidR="0095114A" w:rsidRPr="00FF0F66" w:rsidRDefault="0095114A" w:rsidP="0095114A">
      <w:pPr>
        <w:ind w:left="360"/>
        <w:rPr>
          <w:rFonts w:ascii="Microsoft Sans Serif" w:hAnsi="Microsoft Sans Serif" w:cs="Microsoft Sans Serif"/>
          <w:b/>
        </w:rPr>
      </w:pPr>
      <w:r w:rsidRPr="00FF0F66">
        <w:rPr>
          <w:rFonts w:ascii="Microsoft Sans Serif" w:hAnsi="Microsoft Sans Serif" w:cs="Microsoft Sans Serif"/>
          <w:b/>
        </w:rPr>
        <w:t>Tabelarni prikaz tekućih izdataka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818"/>
        <w:gridCol w:w="1989"/>
        <w:gridCol w:w="1809"/>
        <w:gridCol w:w="1293"/>
      </w:tblGrid>
      <w:tr w:rsidR="0095114A" w:rsidRPr="008D6CDC" w:rsidTr="00214E45">
        <w:tc>
          <w:tcPr>
            <w:tcW w:w="630"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Red.</w:t>
            </w:r>
          </w:p>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broj</w:t>
            </w:r>
          </w:p>
        </w:tc>
        <w:tc>
          <w:tcPr>
            <w:tcW w:w="3818"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Naziv</w:t>
            </w:r>
          </w:p>
        </w:tc>
        <w:tc>
          <w:tcPr>
            <w:tcW w:w="1989"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201</w:t>
            </w:r>
            <w:r>
              <w:rPr>
                <w:rFonts w:ascii="Microsoft Sans Serif" w:hAnsi="Microsoft Sans Serif" w:cs="Microsoft Sans Serif"/>
                <w:sz w:val="20"/>
                <w:szCs w:val="20"/>
              </w:rPr>
              <w:t>5</w:t>
            </w:r>
            <w:r w:rsidRPr="008E4354">
              <w:rPr>
                <w:rFonts w:ascii="Microsoft Sans Serif" w:hAnsi="Microsoft Sans Serif" w:cs="Microsoft Sans Serif"/>
                <w:sz w:val="20"/>
                <w:szCs w:val="20"/>
              </w:rPr>
              <w:t>.g.</w:t>
            </w:r>
          </w:p>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Planirano</w:t>
            </w:r>
          </w:p>
        </w:tc>
        <w:tc>
          <w:tcPr>
            <w:tcW w:w="1809"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201</w:t>
            </w:r>
            <w:r>
              <w:rPr>
                <w:rFonts w:ascii="Microsoft Sans Serif" w:hAnsi="Microsoft Sans Serif" w:cs="Microsoft Sans Serif"/>
                <w:sz w:val="20"/>
                <w:szCs w:val="20"/>
              </w:rPr>
              <w:t>5</w:t>
            </w:r>
            <w:r w:rsidRPr="008E4354">
              <w:rPr>
                <w:rFonts w:ascii="Microsoft Sans Serif" w:hAnsi="Microsoft Sans Serif" w:cs="Microsoft Sans Serif"/>
                <w:sz w:val="20"/>
                <w:szCs w:val="20"/>
              </w:rPr>
              <w:t>.g.</w:t>
            </w:r>
          </w:p>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Ostvareno</w:t>
            </w:r>
          </w:p>
        </w:tc>
        <w:tc>
          <w:tcPr>
            <w:tcW w:w="1293"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201</w:t>
            </w:r>
            <w:r>
              <w:rPr>
                <w:rFonts w:ascii="Microsoft Sans Serif" w:hAnsi="Microsoft Sans Serif" w:cs="Microsoft Sans Serif"/>
                <w:sz w:val="20"/>
                <w:szCs w:val="20"/>
              </w:rPr>
              <w:t>5</w:t>
            </w:r>
            <w:r w:rsidRPr="008E4354">
              <w:rPr>
                <w:rFonts w:ascii="Microsoft Sans Serif" w:hAnsi="Microsoft Sans Serif" w:cs="Microsoft Sans Serif"/>
                <w:sz w:val="20"/>
                <w:szCs w:val="20"/>
              </w:rPr>
              <w:t>.g.</w:t>
            </w:r>
          </w:p>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Izvršenje</w:t>
            </w:r>
          </w:p>
        </w:tc>
      </w:tr>
      <w:tr w:rsidR="0095114A" w:rsidRPr="008D6CDC" w:rsidTr="00214E45">
        <w:tc>
          <w:tcPr>
            <w:tcW w:w="630"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1.</w:t>
            </w:r>
          </w:p>
        </w:tc>
        <w:tc>
          <w:tcPr>
            <w:tcW w:w="3818"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Bruto zarade zaposlenih</w:t>
            </w:r>
          </w:p>
        </w:tc>
        <w:tc>
          <w:tcPr>
            <w:tcW w:w="198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594.600,00</w:t>
            </w:r>
          </w:p>
        </w:tc>
        <w:tc>
          <w:tcPr>
            <w:tcW w:w="180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584.805,21</w:t>
            </w:r>
          </w:p>
        </w:tc>
        <w:tc>
          <w:tcPr>
            <w:tcW w:w="1293"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98,35</w:t>
            </w:r>
            <w:r w:rsidRPr="008E4354">
              <w:rPr>
                <w:rFonts w:ascii="Microsoft Sans Serif" w:hAnsi="Microsoft Sans Serif" w:cs="Microsoft Sans Serif"/>
                <w:sz w:val="20"/>
                <w:szCs w:val="20"/>
              </w:rPr>
              <w:t>%</w:t>
            </w:r>
          </w:p>
        </w:tc>
      </w:tr>
      <w:tr w:rsidR="0095114A" w:rsidRPr="008D6CDC" w:rsidTr="00214E45">
        <w:tc>
          <w:tcPr>
            <w:tcW w:w="630"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2.</w:t>
            </w:r>
          </w:p>
        </w:tc>
        <w:tc>
          <w:tcPr>
            <w:tcW w:w="3818"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Ostala lična primanja</w:t>
            </w:r>
          </w:p>
        </w:tc>
        <w:tc>
          <w:tcPr>
            <w:tcW w:w="198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66.200,00</w:t>
            </w:r>
          </w:p>
        </w:tc>
        <w:tc>
          <w:tcPr>
            <w:tcW w:w="180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63.447,32</w:t>
            </w:r>
          </w:p>
        </w:tc>
        <w:tc>
          <w:tcPr>
            <w:tcW w:w="1293" w:type="dxa"/>
          </w:tcPr>
          <w:p w:rsidR="0095114A" w:rsidRPr="008E4354" w:rsidRDefault="0095114A" w:rsidP="00214E45">
            <w:pPr>
              <w:jc w:val="right"/>
              <w:rPr>
                <w:rFonts w:ascii="Microsoft Sans Serif" w:hAnsi="Microsoft Sans Serif" w:cs="Microsoft Sans Serif"/>
                <w:sz w:val="20"/>
                <w:szCs w:val="20"/>
              </w:rPr>
            </w:pPr>
            <w:r w:rsidRPr="008E4354">
              <w:rPr>
                <w:rFonts w:ascii="Microsoft Sans Serif" w:hAnsi="Microsoft Sans Serif" w:cs="Microsoft Sans Serif"/>
                <w:sz w:val="20"/>
                <w:szCs w:val="20"/>
              </w:rPr>
              <w:t>9</w:t>
            </w:r>
            <w:r>
              <w:rPr>
                <w:rFonts w:ascii="Microsoft Sans Serif" w:hAnsi="Microsoft Sans Serif" w:cs="Microsoft Sans Serif"/>
                <w:sz w:val="20"/>
                <w:szCs w:val="20"/>
              </w:rPr>
              <w:t>5</w:t>
            </w:r>
            <w:r w:rsidRPr="008E4354">
              <w:rPr>
                <w:rFonts w:ascii="Microsoft Sans Serif" w:hAnsi="Microsoft Sans Serif" w:cs="Microsoft Sans Serif"/>
                <w:sz w:val="20"/>
                <w:szCs w:val="20"/>
              </w:rPr>
              <w:t>,8</w:t>
            </w:r>
            <w:r>
              <w:rPr>
                <w:rFonts w:ascii="Microsoft Sans Serif" w:hAnsi="Microsoft Sans Serif" w:cs="Microsoft Sans Serif"/>
                <w:sz w:val="20"/>
                <w:szCs w:val="20"/>
              </w:rPr>
              <w:t>4</w:t>
            </w:r>
            <w:r w:rsidRPr="008E4354">
              <w:rPr>
                <w:rFonts w:ascii="Microsoft Sans Serif" w:hAnsi="Microsoft Sans Serif" w:cs="Microsoft Sans Serif"/>
                <w:sz w:val="20"/>
                <w:szCs w:val="20"/>
              </w:rPr>
              <w:t>%</w:t>
            </w:r>
          </w:p>
        </w:tc>
      </w:tr>
      <w:tr w:rsidR="0095114A" w:rsidRPr="008D6CDC" w:rsidTr="00214E45">
        <w:tc>
          <w:tcPr>
            <w:tcW w:w="630"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3.</w:t>
            </w:r>
          </w:p>
        </w:tc>
        <w:tc>
          <w:tcPr>
            <w:tcW w:w="3818"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 xml:space="preserve">Rashodi za materijal </w:t>
            </w:r>
          </w:p>
        </w:tc>
        <w:tc>
          <w:tcPr>
            <w:tcW w:w="198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99.050,00</w:t>
            </w:r>
          </w:p>
        </w:tc>
        <w:tc>
          <w:tcPr>
            <w:tcW w:w="180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89.932,36</w:t>
            </w:r>
          </w:p>
        </w:tc>
        <w:tc>
          <w:tcPr>
            <w:tcW w:w="1293" w:type="dxa"/>
          </w:tcPr>
          <w:p w:rsidR="0095114A" w:rsidRPr="008E4354" w:rsidRDefault="0095114A" w:rsidP="00214E45">
            <w:pPr>
              <w:jc w:val="right"/>
              <w:rPr>
                <w:rFonts w:ascii="Microsoft Sans Serif" w:hAnsi="Microsoft Sans Serif" w:cs="Microsoft Sans Serif"/>
                <w:sz w:val="20"/>
                <w:szCs w:val="20"/>
              </w:rPr>
            </w:pPr>
            <w:r w:rsidRPr="008E4354">
              <w:rPr>
                <w:rFonts w:ascii="Microsoft Sans Serif" w:hAnsi="Microsoft Sans Serif" w:cs="Microsoft Sans Serif"/>
                <w:sz w:val="20"/>
                <w:szCs w:val="20"/>
              </w:rPr>
              <w:t>9</w:t>
            </w:r>
            <w:r>
              <w:rPr>
                <w:rFonts w:ascii="Microsoft Sans Serif" w:hAnsi="Microsoft Sans Serif" w:cs="Microsoft Sans Serif"/>
                <w:sz w:val="20"/>
                <w:szCs w:val="20"/>
              </w:rPr>
              <w:t>0</w:t>
            </w:r>
            <w:r w:rsidRPr="008E4354">
              <w:rPr>
                <w:rFonts w:ascii="Microsoft Sans Serif" w:hAnsi="Microsoft Sans Serif" w:cs="Microsoft Sans Serif"/>
                <w:sz w:val="20"/>
                <w:szCs w:val="20"/>
              </w:rPr>
              <w:t>,</w:t>
            </w:r>
            <w:r>
              <w:rPr>
                <w:rFonts w:ascii="Microsoft Sans Serif" w:hAnsi="Microsoft Sans Serif" w:cs="Microsoft Sans Serif"/>
                <w:sz w:val="20"/>
                <w:szCs w:val="20"/>
              </w:rPr>
              <w:t>79</w:t>
            </w:r>
            <w:r w:rsidRPr="008E4354">
              <w:rPr>
                <w:rFonts w:ascii="Microsoft Sans Serif" w:hAnsi="Microsoft Sans Serif" w:cs="Microsoft Sans Serif"/>
                <w:sz w:val="20"/>
                <w:szCs w:val="20"/>
              </w:rPr>
              <w:t>%</w:t>
            </w:r>
          </w:p>
        </w:tc>
      </w:tr>
      <w:tr w:rsidR="0095114A" w:rsidRPr="008D6CDC" w:rsidTr="00214E45">
        <w:tc>
          <w:tcPr>
            <w:tcW w:w="630"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4.</w:t>
            </w:r>
          </w:p>
        </w:tc>
        <w:tc>
          <w:tcPr>
            <w:tcW w:w="3818"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Rashodi za usluge</w:t>
            </w:r>
          </w:p>
        </w:tc>
        <w:tc>
          <w:tcPr>
            <w:tcW w:w="198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40.300,00</w:t>
            </w:r>
          </w:p>
        </w:tc>
        <w:tc>
          <w:tcPr>
            <w:tcW w:w="180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37.292,72</w:t>
            </w:r>
          </w:p>
        </w:tc>
        <w:tc>
          <w:tcPr>
            <w:tcW w:w="1293"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92</w:t>
            </w:r>
            <w:r w:rsidRPr="008E4354">
              <w:rPr>
                <w:rFonts w:ascii="Microsoft Sans Serif" w:hAnsi="Microsoft Sans Serif" w:cs="Microsoft Sans Serif"/>
                <w:sz w:val="20"/>
                <w:szCs w:val="20"/>
              </w:rPr>
              <w:t>,</w:t>
            </w:r>
            <w:r>
              <w:rPr>
                <w:rFonts w:ascii="Microsoft Sans Serif" w:hAnsi="Microsoft Sans Serif" w:cs="Microsoft Sans Serif"/>
                <w:sz w:val="20"/>
                <w:szCs w:val="20"/>
              </w:rPr>
              <w:t>54</w:t>
            </w:r>
            <w:r w:rsidRPr="008E4354">
              <w:rPr>
                <w:rFonts w:ascii="Microsoft Sans Serif" w:hAnsi="Microsoft Sans Serif" w:cs="Microsoft Sans Serif"/>
                <w:sz w:val="20"/>
                <w:szCs w:val="20"/>
              </w:rPr>
              <w:t>%</w:t>
            </w:r>
          </w:p>
        </w:tc>
      </w:tr>
      <w:tr w:rsidR="0095114A" w:rsidRPr="008D6CDC" w:rsidTr="00214E45">
        <w:tc>
          <w:tcPr>
            <w:tcW w:w="630"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5.</w:t>
            </w:r>
          </w:p>
        </w:tc>
        <w:tc>
          <w:tcPr>
            <w:tcW w:w="3818"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Tekuće održavanje</w:t>
            </w:r>
          </w:p>
        </w:tc>
        <w:tc>
          <w:tcPr>
            <w:tcW w:w="198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9.650,00</w:t>
            </w:r>
          </w:p>
        </w:tc>
        <w:tc>
          <w:tcPr>
            <w:tcW w:w="180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9.096,21</w:t>
            </w:r>
          </w:p>
        </w:tc>
        <w:tc>
          <w:tcPr>
            <w:tcW w:w="1293" w:type="dxa"/>
          </w:tcPr>
          <w:p w:rsidR="0095114A" w:rsidRPr="008E4354" w:rsidRDefault="0095114A" w:rsidP="00214E45">
            <w:pPr>
              <w:jc w:val="right"/>
              <w:rPr>
                <w:rFonts w:ascii="Microsoft Sans Serif" w:hAnsi="Microsoft Sans Serif" w:cs="Microsoft Sans Serif"/>
                <w:sz w:val="20"/>
                <w:szCs w:val="20"/>
              </w:rPr>
            </w:pPr>
            <w:r w:rsidRPr="008E4354">
              <w:rPr>
                <w:rFonts w:ascii="Microsoft Sans Serif" w:hAnsi="Microsoft Sans Serif" w:cs="Microsoft Sans Serif"/>
                <w:sz w:val="20"/>
                <w:szCs w:val="20"/>
              </w:rPr>
              <w:t>9</w:t>
            </w:r>
            <w:r>
              <w:rPr>
                <w:rFonts w:ascii="Microsoft Sans Serif" w:hAnsi="Microsoft Sans Serif" w:cs="Microsoft Sans Serif"/>
                <w:sz w:val="20"/>
                <w:szCs w:val="20"/>
              </w:rPr>
              <w:t>4</w:t>
            </w:r>
            <w:r w:rsidRPr="008E4354">
              <w:rPr>
                <w:rFonts w:ascii="Microsoft Sans Serif" w:hAnsi="Microsoft Sans Serif" w:cs="Microsoft Sans Serif"/>
                <w:sz w:val="20"/>
                <w:szCs w:val="20"/>
              </w:rPr>
              <w:t>,</w:t>
            </w:r>
            <w:r>
              <w:rPr>
                <w:rFonts w:ascii="Microsoft Sans Serif" w:hAnsi="Microsoft Sans Serif" w:cs="Microsoft Sans Serif"/>
                <w:sz w:val="20"/>
                <w:szCs w:val="20"/>
              </w:rPr>
              <w:t>26</w:t>
            </w:r>
            <w:r w:rsidRPr="008E4354">
              <w:rPr>
                <w:rFonts w:ascii="Microsoft Sans Serif" w:hAnsi="Microsoft Sans Serif" w:cs="Microsoft Sans Serif"/>
                <w:sz w:val="20"/>
                <w:szCs w:val="20"/>
              </w:rPr>
              <w:t>%</w:t>
            </w:r>
          </w:p>
        </w:tc>
      </w:tr>
      <w:tr w:rsidR="0095114A" w:rsidRPr="008D6CDC" w:rsidTr="00214E45">
        <w:tc>
          <w:tcPr>
            <w:tcW w:w="630"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 xml:space="preserve">6. </w:t>
            </w:r>
          </w:p>
        </w:tc>
        <w:tc>
          <w:tcPr>
            <w:tcW w:w="3818"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Zakup objekata</w:t>
            </w:r>
          </w:p>
        </w:tc>
        <w:tc>
          <w:tcPr>
            <w:tcW w:w="198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5.000,00</w:t>
            </w:r>
          </w:p>
        </w:tc>
        <w:tc>
          <w:tcPr>
            <w:tcW w:w="180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4.777,22</w:t>
            </w:r>
          </w:p>
        </w:tc>
        <w:tc>
          <w:tcPr>
            <w:tcW w:w="1293"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95</w:t>
            </w:r>
            <w:r w:rsidRPr="008E4354">
              <w:rPr>
                <w:rFonts w:ascii="Microsoft Sans Serif" w:hAnsi="Microsoft Sans Serif" w:cs="Microsoft Sans Serif"/>
                <w:sz w:val="20"/>
                <w:szCs w:val="20"/>
              </w:rPr>
              <w:t>,</w:t>
            </w:r>
            <w:r>
              <w:rPr>
                <w:rFonts w:ascii="Microsoft Sans Serif" w:hAnsi="Microsoft Sans Serif" w:cs="Microsoft Sans Serif"/>
                <w:sz w:val="20"/>
                <w:szCs w:val="20"/>
              </w:rPr>
              <w:t>54</w:t>
            </w:r>
            <w:r w:rsidRPr="008E4354">
              <w:rPr>
                <w:rFonts w:ascii="Microsoft Sans Serif" w:hAnsi="Microsoft Sans Serif" w:cs="Microsoft Sans Serif"/>
                <w:sz w:val="20"/>
                <w:szCs w:val="20"/>
              </w:rPr>
              <w:t>%</w:t>
            </w:r>
          </w:p>
        </w:tc>
      </w:tr>
      <w:tr w:rsidR="0095114A" w:rsidRPr="008D6CDC" w:rsidTr="00214E45">
        <w:tc>
          <w:tcPr>
            <w:tcW w:w="630"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7.</w:t>
            </w:r>
          </w:p>
        </w:tc>
        <w:tc>
          <w:tcPr>
            <w:tcW w:w="3818"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 xml:space="preserve">Ostali izdaci </w:t>
            </w:r>
          </w:p>
        </w:tc>
        <w:tc>
          <w:tcPr>
            <w:tcW w:w="198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72.500,00</w:t>
            </w:r>
          </w:p>
        </w:tc>
        <w:tc>
          <w:tcPr>
            <w:tcW w:w="180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69.291,75</w:t>
            </w:r>
          </w:p>
        </w:tc>
        <w:tc>
          <w:tcPr>
            <w:tcW w:w="1293" w:type="dxa"/>
          </w:tcPr>
          <w:p w:rsidR="0095114A" w:rsidRPr="008E4354" w:rsidRDefault="0095114A" w:rsidP="00214E45">
            <w:pPr>
              <w:jc w:val="right"/>
              <w:rPr>
                <w:rFonts w:ascii="Microsoft Sans Serif" w:hAnsi="Microsoft Sans Serif" w:cs="Microsoft Sans Serif"/>
                <w:sz w:val="20"/>
                <w:szCs w:val="20"/>
              </w:rPr>
            </w:pPr>
            <w:r w:rsidRPr="008E4354">
              <w:rPr>
                <w:rFonts w:ascii="Microsoft Sans Serif" w:hAnsi="Microsoft Sans Serif" w:cs="Microsoft Sans Serif"/>
                <w:sz w:val="20"/>
                <w:szCs w:val="20"/>
              </w:rPr>
              <w:t>9</w:t>
            </w:r>
            <w:r>
              <w:rPr>
                <w:rFonts w:ascii="Microsoft Sans Serif" w:hAnsi="Microsoft Sans Serif" w:cs="Microsoft Sans Serif"/>
                <w:sz w:val="20"/>
                <w:szCs w:val="20"/>
              </w:rPr>
              <w:t>5</w:t>
            </w:r>
            <w:r w:rsidRPr="008E4354">
              <w:rPr>
                <w:rFonts w:ascii="Microsoft Sans Serif" w:hAnsi="Microsoft Sans Serif" w:cs="Microsoft Sans Serif"/>
                <w:sz w:val="20"/>
                <w:szCs w:val="20"/>
              </w:rPr>
              <w:t>,</w:t>
            </w:r>
            <w:r>
              <w:rPr>
                <w:rFonts w:ascii="Microsoft Sans Serif" w:hAnsi="Microsoft Sans Serif" w:cs="Microsoft Sans Serif"/>
                <w:sz w:val="20"/>
                <w:szCs w:val="20"/>
              </w:rPr>
              <w:t>57</w:t>
            </w:r>
            <w:r w:rsidRPr="008E4354">
              <w:rPr>
                <w:rFonts w:ascii="Microsoft Sans Serif" w:hAnsi="Microsoft Sans Serif" w:cs="Microsoft Sans Serif"/>
                <w:sz w:val="20"/>
                <w:szCs w:val="20"/>
              </w:rPr>
              <w:t>%</w:t>
            </w:r>
          </w:p>
        </w:tc>
      </w:tr>
      <w:tr w:rsidR="0095114A" w:rsidRPr="008D6CDC" w:rsidTr="00214E45">
        <w:tc>
          <w:tcPr>
            <w:tcW w:w="630" w:type="dxa"/>
          </w:tcPr>
          <w:p w:rsidR="0095114A" w:rsidRPr="008E4354" w:rsidRDefault="0095114A" w:rsidP="00214E45">
            <w:pPr>
              <w:rPr>
                <w:rFonts w:ascii="Microsoft Sans Serif" w:hAnsi="Microsoft Sans Serif" w:cs="Microsoft Sans Serif"/>
                <w:sz w:val="20"/>
                <w:szCs w:val="20"/>
              </w:rPr>
            </w:pPr>
          </w:p>
        </w:tc>
        <w:tc>
          <w:tcPr>
            <w:tcW w:w="3818" w:type="dxa"/>
          </w:tcPr>
          <w:p w:rsidR="0095114A" w:rsidRPr="008E4354" w:rsidRDefault="0095114A" w:rsidP="00214E45">
            <w:pPr>
              <w:rPr>
                <w:rFonts w:ascii="Microsoft Sans Serif" w:hAnsi="Microsoft Sans Serif" w:cs="Microsoft Sans Serif"/>
                <w:sz w:val="20"/>
                <w:szCs w:val="20"/>
              </w:rPr>
            </w:pPr>
            <w:r w:rsidRPr="008E4354">
              <w:rPr>
                <w:rFonts w:ascii="Microsoft Sans Serif" w:hAnsi="Microsoft Sans Serif" w:cs="Microsoft Sans Serif"/>
                <w:sz w:val="20"/>
                <w:szCs w:val="20"/>
              </w:rPr>
              <w:t>Ukupno:</w:t>
            </w:r>
          </w:p>
        </w:tc>
        <w:tc>
          <w:tcPr>
            <w:tcW w:w="198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887.300,00</w:t>
            </w:r>
          </w:p>
        </w:tc>
        <w:tc>
          <w:tcPr>
            <w:tcW w:w="1809"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858.642,79</w:t>
            </w:r>
          </w:p>
        </w:tc>
        <w:tc>
          <w:tcPr>
            <w:tcW w:w="1293" w:type="dxa"/>
          </w:tcPr>
          <w:p w:rsidR="0095114A" w:rsidRPr="008E4354"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96,77</w:t>
            </w:r>
            <w:r w:rsidRPr="008E4354">
              <w:rPr>
                <w:rFonts w:ascii="Microsoft Sans Serif" w:hAnsi="Microsoft Sans Serif" w:cs="Microsoft Sans Serif"/>
                <w:sz w:val="20"/>
                <w:szCs w:val="20"/>
              </w:rPr>
              <w:t>%</w:t>
            </w:r>
          </w:p>
        </w:tc>
      </w:tr>
    </w:tbl>
    <w:p w:rsidR="0095114A" w:rsidRPr="00FF0F66" w:rsidRDefault="0095114A" w:rsidP="0095114A">
      <w:pPr>
        <w:ind w:left="360"/>
        <w:rPr>
          <w:rFonts w:ascii="Microsoft Sans Serif" w:hAnsi="Microsoft Sans Serif" w:cs="Microsoft Sans Serif"/>
          <w:b/>
        </w:rPr>
      </w:pPr>
    </w:p>
    <w:p w:rsidR="0095114A" w:rsidRPr="00FF0F66" w:rsidRDefault="0095114A" w:rsidP="0095114A">
      <w:pPr>
        <w:ind w:left="360"/>
        <w:rPr>
          <w:rFonts w:ascii="Microsoft Sans Serif" w:hAnsi="Microsoft Sans Serif" w:cs="Microsoft Sans Serif"/>
          <w:b/>
        </w:rPr>
      </w:pPr>
    </w:p>
    <w:p w:rsidR="0095114A" w:rsidRPr="002807E5" w:rsidRDefault="0095114A" w:rsidP="0095114A">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lastRenderedPageBreak/>
        <w:t xml:space="preserve">Tekući izdaci </w:t>
      </w:r>
      <w:r w:rsidRPr="002807E5">
        <w:rPr>
          <w:rFonts w:ascii="Microsoft Sans Serif" w:hAnsi="Microsoft Sans Serif" w:cs="Microsoft Sans Serif"/>
          <w:sz w:val="22"/>
          <w:szCs w:val="22"/>
        </w:rPr>
        <w:t xml:space="preserve">Budžeta ostvareni su u iznosu od </w:t>
      </w:r>
      <w:r>
        <w:rPr>
          <w:rFonts w:ascii="Microsoft Sans Serif" w:hAnsi="Microsoft Sans Serif" w:cs="Microsoft Sans Serif"/>
          <w:sz w:val="22"/>
          <w:szCs w:val="22"/>
        </w:rPr>
        <w:t>858</w:t>
      </w:r>
      <w:r w:rsidRPr="002807E5">
        <w:rPr>
          <w:rFonts w:ascii="Microsoft Sans Serif" w:hAnsi="Microsoft Sans Serif" w:cs="Microsoft Sans Serif"/>
          <w:sz w:val="22"/>
          <w:szCs w:val="22"/>
        </w:rPr>
        <w:t>.</w:t>
      </w:r>
      <w:r>
        <w:rPr>
          <w:rFonts w:ascii="Microsoft Sans Serif" w:hAnsi="Microsoft Sans Serif" w:cs="Microsoft Sans Serif"/>
          <w:sz w:val="22"/>
          <w:szCs w:val="22"/>
        </w:rPr>
        <w:t>642</w:t>
      </w:r>
      <w:r w:rsidRPr="002807E5">
        <w:rPr>
          <w:rFonts w:ascii="Microsoft Sans Serif" w:hAnsi="Microsoft Sans Serif" w:cs="Microsoft Sans Serif"/>
          <w:sz w:val="22"/>
          <w:szCs w:val="22"/>
        </w:rPr>
        <w:t>,</w:t>
      </w:r>
      <w:r>
        <w:rPr>
          <w:rFonts w:ascii="Microsoft Sans Serif" w:hAnsi="Microsoft Sans Serif" w:cs="Microsoft Sans Serif"/>
          <w:sz w:val="22"/>
          <w:szCs w:val="22"/>
        </w:rPr>
        <w:t>79</w:t>
      </w:r>
      <w:r w:rsidRPr="002807E5">
        <w:rPr>
          <w:rFonts w:ascii="Microsoft Sans Serif" w:hAnsi="Microsoft Sans Serif" w:cs="Microsoft Sans Serif"/>
          <w:sz w:val="22"/>
          <w:szCs w:val="22"/>
        </w:rPr>
        <w:t xml:space="preserve"> EUR-a i čine 9</w:t>
      </w:r>
      <w:r>
        <w:rPr>
          <w:rFonts w:ascii="Microsoft Sans Serif" w:hAnsi="Microsoft Sans Serif" w:cs="Microsoft Sans Serif"/>
          <w:sz w:val="22"/>
          <w:szCs w:val="22"/>
        </w:rPr>
        <w:t>6</w:t>
      </w:r>
      <w:r w:rsidRPr="002807E5">
        <w:rPr>
          <w:rFonts w:ascii="Microsoft Sans Serif" w:hAnsi="Microsoft Sans Serif" w:cs="Microsoft Sans Serif"/>
          <w:sz w:val="22"/>
          <w:szCs w:val="22"/>
        </w:rPr>
        <w:t>,</w:t>
      </w:r>
      <w:r>
        <w:rPr>
          <w:rFonts w:ascii="Microsoft Sans Serif" w:hAnsi="Microsoft Sans Serif" w:cs="Microsoft Sans Serif"/>
          <w:sz w:val="22"/>
          <w:szCs w:val="22"/>
        </w:rPr>
        <w:t>77</w:t>
      </w:r>
      <w:r w:rsidRPr="002807E5">
        <w:rPr>
          <w:rFonts w:ascii="Microsoft Sans Serif" w:hAnsi="Microsoft Sans Serif" w:cs="Microsoft Sans Serif"/>
          <w:sz w:val="22"/>
          <w:szCs w:val="22"/>
        </w:rPr>
        <w:t xml:space="preserve">% ukupno planiranih to jest  za  </w:t>
      </w:r>
      <w:r>
        <w:rPr>
          <w:rFonts w:ascii="Microsoft Sans Serif" w:hAnsi="Microsoft Sans Serif" w:cs="Microsoft Sans Serif"/>
          <w:sz w:val="22"/>
          <w:szCs w:val="22"/>
        </w:rPr>
        <w:t>3</w:t>
      </w:r>
      <w:r w:rsidRPr="002807E5">
        <w:rPr>
          <w:rFonts w:ascii="Microsoft Sans Serif" w:hAnsi="Microsoft Sans Serif" w:cs="Microsoft Sans Serif"/>
          <w:sz w:val="22"/>
          <w:szCs w:val="22"/>
        </w:rPr>
        <w:t>,</w:t>
      </w:r>
      <w:r>
        <w:rPr>
          <w:rFonts w:ascii="Microsoft Sans Serif" w:hAnsi="Microsoft Sans Serif" w:cs="Microsoft Sans Serif"/>
          <w:sz w:val="22"/>
          <w:szCs w:val="22"/>
        </w:rPr>
        <w:t>23</w:t>
      </w:r>
      <w:r w:rsidRPr="002807E5">
        <w:rPr>
          <w:rFonts w:ascii="Microsoft Sans Serif" w:hAnsi="Microsoft Sans Serif" w:cs="Microsoft Sans Serif"/>
          <w:sz w:val="22"/>
          <w:szCs w:val="22"/>
        </w:rPr>
        <w:t>% manje od plana za 201</w:t>
      </w:r>
      <w:r>
        <w:rPr>
          <w:rFonts w:ascii="Microsoft Sans Serif" w:hAnsi="Microsoft Sans Serif" w:cs="Microsoft Sans Serif"/>
          <w:sz w:val="22"/>
          <w:szCs w:val="22"/>
        </w:rPr>
        <w:t>5</w:t>
      </w:r>
      <w:r w:rsidRPr="002807E5">
        <w:rPr>
          <w:rFonts w:ascii="Microsoft Sans Serif" w:hAnsi="Microsoft Sans Serif" w:cs="Microsoft Sans Serif"/>
          <w:sz w:val="22"/>
          <w:szCs w:val="22"/>
        </w:rPr>
        <w:t xml:space="preserve"> godinu.</w:t>
      </w:r>
    </w:p>
    <w:p w:rsidR="0095114A" w:rsidRPr="002807E5" w:rsidRDefault="0095114A" w:rsidP="0095114A">
      <w:pPr>
        <w:ind w:left="360"/>
        <w:rPr>
          <w:rFonts w:ascii="Microsoft Sans Serif" w:hAnsi="Microsoft Sans Serif" w:cs="Microsoft Sans Serif"/>
          <w:b/>
          <w:sz w:val="22"/>
          <w:szCs w:val="22"/>
        </w:rPr>
      </w:pPr>
    </w:p>
    <w:p w:rsidR="0095114A" w:rsidRPr="002807E5" w:rsidRDefault="0095114A" w:rsidP="0095114A">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 xml:space="preserve">Rashodi Budžeta </w:t>
      </w:r>
      <w:r w:rsidRPr="002807E5">
        <w:rPr>
          <w:rFonts w:ascii="Microsoft Sans Serif" w:hAnsi="Microsoft Sans Serif" w:cs="Microsoft Sans Serif"/>
          <w:sz w:val="22"/>
          <w:szCs w:val="22"/>
        </w:rPr>
        <w:t>su prikazani po ekonomskoj , funkcionalnoj  i  po organizacionoj klasifikaciji i odnose se na finansiranje redovne djelatnosti Sekretarijata lokalne uprave, Službe  Predsjednika opštine, Skupštinske službe, Službe glavnog administratora,   Agro biznis i info centra i Službe zaštite.</w:t>
      </w:r>
    </w:p>
    <w:p w:rsidR="0095114A" w:rsidRPr="002807E5" w:rsidRDefault="0095114A" w:rsidP="0095114A">
      <w:pPr>
        <w:ind w:left="360"/>
        <w:rPr>
          <w:rFonts w:ascii="Microsoft Sans Serif" w:hAnsi="Microsoft Sans Serif" w:cs="Microsoft Sans Serif"/>
          <w:sz w:val="22"/>
          <w:szCs w:val="22"/>
        </w:rPr>
      </w:pPr>
    </w:p>
    <w:p w:rsidR="0095114A" w:rsidRPr="002807E5" w:rsidRDefault="0095114A" w:rsidP="0095114A">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Bruto zarade zaposlenih</w:t>
      </w:r>
      <w:r w:rsidRPr="002807E5">
        <w:rPr>
          <w:rFonts w:ascii="Microsoft Sans Serif" w:hAnsi="Microsoft Sans Serif" w:cs="Microsoft Sans Serif"/>
          <w:sz w:val="22"/>
          <w:szCs w:val="22"/>
        </w:rPr>
        <w:t xml:space="preserve"> ostvareni su u iznosu od </w:t>
      </w:r>
    </w:p>
    <w:p w:rsidR="0095114A" w:rsidRPr="002807E5" w:rsidRDefault="0095114A" w:rsidP="0095114A">
      <w:pPr>
        <w:ind w:left="360"/>
        <w:rPr>
          <w:rFonts w:ascii="Microsoft Sans Serif" w:hAnsi="Microsoft Sans Serif" w:cs="Microsoft Sans Serif"/>
          <w:sz w:val="22"/>
          <w:szCs w:val="22"/>
        </w:rPr>
      </w:pPr>
      <w:r>
        <w:rPr>
          <w:rFonts w:ascii="Microsoft Sans Serif" w:hAnsi="Microsoft Sans Serif" w:cs="Microsoft Sans Serif"/>
          <w:sz w:val="22"/>
          <w:szCs w:val="22"/>
        </w:rPr>
        <w:t>584</w:t>
      </w:r>
      <w:r w:rsidRPr="002807E5">
        <w:rPr>
          <w:rFonts w:ascii="Microsoft Sans Serif" w:hAnsi="Microsoft Sans Serif" w:cs="Microsoft Sans Serif"/>
          <w:sz w:val="22"/>
          <w:szCs w:val="22"/>
        </w:rPr>
        <w:t>.</w:t>
      </w:r>
      <w:r>
        <w:rPr>
          <w:rFonts w:ascii="Microsoft Sans Serif" w:hAnsi="Microsoft Sans Serif" w:cs="Microsoft Sans Serif"/>
          <w:sz w:val="22"/>
          <w:szCs w:val="22"/>
        </w:rPr>
        <w:t>805</w:t>
      </w:r>
      <w:r w:rsidRPr="002807E5">
        <w:rPr>
          <w:rFonts w:ascii="Microsoft Sans Serif" w:hAnsi="Microsoft Sans Serif" w:cs="Microsoft Sans Serif"/>
          <w:sz w:val="22"/>
          <w:szCs w:val="22"/>
        </w:rPr>
        <w:t>,2</w:t>
      </w:r>
      <w:r>
        <w:rPr>
          <w:rFonts w:ascii="Microsoft Sans Serif" w:hAnsi="Microsoft Sans Serif" w:cs="Microsoft Sans Serif"/>
          <w:sz w:val="22"/>
          <w:szCs w:val="22"/>
        </w:rPr>
        <w:t>1</w:t>
      </w:r>
      <w:r w:rsidRPr="002807E5">
        <w:rPr>
          <w:rFonts w:ascii="Microsoft Sans Serif" w:hAnsi="Microsoft Sans Serif" w:cs="Microsoft Sans Serif"/>
          <w:sz w:val="22"/>
          <w:szCs w:val="22"/>
        </w:rPr>
        <w:t xml:space="preserve"> EUR-a, što iznosi  98,</w:t>
      </w:r>
      <w:r>
        <w:rPr>
          <w:rFonts w:ascii="Microsoft Sans Serif" w:hAnsi="Microsoft Sans Serif" w:cs="Microsoft Sans Serif"/>
          <w:sz w:val="22"/>
          <w:szCs w:val="22"/>
        </w:rPr>
        <w:t>35</w:t>
      </w:r>
      <w:r w:rsidRPr="002807E5">
        <w:rPr>
          <w:rFonts w:ascii="Microsoft Sans Serif" w:hAnsi="Microsoft Sans Serif" w:cs="Microsoft Sans Serif"/>
          <w:sz w:val="22"/>
          <w:szCs w:val="22"/>
        </w:rPr>
        <w:t>% od planiranog .</w:t>
      </w:r>
    </w:p>
    <w:p w:rsidR="0095114A" w:rsidRPr="002807E5" w:rsidRDefault="0095114A" w:rsidP="0095114A">
      <w:pPr>
        <w:ind w:left="360"/>
        <w:rPr>
          <w:rFonts w:ascii="Microsoft Sans Serif" w:hAnsi="Microsoft Sans Serif" w:cs="Microsoft Sans Serif"/>
          <w:sz w:val="22"/>
          <w:szCs w:val="22"/>
        </w:rPr>
      </w:pPr>
    </w:p>
    <w:p w:rsidR="0095114A" w:rsidRPr="002807E5" w:rsidRDefault="0095114A" w:rsidP="0095114A">
      <w:pPr>
        <w:ind w:left="360"/>
        <w:rPr>
          <w:rFonts w:ascii="Microsoft Sans Serif" w:hAnsi="Microsoft Sans Serif" w:cs="Microsoft Sans Serif"/>
          <w:sz w:val="22"/>
          <w:szCs w:val="22"/>
        </w:rPr>
      </w:pPr>
      <w:r w:rsidRPr="002807E5">
        <w:rPr>
          <w:rFonts w:ascii="Microsoft Sans Serif" w:hAnsi="Microsoft Sans Serif" w:cs="Microsoft Sans Serif"/>
          <w:sz w:val="22"/>
          <w:szCs w:val="22"/>
        </w:rPr>
        <w:t>Strukturu ove pozicije čine:</w:t>
      </w:r>
    </w:p>
    <w:p w:rsidR="0095114A" w:rsidRPr="002807E5" w:rsidRDefault="0095114A" w:rsidP="0095114A">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Neto  zarade</w:t>
      </w:r>
    </w:p>
    <w:p w:rsidR="0095114A" w:rsidRPr="002807E5" w:rsidRDefault="0095114A" w:rsidP="0095114A">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Porez na zarade</w:t>
      </w:r>
    </w:p>
    <w:p w:rsidR="0095114A" w:rsidRPr="002807E5" w:rsidRDefault="0095114A" w:rsidP="0095114A">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Doprinosi na teret zaposlenog</w:t>
      </w:r>
    </w:p>
    <w:p w:rsidR="0095114A" w:rsidRPr="002807E5" w:rsidRDefault="0095114A" w:rsidP="0095114A">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Doprinosi na teret poslodavca</w:t>
      </w:r>
    </w:p>
    <w:p w:rsidR="0095114A" w:rsidRPr="002807E5" w:rsidRDefault="0095114A" w:rsidP="0095114A">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Prirez porezu</w:t>
      </w:r>
    </w:p>
    <w:p w:rsidR="0095114A" w:rsidRPr="002807E5" w:rsidRDefault="0095114A" w:rsidP="0095114A">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Obaveze za poreze i doprinose iz prethodnih godina</w:t>
      </w:r>
    </w:p>
    <w:p w:rsidR="0095114A" w:rsidRPr="00CC149C" w:rsidRDefault="0095114A" w:rsidP="0095114A">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 xml:space="preserve"> </w:t>
      </w:r>
      <w:r w:rsidRPr="00CC149C">
        <w:rPr>
          <w:rFonts w:ascii="Microsoft Sans Serif" w:hAnsi="Microsoft Sans Serif" w:cs="Microsoft Sans Serif"/>
          <w:sz w:val="22"/>
          <w:szCs w:val="22"/>
        </w:rPr>
        <w:t>Na dan 31.12. 201</w:t>
      </w:r>
      <w:r>
        <w:rPr>
          <w:rFonts w:ascii="Microsoft Sans Serif" w:hAnsi="Microsoft Sans Serif" w:cs="Microsoft Sans Serif"/>
          <w:sz w:val="22"/>
          <w:szCs w:val="22"/>
        </w:rPr>
        <w:t>5</w:t>
      </w:r>
      <w:r w:rsidRPr="00CC149C">
        <w:rPr>
          <w:rFonts w:ascii="Microsoft Sans Serif" w:hAnsi="Microsoft Sans Serif" w:cs="Microsoft Sans Serif"/>
          <w:sz w:val="22"/>
          <w:szCs w:val="22"/>
        </w:rPr>
        <w:t xml:space="preserve"> godini Opština je imala 5</w:t>
      </w:r>
      <w:r>
        <w:rPr>
          <w:rFonts w:ascii="Microsoft Sans Serif" w:hAnsi="Microsoft Sans Serif" w:cs="Microsoft Sans Serif"/>
          <w:sz w:val="22"/>
          <w:szCs w:val="22"/>
        </w:rPr>
        <w:t>1</w:t>
      </w:r>
      <w:r w:rsidRPr="00CC149C">
        <w:rPr>
          <w:rFonts w:ascii="Microsoft Sans Serif" w:hAnsi="Microsoft Sans Serif" w:cs="Microsoft Sans Serif"/>
          <w:sz w:val="22"/>
          <w:szCs w:val="22"/>
        </w:rPr>
        <w:t xml:space="preserve">  zaposlena službenika. </w:t>
      </w:r>
      <w:r>
        <w:rPr>
          <w:rFonts w:ascii="Microsoft Sans Serif" w:hAnsi="Microsoft Sans Serif" w:cs="Microsoft Sans Serif"/>
          <w:sz w:val="22"/>
          <w:szCs w:val="22"/>
        </w:rPr>
        <w:t xml:space="preserve">Za </w:t>
      </w:r>
      <w:r w:rsidRPr="00CC149C">
        <w:rPr>
          <w:rFonts w:ascii="Microsoft Sans Serif" w:hAnsi="Microsoft Sans Serif" w:cs="Microsoft Sans Serif"/>
          <w:sz w:val="22"/>
          <w:szCs w:val="22"/>
        </w:rPr>
        <w:t xml:space="preserve"> 201</w:t>
      </w:r>
      <w:r>
        <w:rPr>
          <w:rFonts w:ascii="Microsoft Sans Serif" w:hAnsi="Microsoft Sans Serif" w:cs="Microsoft Sans Serif"/>
          <w:sz w:val="22"/>
          <w:szCs w:val="22"/>
        </w:rPr>
        <w:t>5</w:t>
      </w:r>
      <w:r w:rsidRPr="00CC149C">
        <w:rPr>
          <w:rFonts w:ascii="Microsoft Sans Serif" w:hAnsi="Microsoft Sans Serif" w:cs="Microsoft Sans Serif"/>
          <w:sz w:val="22"/>
          <w:szCs w:val="22"/>
        </w:rPr>
        <w:t xml:space="preserve"> godin</w:t>
      </w:r>
      <w:r>
        <w:rPr>
          <w:rFonts w:ascii="Microsoft Sans Serif" w:hAnsi="Microsoft Sans Serif" w:cs="Microsoft Sans Serif"/>
          <w:sz w:val="22"/>
          <w:szCs w:val="22"/>
        </w:rPr>
        <w:t>u</w:t>
      </w:r>
      <w:r w:rsidRPr="00CC149C">
        <w:rPr>
          <w:rFonts w:ascii="Microsoft Sans Serif" w:hAnsi="Microsoft Sans Serif" w:cs="Microsoft Sans Serif"/>
          <w:sz w:val="22"/>
          <w:szCs w:val="22"/>
        </w:rPr>
        <w:t xml:space="preserve"> zaposlenima je isplaćena zarada za 12 mjesec  , dok su porezi i doprinosi isplaćeni  takođe zaključno sa 12 mjesecom 201</w:t>
      </w:r>
      <w:r>
        <w:rPr>
          <w:rFonts w:ascii="Microsoft Sans Serif" w:hAnsi="Microsoft Sans Serif" w:cs="Microsoft Sans Serif"/>
          <w:sz w:val="22"/>
          <w:szCs w:val="22"/>
        </w:rPr>
        <w:t>5</w:t>
      </w:r>
      <w:r w:rsidRPr="00CC149C">
        <w:rPr>
          <w:rFonts w:ascii="Microsoft Sans Serif" w:hAnsi="Microsoft Sans Serif" w:cs="Microsoft Sans Serif"/>
          <w:sz w:val="22"/>
          <w:szCs w:val="22"/>
        </w:rPr>
        <w:t>. Godine .</w:t>
      </w:r>
    </w:p>
    <w:p w:rsidR="0095114A" w:rsidRPr="004C0FC4" w:rsidRDefault="0095114A" w:rsidP="0095114A">
      <w:pPr>
        <w:ind w:left="360"/>
        <w:rPr>
          <w:rFonts w:ascii="Microsoft Sans Serif" w:hAnsi="Microsoft Sans Serif" w:cs="Microsoft Sans Serif"/>
          <w:b/>
          <w:sz w:val="22"/>
          <w:szCs w:val="22"/>
        </w:rPr>
      </w:pPr>
      <w:r w:rsidRPr="00560415">
        <w:rPr>
          <w:rFonts w:ascii="Microsoft Sans Serif" w:hAnsi="Microsoft Sans Serif" w:cs="Microsoft Sans Serif"/>
          <w:sz w:val="22"/>
          <w:szCs w:val="22"/>
        </w:rPr>
        <w:t xml:space="preserve">Opština je zaključila Ugovor o reprogramiranju poreskih obaveza za period od 5 (maja) 2010 godine do 30.11.2011. godine . Od  reprogramiranih obaveza  do kraja 2015 godine plaćeni su porezi i doprinosi zaključno sa 5 (maj)  2011 . godine i dio sekretarijata sa </w:t>
      </w:r>
      <w:r w:rsidR="00560415" w:rsidRPr="00560415">
        <w:rPr>
          <w:rFonts w:ascii="Microsoft Sans Serif" w:hAnsi="Microsoft Sans Serif" w:cs="Microsoft Sans Serif"/>
          <w:sz w:val="22"/>
          <w:szCs w:val="22"/>
        </w:rPr>
        <w:t>6</w:t>
      </w:r>
      <w:r w:rsidRPr="00560415">
        <w:rPr>
          <w:rFonts w:ascii="Microsoft Sans Serif" w:hAnsi="Microsoft Sans Serif" w:cs="Microsoft Sans Serif"/>
          <w:sz w:val="22"/>
          <w:szCs w:val="22"/>
        </w:rPr>
        <w:t>(</w:t>
      </w:r>
      <w:r w:rsidR="00560415" w:rsidRPr="00560415">
        <w:rPr>
          <w:rFonts w:ascii="Microsoft Sans Serif" w:hAnsi="Microsoft Sans Serif" w:cs="Microsoft Sans Serif"/>
          <w:sz w:val="22"/>
          <w:szCs w:val="22"/>
        </w:rPr>
        <w:t>jun</w:t>
      </w:r>
      <w:r w:rsidRPr="00560415">
        <w:rPr>
          <w:rFonts w:ascii="Microsoft Sans Serif" w:hAnsi="Microsoft Sans Serif" w:cs="Microsoft Sans Serif"/>
          <w:sz w:val="22"/>
          <w:szCs w:val="22"/>
        </w:rPr>
        <w:t>)2011 godine</w:t>
      </w:r>
      <w:r w:rsidRPr="004C0FC4">
        <w:rPr>
          <w:rFonts w:ascii="Microsoft Sans Serif" w:hAnsi="Microsoft Sans Serif" w:cs="Microsoft Sans Serif"/>
          <w:b/>
          <w:sz w:val="22"/>
          <w:szCs w:val="22"/>
        </w:rPr>
        <w:t>.</w:t>
      </w:r>
    </w:p>
    <w:p w:rsidR="0095114A" w:rsidRPr="002807E5" w:rsidRDefault="0095114A" w:rsidP="0095114A">
      <w:pPr>
        <w:ind w:left="360"/>
        <w:rPr>
          <w:rFonts w:ascii="Microsoft Sans Serif" w:hAnsi="Microsoft Sans Serif" w:cs="Microsoft Sans Serif"/>
          <w:sz w:val="22"/>
          <w:szCs w:val="22"/>
        </w:rPr>
      </w:pPr>
      <w:r w:rsidRPr="002807E5">
        <w:rPr>
          <w:rFonts w:ascii="Microsoft Sans Serif" w:hAnsi="Microsoft Sans Serif" w:cs="Microsoft Sans Serif"/>
          <w:sz w:val="22"/>
          <w:szCs w:val="22"/>
        </w:rPr>
        <w:t xml:space="preserve">Obračun zarada , naknada, kao poreza i doprinosa na zarade je uredno dokumentovan i </w:t>
      </w:r>
      <w:r>
        <w:rPr>
          <w:rFonts w:ascii="Microsoft Sans Serif" w:hAnsi="Microsoft Sans Serif" w:cs="Microsoft Sans Serif"/>
          <w:sz w:val="22"/>
          <w:szCs w:val="22"/>
        </w:rPr>
        <w:t xml:space="preserve">obračunat </w:t>
      </w:r>
      <w:r w:rsidRPr="002807E5">
        <w:rPr>
          <w:rFonts w:ascii="Microsoft Sans Serif" w:hAnsi="Microsoft Sans Serif" w:cs="Microsoft Sans Serif"/>
          <w:sz w:val="22"/>
          <w:szCs w:val="22"/>
        </w:rPr>
        <w:t xml:space="preserve"> u skladu sa zakonskim odredbama.</w:t>
      </w:r>
    </w:p>
    <w:p w:rsidR="0095114A" w:rsidRPr="002807E5" w:rsidRDefault="0095114A" w:rsidP="0095114A">
      <w:pPr>
        <w:ind w:left="360"/>
        <w:rPr>
          <w:rFonts w:ascii="Microsoft Sans Serif" w:hAnsi="Microsoft Sans Serif" w:cs="Microsoft Sans Serif"/>
          <w:sz w:val="22"/>
          <w:szCs w:val="22"/>
        </w:rPr>
      </w:pPr>
      <w:r w:rsidRPr="002807E5">
        <w:rPr>
          <w:rFonts w:ascii="Microsoft Sans Serif" w:hAnsi="Microsoft Sans Serif" w:cs="Microsoft Sans Serif"/>
          <w:sz w:val="22"/>
          <w:szCs w:val="22"/>
        </w:rPr>
        <w:t xml:space="preserve"> </w:t>
      </w:r>
      <w:r w:rsidRPr="002807E5">
        <w:rPr>
          <w:rFonts w:ascii="Microsoft Sans Serif" w:hAnsi="Microsoft Sans Serif" w:cs="Microsoft Sans Serif"/>
          <w:b/>
          <w:sz w:val="22"/>
          <w:szCs w:val="22"/>
        </w:rPr>
        <w:t>Ostala lična primanja</w:t>
      </w:r>
      <w:r w:rsidRPr="002807E5">
        <w:rPr>
          <w:rFonts w:ascii="Microsoft Sans Serif" w:hAnsi="Microsoft Sans Serif" w:cs="Microsoft Sans Serif"/>
          <w:sz w:val="22"/>
          <w:szCs w:val="22"/>
        </w:rPr>
        <w:t xml:space="preserve"> ostvarena su u iznosu od 6</w:t>
      </w:r>
      <w:r>
        <w:rPr>
          <w:rFonts w:ascii="Microsoft Sans Serif" w:hAnsi="Microsoft Sans Serif" w:cs="Microsoft Sans Serif"/>
          <w:sz w:val="22"/>
          <w:szCs w:val="22"/>
        </w:rPr>
        <w:t>3</w:t>
      </w:r>
      <w:r w:rsidRPr="002807E5">
        <w:rPr>
          <w:rFonts w:ascii="Microsoft Sans Serif" w:hAnsi="Microsoft Sans Serif" w:cs="Microsoft Sans Serif"/>
          <w:sz w:val="22"/>
          <w:szCs w:val="22"/>
        </w:rPr>
        <w:t>.</w:t>
      </w:r>
      <w:r>
        <w:rPr>
          <w:rFonts w:ascii="Microsoft Sans Serif" w:hAnsi="Microsoft Sans Serif" w:cs="Microsoft Sans Serif"/>
          <w:sz w:val="22"/>
          <w:szCs w:val="22"/>
        </w:rPr>
        <w:t>447</w:t>
      </w:r>
      <w:r w:rsidRPr="002807E5">
        <w:rPr>
          <w:rFonts w:ascii="Microsoft Sans Serif" w:hAnsi="Microsoft Sans Serif" w:cs="Microsoft Sans Serif"/>
          <w:sz w:val="22"/>
          <w:szCs w:val="22"/>
        </w:rPr>
        <w:t>,</w:t>
      </w:r>
      <w:r>
        <w:rPr>
          <w:rFonts w:ascii="Microsoft Sans Serif" w:hAnsi="Microsoft Sans Serif" w:cs="Microsoft Sans Serif"/>
          <w:sz w:val="22"/>
          <w:szCs w:val="22"/>
        </w:rPr>
        <w:t>32</w:t>
      </w:r>
      <w:r w:rsidRPr="002807E5">
        <w:rPr>
          <w:rFonts w:ascii="Microsoft Sans Serif" w:hAnsi="Microsoft Sans Serif" w:cs="Microsoft Sans Serif"/>
          <w:sz w:val="22"/>
          <w:szCs w:val="22"/>
        </w:rPr>
        <w:t xml:space="preserve"> EUR-a i čine 95,8</w:t>
      </w:r>
      <w:r>
        <w:rPr>
          <w:rFonts w:ascii="Microsoft Sans Serif" w:hAnsi="Microsoft Sans Serif" w:cs="Microsoft Sans Serif"/>
          <w:sz w:val="22"/>
          <w:szCs w:val="22"/>
        </w:rPr>
        <w:t>4</w:t>
      </w:r>
      <w:r w:rsidRPr="002807E5">
        <w:rPr>
          <w:rFonts w:ascii="Microsoft Sans Serif" w:hAnsi="Microsoft Sans Serif" w:cs="Microsoft Sans Serif"/>
          <w:sz w:val="22"/>
          <w:szCs w:val="22"/>
        </w:rPr>
        <w:t>% od planiranih.</w:t>
      </w:r>
    </w:p>
    <w:p w:rsidR="0095114A" w:rsidRPr="002807E5" w:rsidRDefault="0095114A" w:rsidP="0095114A">
      <w:pPr>
        <w:ind w:left="360"/>
        <w:rPr>
          <w:rFonts w:ascii="Microsoft Sans Serif" w:hAnsi="Microsoft Sans Serif" w:cs="Microsoft Sans Serif"/>
          <w:sz w:val="22"/>
          <w:szCs w:val="22"/>
        </w:rPr>
      </w:pPr>
      <w:r w:rsidRPr="002807E5">
        <w:rPr>
          <w:rFonts w:ascii="Microsoft Sans Serif" w:hAnsi="Microsoft Sans Serif" w:cs="Microsoft Sans Serif"/>
          <w:sz w:val="22"/>
          <w:szCs w:val="22"/>
        </w:rPr>
        <w:t>Strukturu ove pozicije čine:</w:t>
      </w:r>
    </w:p>
    <w:p w:rsidR="0095114A" w:rsidRPr="002807E5" w:rsidRDefault="0095114A" w:rsidP="0095114A">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Naknada Skupštinskim odbornicima</w:t>
      </w:r>
    </w:p>
    <w:p w:rsidR="0095114A" w:rsidRPr="002807E5" w:rsidRDefault="0095114A" w:rsidP="0095114A">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Obaveze iz prethodne godine</w:t>
      </w:r>
    </w:p>
    <w:p w:rsidR="0095114A" w:rsidRPr="002807E5" w:rsidRDefault="0095114A" w:rsidP="0095114A">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 xml:space="preserve">Ostale naknade zaposlenima </w:t>
      </w:r>
    </w:p>
    <w:p w:rsidR="0095114A" w:rsidRPr="002807E5" w:rsidRDefault="0095114A" w:rsidP="0095114A">
      <w:pPr>
        <w:ind w:left="360"/>
        <w:rPr>
          <w:rFonts w:ascii="Microsoft Sans Serif" w:hAnsi="Microsoft Sans Serif" w:cs="Microsoft Sans Serif"/>
          <w:sz w:val="22"/>
          <w:szCs w:val="22"/>
        </w:rPr>
      </w:pPr>
    </w:p>
    <w:p w:rsidR="0095114A" w:rsidRPr="002807E5" w:rsidRDefault="0095114A" w:rsidP="0095114A">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 xml:space="preserve">Rashodi za materijal </w:t>
      </w:r>
      <w:r w:rsidRPr="002807E5">
        <w:rPr>
          <w:rFonts w:ascii="Microsoft Sans Serif" w:hAnsi="Microsoft Sans Serif" w:cs="Microsoft Sans Serif"/>
          <w:sz w:val="22"/>
          <w:szCs w:val="22"/>
        </w:rPr>
        <w:t xml:space="preserve">ostvareni su u iznosu </w:t>
      </w:r>
      <w:r w:rsidRPr="005671DC">
        <w:rPr>
          <w:rFonts w:ascii="Microsoft Sans Serif" w:hAnsi="Microsoft Sans Serif" w:cs="Microsoft Sans Serif"/>
          <w:sz w:val="22"/>
          <w:szCs w:val="22"/>
        </w:rPr>
        <w:t>89.932,36EUR</w:t>
      </w:r>
      <w:r w:rsidRPr="002807E5">
        <w:rPr>
          <w:rFonts w:ascii="Microsoft Sans Serif" w:hAnsi="Microsoft Sans Serif" w:cs="Microsoft Sans Serif"/>
          <w:sz w:val="22"/>
          <w:szCs w:val="22"/>
        </w:rPr>
        <w:t>-a i čine 9</w:t>
      </w:r>
      <w:r>
        <w:rPr>
          <w:rFonts w:ascii="Microsoft Sans Serif" w:hAnsi="Microsoft Sans Serif" w:cs="Microsoft Sans Serif"/>
          <w:sz w:val="22"/>
          <w:szCs w:val="22"/>
        </w:rPr>
        <w:t>0</w:t>
      </w:r>
      <w:r w:rsidRPr="002807E5">
        <w:rPr>
          <w:rFonts w:ascii="Microsoft Sans Serif" w:hAnsi="Microsoft Sans Serif" w:cs="Microsoft Sans Serif"/>
          <w:sz w:val="22"/>
          <w:szCs w:val="22"/>
        </w:rPr>
        <w:t>,7</w:t>
      </w:r>
      <w:r>
        <w:rPr>
          <w:rFonts w:ascii="Microsoft Sans Serif" w:hAnsi="Microsoft Sans Serif" w:cs="Microsoft Sans Serif"/>
          <w:sz w:val="22"/>
          <w:szCs w:val="22"/>
        </w:rPr>
        <w:t>9</w:t>
      </w:r>
      <w:r w:rsidRPr="002807E5">
        <w:rPr>
          <w:rFonts w:ascii="Microsoft Sans Serif" w:hAnsi="Microsoft Sans Serif" w:cs="Microsoft Sans Serif"/>
          <w:sz w:val="22"/>
          <w:szCs w:val="22"/>
        </w:rPr>
        <w:t xml:space="preserve"> % od planiranih.</w:t>
      </w:r>
    </w:p>
    <w:p w:rsidR="0095114A" w:rsidRDefault="0095114A" w:rsidP="0095114A">
      <w:pPr>
        <w:ind w:left="360"/>
        <w:rPr>
          <w:rFonts w:ascii="Microsoft Sans Serif" w:hAnsi="Microsoft Sans Serif" w:cs="Microsoft Sans Serif"/>
          <w:b/>
          <w:sz w:val="22"/>
          <w:szCs w:val="22"/>
        </w:rPr>
      </w:pPr>
    </w:p>
    <w:p w:rsidR="0095114A" w:rsidRPr="002807E5" w:rsidRDefault="0095114A" w:rsidP="0095114A">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 xml:space="preserve">Rashodi za usluge </w:t>
      </w:r>
      <w:r w:rsidRPr="002807E5">
        <w:rPr>
          <w:rFonts w:ascii="Microsoft Sans Serif" w:hAnsi="Microsoft Sans Serif" w:cs="Microsoft Sans Serif"/>
          <w:sz w:val="22"/>
          <w:szCs w:val="22"/>
        </w:rPr>
        <w:t xml:space="preserve">ostvareni su u </w:t>
      </w:r>
      <w:r w:rsidRPr="005671DC">
        <w:rPr>
          <w:rFonts w:ascii="Microsoft Sans Serif" w:hAnsi="Microsoft Sans Serif" w:cs="Microsoft Sans Serif"/>
          <w:sz w:val="22"/>
          <w:szCs w:val="22"/>
        </w:rPr>
        <w:t>iznosu 37.292,72EUR</w:t>
      </w:r>
      <w:r w:rsidRPr="002807E5">
        <w:rPr>
          <w:rFonts w:ascii="Microsoft Sans Serif" w:hAnsi="Microsoft Sans Serif" w:cs="Microsoft Sans Serif"/>
          <w:sz w:val="22"/>
          <w:szCs w:val="22"/>
        </w:rPr>
        <w:t>-a i čine 92,</w:t>
      </w:r>
      <w:r w:rsidR="00560415">
        <w:rPr>
          <w:rFonts w:ascii="Microsoft Sans Serif" w:hAnsi="Microsoft Sans Serif" w:cs="Microsoft Sans Serif"/>
          <w:sz w:val="22"/>
          <w:szCs w:val="22"/>
        </w:rPr>
        <w:t>54</w:t>
      </w:r>
      <w:r w:rsidRPr="002807E5">
        <w:rPr>
          <w:rFonts w:ascii="Microsoft Sans Serif" w:hAnsi="Microsoft Sans Serif" w:cs="Microsoft Sans Serif"/>
          <w:sz w:val="22"/>
          <w:szCs w:val="22"/>
        </w:rPr>
        <w:t xml:space="preserve"> % od planiranih.</w:t>
      </w:r>
    </w:p>
    <w:p w:rsidR="0095114A" w:rsidRPr="002807E5" w:rsidRDefault="0095114A" w:rsidP="0095114A">
      <w:pPr>
        <w:ind w:left="360"/>
        <w:rPr>
          <w:rFonts w:ascii="Microsoft Sans Serif" w:hAnsi="Microsoft Sans Serif" w:cs="Microsoft Sans Serif"/>
          <w:b/>
          <w:sz w:val="22"/>
          <w:szCs w:val="22"/>
        </w:rPr>
      </w:pPr>
    </w:p>
    <w:p w:rsidR="0095114A" w:rsidRPr="002807E5" w:rsidRDefault="0095114A" w:rsidP="0095114A">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Rashodi za tekuće održavanje</w:t>
      </w:r>
      <w:r w:rsidRPr="002807E5">
        <w:rPr>
          <w:rFonts w:ascii="Microsoft Sans Serif" w:hAnsi="Microsoft Sans Serif" w:cs="Microsoft Sans Serif"/>
          <w:sz w:val="22"/>
          <w:szCs w:val="22"/>
        </w:rPr>
        <w:t xml:space="preserve"> ostvareni su u</w:t>
      </w:r>
      <w:r>
        <w:rPr>
          <w:rFonts w:ascii="Microsoft Sans Serif" w:hAnsi="Microsoft Sans Serif" w:cs="Microsoft Sans Serif"/>
          <w:sz w:val="22"/>
          <w:szCs w:val="22"/>
        </w:rPr>
        <w:t xml:space="preserve"> izn</w:t>
      </w:r>
      <w:r w:rsidRPr="005671DC">
        <w:rPr>
          <w:rFonts w:ascii="Microsoft Sans Serif" w:hAnsi="Microsoft Sans Serif" w:cs="Microsoft Sans Serif"/>
          <w:sz w:val="22"/>
          <w:szCs w:val="22"/>
        </w:rPr>
        <w:t>osu 9.096,21</w:t>
      </w:r>
      <w:r>
        <w:rPr>
          <w:rFonts w:ascii="Microsoft Sans Serif" w:hAnsi="Microsoft Sans Serif" w:cs="Microsoft Sans Serif"/>
          <w:sz w:val="22"/>
          <w:szCs w:val="22"/>
        </w:rPr>
        <w:t xml:space="preserve"> </w:t>
      </w:r>
      <w:r w:rsidRPr="005671DC">
        <w:rPr>
          <w:rFonts w:ascii="Microsoft Sans Serif" w:hAnsi="Microsoft Sans Serif" w:cs="Microsoft Sans Serif"/>
          <w:sz w:val="22"/>
          <w:szCs w:val="22"/>
        </w:rPr>
        <w:t>EUR</w:t>
      </w:r>
      <w:r>
        <w:rPr>
          <w:rFonts w:ascii="Microsoft Sans Serif" w:hAnsi="Microsoft Sans Serif" w:cs="Microsoft Sans Serif"/>
          <w:sz w:val="22"/>
          <w:szCs w:val="22"/>
        </w:rPr>
        <w:t>-a i čine 94</w:t>
      </w:r>
      <w:r w:rsidRPr="002807E5">
        <w:rPr>
          <w:rFonts w:ascii="Microsoft Sans Serif" w:hAnsi="Microsoft Sans Serif" w:cs="Microsoft Sans Serif"/>
          <w:sz w:val="22"/>
          <w:szCs w:val="22"/>
        </w:rPr>
        <w:t>,</w:t>
      </w:r>
      <w:r>
        <w:rPr>
          <w:rFonts w:ascii="Microsoft Sans Serif" w:hAnsi="Microsoft Sans Serif" w:cs="Microsoft Sans Serif"/>
          <w:sz w:val="22"/>
          <w:szCs w:val="22"/>
        </w:rPr>
        <w:t>26</w:t>
      </w:r>
      <w:r w:rsidRPr="002807E5">
        <w:rPr>
          <w:rFonts w:ascii="Microsoft Sans Serif" w:hAnsi="Microsoft Sans Serif" w:cs="Microsoft Sans Serif"/>
          <w:sz w:val="22"/>
          <w:szCs w:val="22"/>
        </w:rPr>
        <w:t>% od planiranih.</w:t>
      </w:r>
    </w:p>
    <w:p w:rsidR="0095114A" w:rsidRPr="002807E5" w:rsidRDefault="0095114A" w:rsidP="0095114A">
      <w:pPr>
        <w:ind w:left="360"/>
        <w:rPr>
          <w:rFonts w:ascii="Microsoft Sans Serif" w:hAnsi="Microsoft Sans Serif" w:cs="Microsoft Sans Serif"/>
          <w:b/>
          <w:sz w:val="22"/>
          <w:szCs w:val="22"/>
        </w:rPr>
      </w:pPr>
    </w:p>
    <w:p w:rsidR="0095114A" w:rsidRPr="002807E5" w:rsidRDefault="0095114A" w:rsidP="0095114A">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Rashodi po osnovu</w:t>
      </w:r>
      <w:r w:rsidRPr="002807E5">
        <w:rPr>
          <w:rFonts w:ascii="Microsoft Sans Serif" w:hAnsi="Microsoft Sans Serif" w:cs="Microsoft Sans Serif"/>
          <w:sz w:val="22"/>
          <w:szCs w:val="22"/>
        </w:rPr>
        <w:t xml:space="preserve"> zakupa ostvareni su u iznosu od</w:t>
      </w:r>
      <w:r>
        <w:rPr>
          <w:rFonts w:ascii="Microsoft Sans Serif" w:hAnsi="Microsoft Sans Serif" w:cs="Microsoft Sans Serif"/>
          <w:sz w:val="22"/>
          <w:szCs w:val="22"/>
        </w:rPr>
        <w:t xml:space="preserve"> </w:t>
      </w:r>
      <w:r w:rsidRPr="005671DC">
        <w:rPr>
          <w:rFonts w:ascii="Microsoft Sans Serif" w:hAnsi="Microsoft Sans Serif" w:cs="Microsoft Sans Serif"/>
          <w:sz w:val="22"/>
          <w:szCs w:val="22"/>
        </w:rPr>
        <w:t>4.777,22</w:t>
      </w:r>
      <w:r>
        <w:rPr>
          <w:rFonts w:ascii="Microsoft Sans Serif" w:hAnsi="Microsoft Sans Serif" w:cs="Microsoft Sans Serif"/>
          <w:sz w:val="22"/>
          <w:szCs w:val="22"/>
        </w:rPr>
        <w:t xml:space="preserve"> </w:t>
      </w:r>
      <w:r w:rsidRPr="005671DC">
        <w:rPr>
          <w:rFonts w:ascii="Microsoft Sans Serif" w:hAnsi="Microsoft Sans Serif" w:cs="Microsoft Sans Serif"/>
          <w:sz w:val="22"/>
          <w:szCs w:val="22"/>
        </w:rPr>
        <w:t>EUR</w:t>
      </w:r>
      <w:r w:rsidRPr="002807E5">
        <w:rPr>
          <w:rFonts w:ascii="Microsoft Sans Serif" w:hAnsi="Microsoft Sans Serif" w:cs="Microsoft Sans Serif"/>
          <w:sz w:val="22"/>
          <w:szCs w:val="22"/>
        </w:rPr>
        <w:t>-a i čine 9</w:t>
      </w:r>
      <w:r>
        <w:rPr>
          <w:rFonts w:ascii="Microsoft Sans Serif" w:hAnsi="Microsoft Sans Serif" w:cs="Microsoft Sans Serif"/>
          <w:sz w:val="22"/>
          <w:szCs w:val="22"/>
        </w:rPr>
        <w:t>5</w:t>
      </w:r>
      <w:r w:rsidRPr="002807E5">
        <w:rPr>
          <w:rFonts w:ascii="Microsoft Sans Serif" w:hAnsi="Microsoft Sans Serif" w:cs="Microsoft Sans Serif"/>
          <w:sz w:val="22"/>
          <w:szCs w:val="22"/>
        </w:rPr>
        <w:t>,</w:t>
      </w:r>
      <w:r>
        <w:rPr>
          <w:rFonts w:ascii="Microsoft Sans Serif" w:hAnsi="Microsoft Sans Serif" w:cs="Microsoft Sans Serif"/>
          <w:sz w:val="22"/>
          <w:szCs w:val="22"/>
        </w:rPr>
        <w:t>54</w:t>
      </w:r>
      <w:r w:rsidRPr="002807E5">
        <w:rPr>
          <w:rFonts w:ascii="Microsoft Sans Serif" w:hAnsi="Microsoft Sans Serif" w:cs="Microsoft Sans Serif"/>
          <w:sz w:val="22"/>
          <w:szCs w:val="22"/>
        </w:rPr>
        <w:t>% od planiranih.</w:t>
      </w:r>
    </w:p>
    <w:p w:rsidR="0095114A" w:rsidRPr="002807E5" w:rsidRDefault="0095114A" w:rsidP="0095114A">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 xml:space="preserve">Ostali izdaci </w:t>
      </w:r>
      <w:r w:rsidRPr="002807E5">
        <w:rPr>
          <w:rFonts w:ascii="Microsoft Sans Serif" w:hAnsi="Microsoft Sans Serif" w:cs="Microsoft Sans Serif"/>
          <w:sz w:val="22"/>
          <w:szCs w:val="22"/>
        </w:rPr>
        <w:t xml:space="preserve"> ostvareni su u iznosu </w:t>
      </w:r>
      <w:r w:rsidRPr="005671DC">
        <w:rPr>
          <w:rFonts w:ascii="Microsoft Sans Serif" w:hAnsi="Microsoft Sans Serif" w:cs="Microsoft Sans Serif"/>
          <w:sz w:val="22"/>
          <w:szCs w:val="22"/>
        </w:rPr>
        <w:t>69.291,75</w:t>
      </w:r>
      <w:r>
        <w:rPr>
          <w:rFonts w:ascii="Microsoft Sans Serif" w:hAnsi="Microsoft Sans Serif" w:cs="Microsoft Sans Serif"/>
          <w:sz w:val="22"/>
          <w:szCs w:val="22"/>
        </w:rPr>
        <w:t xml:space="preserve"> </w:t>
      </w:r>
      <w:r w:rsidRPr="005671DC">
        <w:rPr>
          <w:rFonts w:ascii="Microsoft Sans Serif" w:hAnsi="Microsoft Sans Serif" w:cs="Microsoft Sans Serif"/>
          <w:sz w:val="22"/>
          <w:szCs w:val="22"/>
        </w:rPr>
        <w:t>EUR</w:t>
      </w:r>
      <w:r w:rsidRPr="002807E5">
        <w:rPr>
          <w:rFonts w:ascii="Microsoft Sans Serif" w:hAnsi="Microsoft Sans Serif" w:cs="Microsoft Sans Serif"/>
          <w:sz w:val="22"/>
          <w:szCs w:val="22"/>
        </w:rPr>
        <w:t>-a i čine 9</w:t>
      </w:r>
      <w:r>
        <w:rPr>
          <w:rFonts w:ascii="Microsoft Sans Serif" w:hAnsi="Microsoft Sans Serif" w:cs="Microsoft Sans Serif"/>
          <w:sz w:val="22"/>
          <w:szCs w:val="22"/>
        </w:rPr>
        <w:t>5</w:t>
      </w:r>
      <w:r w:rsidRPr="002807E5">
        <w:rPr>
          <w:rFonts w:ascii="Microsoft Sans Serif" w:hAnsi="Microsoft Sans Serif" w:cs="Microsoft Sans Serif"/>
          <w:sz w:val="22"/>
          <w:szCs w:val="22"/>
        </w:rPr>
        <w:t>,</w:t>
      </w:r>
      <w:r>
        <w:rPr>
          <w:rFonts w:ascii="Microsoft Sans Serif" w:hAnsi="Microsoft Sans Serif" w:cs="Microsoft Sans Serif"/>
          <w:sz w:val="22"/>
          <w:szCs w:val="22"/>
        </w:rPr>
        <w:t>57</w:t>
      </w:r>
      <w:r w:rsidRPr="002807E5">
        <w:rPr>
          <w:rFonts w:ascii="Microsoft Sans Serif" w:hAnsi="Microsoft Sans Serif" w:cs="Microsoft Sans Serif"/>
          <w:sz w:val="22"/>
          <w:szCs w:val="22"/>
        </w:rPr>
        <w:t xml:space="preserve"> % od planiranih.</w:t>
      </w:r>
    </w:p>
    <w:p w:rsidR="0095114A" w:rsidRPr="002807E5" w:rsidRDefault="0095114A" w:rsidP="0095114A">
      <w:pPr>
        <w:ind w:left="360"/>
        <w:rPr>
          <w:rFonts w:ascii="Microsoft Sans Serif" w:hAnsi="Microsoft Sans Serif" w:cs="Microsoft Sans Serif"/>
          <w:b/>
          <w:sz w:val="22"/>
          <w:szCs w:val="22"/>
        </w:rPr>
      </w:pPr>
    </w:p>
    <w:p w:rsidR="0095114A" w:rsidRPr="002807E5" w:rsidRDefault="0095114A" w:rsidP="0095114A">
      <w:pPr>
        <w:ind w:left="360"/>
        <w:rPr>
          <w:rFonts w:ascii="Microsoft Sans Serif" w:hAnsi="Microsoft Sans Serif" w:cs="Microsoft Sans Serif"/>
          <w:b/>
          <w:sz w:val="22"/>
          <w:szCs w:val="22"/>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Pr="006768CA" w:rsidRDefault="0095114A" w:rsidP="0095114A">
      <w:pPr>
        <w:ind w:left="360"/>
        <w:rPr>
          <w:rFonts w:ascii="Microsoft Sans Serif" w:hAnsi="Microsoft Sans Serif" w:cs="Microsoft Sans Serif"/>
          <w:sz w:val="22"/>
          <w:szCs w:val="22"/>
        </w:rPr>
      </w:pPr>
      <w:r w:rsidRPr="006768CA">
        <w:rPr>
          <w:rFonts w:ascii="Microsoft Sans Serif" w:hAnsi="Microsoft Sans Serif" w:cs="Microsoft Sans Serif"/>
          <w:b/>
          <w:sz w:val="22"/>
          <w:szCs w:val="22"/>
        </w:rPr>
        <w:t>5.2.</w:t>
      </w:r>
      <w:r w:rsidRPr="006768CA">
        <w:rPr>
          <w:rFonts w:ascii="Microsoft Sans Serif" w:hAnsi="Microsoft Sans Serif" w:cs="Microsoft Sans Serif"/>
          <w:sz w:val="22"/>
          <w:szCs w:val="22"/>
        </w:rPr>
        <w:t xml:space="preserve"> </w:t>
      </w:r>
      <w:r w:rsidRPr="006768CA">
        <w:rPr>
          <w:rFonts w:ascii="Microsoft Sans Serif" w:hAnsi="Microsoft Sans Serif" w:cs="Microsoft Sans Serif"/>
          <w:b/>
          <w:sz w:val="22"/>
          <w:szCs w:val="22"/>
        </w:rPr>
        <w:t>Transferi za socijalnu zaštitu</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1440"/>
        <w:gridCol w:w="1620"/>
        <w:gridCol w:w="1800"/>
      </w:tblGrid>
      <w:tr w:rsidR="0095114A" w:rsidRPr="008D6CDC" w:rsidTr="00214E45">
        <w:tc>
          <w:tcPr>
            <w:tcW w:w="495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Naziv</w:t>
            </w:r>
          </w:p>
        </w:tc>
        <w:tc>
          <w:tcPr>
            <w:tcW w:w="144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201</w:t>
            </w:r>
            <w:r>
              <w:rPr>
                <w:rFonts w:ascii="Microsoft Sans Serif" w:hAnsi="Microsoft Sans Serif" w:cs="Microsoft Sans Serif"/>
                <w:sz w:val="20"/>
                <w:szCs w:val="20"/>
              </w:rPr>
              <w:t>5</w:t>
            </w:r>
            <w:r w:rsidRPr="006768CA">
              <w:rPr>
                <w:rFonts w:ascii="Microsoft Sans Serif" w:hAnsi="Microsoft Sans Serif" w:cs="Microsoft Sans Serif"/>
                <w:sz w:val="20"/>
                <w:szCs w:val="20"/>
              </w:rPr>
              <w:t>.g.</w:t>
            </w:r>
          </w:p>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Planirano</w:t>
            </w:r>
          </w:p>
        </w:tc>
        <w:tc>
          <w:tcPr>
            <w:tcW w:w="162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201</w:t>
            </w:r>
            <w:r>
              <w:rPr>
                <w:rFonts w:ascii="Microsoft Sans Serif" w:hAnsi="Microsoft Sans Serif" w:cs="Microsoft Sans Serif"/>
                <w:sz w:val="20"/>
                <w:szCs w:val="20"/>
              </w:rPr>
              <w:t>5</w:t>
            </w:r>
            <w:r w:rsidRPr="006768CA">
              <w:rPr>
                <w:rFonts w:ascii="Microsoft Sans Serif" w:hAnsi="Microsoft Sans Serif" w:cs="Microsoft Sans Serif"/>
                <w:sz w:val="20"/>
                <w:szCs w:val="20"/>
              </w:rPr>
              <w:t>.g.</w:t>
            </w:r>
          </w:p>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Ostvareno</w:t>
            </w:r>
          </w:p>
        </w:tc>
        <w:tc>
          <w:tcPr>
            <w:tcW w:w="180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201</w:t>
            </w:r>
            <w:r>
              <w:rPr>
                <w:rFonts w:ascii="Microsoft Sans Serif" w:hAnsi="Microsoft Sans Serif" w:cs="Microsoft Sans Serif"/>
                <w:sz w:val="20"/>
                <w:szCs w:val="20"/>
              </w:rPr>
              <w:t>5</w:t>
            </w:r>
            <w:r w:rsidRPr="006768CA">
              <w:rPr>
                <w:rFonts w:ascii="Microsoft Sans Serif" w:hAnsi="Microsoft Sans Serif" w:cs="Microsoft Sans Serif"/>
                <w:sz w:val="20"/>
                <w:szCs w:val="20"/>
              </w:rPr>
              <w:t>.g.</w:t>
            </w:r>
          </w:p>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Izvršenje</w:t>
            </w:r>
          </w:p>
        </w:tc>
      </w:tr>
      <w:tr w:rsidR="0095114A" w:rsidRPr="008D6CDC" w:rsidTr="00214E45">
        <w:trPr>
          <w:trHeight w:val="329"/>
        </w:trPr>
        <w:tc>
          <w:tcPr>
            <w:tcW w:w="495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1. Boračko invalidska zaštita</w:t>
            </w:r>
          </w:p>
        </w:tc>
        <w:tc>
          <w:tcPr>
            <w:tcW w:w="144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0,00</w:t>
            </w:r>
          </w:p>
        </w:tc>
        <w:tc>
          <w:tcPr>
            <w:tcW w:w="162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0,00</w:t>
            </w:r>
          </w:p>
        </w:tc>
        <w:tc>
          <w:tcPr>
            <w:tcW w:w="180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0,00%</w:t>
            </w:r>
          </w:p>
        </w:tc>
      </w:tr>
      <w:tr w:rsidR="0095114A" w:rsidRPr="008D6CDC" w:rsidTr="00214E45">
        <w:tc>
          <w:tcPr>
            <w:tcW w:w="495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Ukupno:</w:t>
            </w:r>
          </w:p>
        </w:tc>
        <w:tc>
          <w:tcPr>
            <w:tcW w:w="144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0,00</w:t>
            </w:r>
          </w:p>
        </w:tc>
        <w:tc>
          <w:tcPr>
            <w:tcW w:w="162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0,00</w:t>
            </w:r>
          </w:p>
        </w:tc>
        <w:tc>
          <w:tcPr>
            <w:tcW w:w="180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0,00%</w:t>
            </w:r>
          </w:p>
        </w:tc>
      </w:tr>
    </w:tbl>
    <w:p w:rsidR="0095114A" w:rsidRPr="00FF0F66" w:rsidRDefault="0095114A" w:rsidP="0095114A">
      <w:pPr>
        <w:ind w:left="360"/>
        <w:rPr>
          <w:rFonts w:ascii="Microsoft Sans Serif" w:hAnsi="Microsoft Sans Serif" w:cs="Microsoft Sans Serif"/>
        </w:rPr>
      </w:pPr>
      <w:r w:rsidRPr="00FF0F66">
        <w:rPr>
          <w:rFonts w:ascii="Microsoft Sans Serif" w:hAnsi="Microsoft Sans Serif" w:cs="Microsoft Sans Serif"/>
        </w:rPr>
        <w:t xml:space="preserve"> </w:t>
      </w:r>
    </w:p>
    <w:p w:rsidR="0095114A" w:rsidRPr="00FF0F66" w:rsidRDefault="0095114A" w:rsidP="0095114A">
      <w:pPr>
        <w:ind w:left="360"/>
        <w:rPr>
          <w:rFonts w:ascii="Microsoft Sans Serif" w:hAnsi="Microsoft Sans Serif" w:cs="Microsoft Sans Serif"/>
        </w:rPr>
      </w:pPr>
    </w:p>
    <w:p w:rsidR="0095114A" w:rsidRPr="006768CA" w:rsidRDefault="0095114A" w:rsidP="0095114A">
      <w:pPr>
        <w:ind w:left="360"/>
        <w:rPr>
          <w:rFonts w:ascii="Microsoft Sans Serif" w:hAnsi="Microsoft Sans Serif" w:cs="Microsoft Sans Serif"/>
          <w:sz w:val="22"/>
          <w:szCs w:val="22"/>
        </w:rPr>
      </w:pPr>
      <w:r w:rsidRPr="00FF0F66">
        <w:rPr>
          <w:rFonts w:ascii="Microsoft Sans Serif" w:hAnsi="Microsoft Sans Serif" w:cs="Microsoft Sans Serif"/>
        </w:rPr>
        <w:t xml:space="preserve"> </w:t>
      </w:r>
      <w:r w:rsidRPr="006768CA">
        <w:rPr>
          <w:rFonts w:ascii="Microsoft Sans Serif" w:hAnsi="Microsoft Sans Serif" w:cs="Microsoft Sans Serif"/>
          <w:sz w:val="22"/>
          <w:szCs w:val="22"/>
        </w:rPr>
        <w:t>Transferi za socijalnu zaštitu ostvareni su u iznosu0,00 EUR-a i čine 0,00% od planiranih, a odnose se na davanja po osnovu Boračko invalidske zaštite  .</w:t>
      </w:r>
    </w:p>
    <w:p w:rsidR="0095114A" w:rsidRPr="006768CA" w:rsidRDefault="0095114A" w:rsidP="0095114A">
      <w:pPr>
        <w:ind w:left="360"/>
        <w:rPr>
          <w:rFonts w:ascii="Microsoft Sans Serif" w:hAnsi="Microsoft Sans Serif" w:cs="Microsoft Sans Serif"/>
          <w:b/>
          <w:sz w:val="22"/>
          <w:szCs w:val="22"/>
        </w:rPr>
      </w:pPr>
    </w:p>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p>
    <w:p w:rsidR="0095114A" w:rsidRPr="00FF0F66" w:rsidRDefault="0095114A" w:rsidP="0095114A">
      <w:pPr>
        <w:ind w:left="360"/>
        <w:rPr>
          <w:rFonts w:ascii="Microsoft Sans Serif" w:hAnsi="Microsoft Sans Serif" w:cs="Microsoft Sans Serif"/>
        </w:rPr>
      </w:pPr>
    </w:p>
    <w:p w:rsidR="0095114A" w:rsidRPr="00471232" w:rsidRDefault="0095114A" w:rsidP="0095114A">
      <w:pPr>
        <w:ind w:left="360"/>
        <w:rPr>
          <w:rFonts w:ascii="Microsoft Sans Serif" w:hAnsi="Microsoft Sans Serif" w:cs="Microsoft Sans Serif"/>
          <w:b/>
          <w:sz w:val="22"/>
          <w:szCs w:val="22"/>
        </w:rPr>
      </w:pPr>
      <w:r w:rsidRPr="00471232">
        <w:rPr>
          <w:rFonts w:ascii="Microsoft Sans Serif" w:hAnsi="Microsoft Sans Serif" w:cs="Microsoft Sans Serif"/>
          <w:b/>
          <w:sz w:val="22"/>
          <w:szCs w:val="22"/>
        </w:rPr>
        <w:lastRenderedPageBreak/>
        <w:t>5.3. Transferi institucijama, pojedincima, nevladinom i javnom sektoru</w:t>
      </w:r>
    </w:p>
    <w:p w:rsidR="0095114A" w:rsidRPr="00FF0F66" w:rsidRDefault="0095114A" w:rsidP="0095114A">
      <w:pPr>
        <w:ind w:left="360"/>
        <w:rPr>
          <w:rFonts w:ascii="Microsoft Sans Serif" w:hAnsi="Microsoft Sans Serif" w:cs="Microsoft Sans Serif"/>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620"/>
        <w:gridCol w:w="1530"/>
        <w:gridCol w:w="1440"/>
      </w:tblGrid>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Naziv</w:t>
            </w:r>
          </w:p>
        </w:tc>
        <w:tc>
          <w:tcPr>
            <w:tcW w:w="162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201</w:t>
            </w:r>
            <w:r>
              <w:rPr>
                <w:rFonts w:ascii="Microsoft Sans Serif" w:hAnsi="Microsoft Sans Serif" w:cs="Microsoft Sans Serif"/>
                <w:sz w:val="20"/>
                <w:szCs w:val="20"/>
              </w:rPr>
              <w:t>5</w:t>
            </w:r>
            <w:r w:rsidRPr="006768CA">
              <w:rPr>
                <w:rFonts w:ascii="Microsoft Sans Serif" w:hAnsi="Microsoft Sans Serif" w:cs="Microsoft Sans Serif"/>
                <w:sz w:val="20"/>
                <w:szCs w:val="20"/>
              </w:rPr>
              <w:t>.g.</w:t>
            </w:r>
          </w:p>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Planirano</w:t>
            </w:r>
          </w:p>
        </w:tc>
        <w:tc>
          <w:tcPr>
            <w:tcW w:w="153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201</w:t>
            </w:r>
            <w:r>
              <w:rPr>
                <w:rFonts w:ascii="Microsoft Sans Serif" w:hAnsi="Microsoft Sans Serif" w:cs="Microsoft Sans Serif"/>
                <w:sz w:val="20"/>
                <w:szCs w:val="20"/>
              </w:rPr>
              <w:t>5</w:t>
            </w:r>
            <w:r w:rsidRPr="006768CA">
              <w:rPr>
                <w:rFonts w:ascii="Microsoft Sans Serif" w:hAnsi="Microsoft Sans Serif" w:cs="Microsoft Sans Serif"/>
                <w:sz w:val="20"/>
                <w:szCs w:val="20"/>
              </w:rPr>
              <w:t>.g.</w:t>
            </w:r>
          </w:p>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Ostvareno</w:t>
            </w:r>
          </w:p>
        </w:tc>
        <w:tc>
          <w:tcPr>
            <w:tcW w:w="144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201</w:t>
            </w:r>
            <w:r>
              <w:rPr>
                <w:rFonts w:ascii="Microsoft Sans Serif" w:hAnsi="Microsoft Sans Serif" w:cs="Microsoft Sans Serif"/>
                <w:sz w:val="20"/>
                <w:szCs w:val="20"/>
              </w:rPr>
              <w:t>5</w:t>
            </w:r>
            <w:r w:rsidRPr="006768CA">
              <w:rPr>
                <w:rFonts w:ascii="Microsoft Sans Serif" w:hAnsi="Microsoft Sans Serif" w:cs="Microsoft Sans Serif"/>
                <w:sz w:val="20"/>
                <w:szCs w:val="20"/>
              </w:rPr>
              <w:t>.g.</w:t>
            </w:r>
          </w:p>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Izvršenje %</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1. Transferi obrazovanju</w:t>
            </w:r>
          </w:p>
        </w:tc>
        <w:tc>
          <w:tcPr>
            <w:tcW w:w="162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5.000,00</w:t>
            </w:r>
          </w:p>
        </w:tc>
        <w:tc>
          <w:tcPr>
            <w:tcW w:w="153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4.914,00</w:t>
            </w:r>
          </w:p>
        </w:tc>
        <w:tc>
          <w:tcPr>
            <w:tcW w:w="144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9</w:t>
            </w:r>
            <w:r>
              <w:rPr>
                <w:rFonts w:ascii="Microsoft Sans Serif" w:hAnsi="Microsoft Sans Serif" w:cs="Microsoft Sans Serif"/>
                <w:sz w:val="20"/>
                <w:szCs w:val="20"/>
              </w:rPr>
              <w:t>8</w:t>
            </w:r>
            <w:r w:rsidRPr="006768CA">
              <w:rPr>
                <w:rFonts w:ascii="Microsoft Sans Serif" w:hAnsi="Microsoft Sans Serif" w:cs="Microsoft Sans Serif"/>
                <w:sz w:val="20"/>
                <w:szCs w:val="20"/>
              </w:rPr>
              <w:t>,</w:t>
            </w:r>
            <w:r>
              <w:rPr>
                <w:rFonts w:ascii="Microsoft Sans Serif" w:hAnsi="Microsoft Sans Serif" w:cs="Microsoft Sans Serif"/>
                <w:sz w:val="20"/>
                <w:szCs w:val="20"/>
              </w:rPr>
              <w:t>28</w:t>
            </w:r>
            <w:r w:rsidRPr="006768CA">
              <w:rPr>
                <w:rFonts w:ascii="Microsoft Sans Serif" w:hAnsi="Microsoft Sans Serif" w:cs="Microsoft Sans Serif"/>
                <w:sz w:val="20"/>
                <w:szCs w:val="20"/>
              </w:rPr>
              <w:t>%</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 xml:space="preserve">2. Transferi JU Centru za kulturu </w:t>
            </w:r>
          </w:p>
        </w:tc>
        <w:tc>
          <w:tcPr>
            <w:tcW w:w="162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65.000,00</w:t>
            </w:r>
          </w:p>
        </w:tc>
        <w:tc>
          <w:tcPr>
            <w:tcW w:w="153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65.000,00</w:t>
            </w:r>
          </w:p>
        </w:tc>
        <w:tc>
          <w:tcPr>
            <w:tcW w:w="144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100,00%</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3. Transferi JU Centru za kulturu za reprogram duga po osnovu poreza i doprinosa</w:t>
            </w:r>
          </w:p>
        </w:tc>
        <w:tc>
          <w:tcPr>
            <w:tcW w:w="162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6.100,00</w:t>
            </w:r>
          </w:p>
        </w:tc>
        <w:tc>
          <w:tcPr>
            <w:tcW w:w="153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6.018,36</w:t>
            </w:r>
          </w:p>
        </w:tc>
        <w:tc>
          <w:tcPr>
            <w:tcW w:w="144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98</w:t>
            </w:r>
            <w:r w:rsidRPr="006768CA">
              <w:rPr>
                <w:rFonts w:ascii="Microsoft Sans Serif" w:hAnsi="Microsoft Sans Serif" w:cs="Microsoft Sans Serif"/>
                <w:sz w:val="20"/>
                <w:szCs w:val="20"/>
              </w:rPr>
              <w:t>,</w:t>
            </w:r>
            <w:r>
              <w:rPr>
                <w:rFonts w:ascii="Microsoft Sans Serif" w:hAnsi="Microsoft Sans Serif" w:cs="Microsoft Sans Serif"/>
                <w:sz w:val="20"/>
                <w:szCs w:val="20"/>
              </w:rPr>
              <w:t>66</w:t>
            </w:r>
            <w:r w:rsidRPr="006768CA">
              <w:rPr>
                <w:rFonts w:ascii="Microsoft Sans Serif" w:hAnsi="Microsoft Sans Serif" w:cs="Microsoft Sans Serif"/>
                <w:sz w:val="20"/>
                <w:szCs w:val="20"/>
              </w:rPr>
              <w:t>%</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4.Transferi institucijama sporta</w:t>
            </w:r>
          </w:p>
        </w:tc>
        <w:tc>
          <w:tcPr>
            <w:tcW w:w="162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3.800,00</w:t>
            </w:r>
          </w:p>
        </w:tc>
        <w:tc>
          <w:tcPr>
            <w:tcW w:w="153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3.500,06</w:t>
            </w:r>
          </w:p>
        </w:tc>
        <w:tc>
          <w:tcPr>
            <w:tcW w:w="144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9</w:t>
            </w:r>
            <w:r>
              <w:rPr>
                <w:rFonts w:ascii="Microsoft Sans Serif" w:hAnsi="Microsoft Sans Serif" w:cs="Microsoft Sans Serif"/>
                <w:sz w:val="20"/>
                <w:szCs w:val="20"/>
              </w:rPr>
              <w:t>2</w:t>
            </w:r>
            <w:r w:rsidRPr="006768CA">
              <w:rPr>
                <w:rFonts w:ascii="Microsoft Sans Serif" w:hAnsi="Microsoft Sans Serif" w:cs="Microsoft Sans Serif"/>
                <w:sz w:val="20"/>
                <w:szCs w:val="20"/>
              </w:rPr>
              <w:t>,</w:t>
            </w:r>
            <w:r>
              <w:rPr>
                <w:rFonts w:ascii="Microsoft Sans Serif" w:hAnsi="Microsoft Sans Serif" w:cs="Microsoft Sans Serif"/>
                <w:sz w:val="20"/>
                <w:szCs w:val="20"/>
              </w:rPr>
              <w:t>11</w:t>
            </w:r>
            <w:r w:rsidRPr="006768CA">
              <w:rPr>
                <w:rFonts w:ascii="Microsoft Sans Serif" w:hAnsi="Microsoft Sans Serif" w:cs="Microsoft Sans Serif"/>
                <w:sz w:val="20"/>
                <w:szCs w:val="20"/>
              </w:rPr>
              <w:t>%</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5.Transferi DOO,,Sportski centar Žabljak</w:t>
            </w:r>
          </w:p>
        </w:tc>
        <w:tc>
          <w:tcPr>
            <w:tcW w:w="1620" w:type="dxa"/>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24.900,00</w:t>
            </w:r>
          </w:p>
        </w:tc>
        <w:tc>
          <w:tcPr>
            <w:tcW w:w="1530" w:type="dxa"/>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24.482,69</w:t>
            </w:r>
          </w:p>
        </w:tc>
        <w:tc>
          <w:tcPr>
            <w:tcW w:w="144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98,32%</w:t>
            </w:r>
          </w:p>
        </w:tc>
      </w:tr>
      <w:tr w:rsidR="0095114A" w:rsidRPr="006768CA" w:rsidTr="00214E45">
        <w:tc>
          <w:tcPr>
            <w:tcW w:w="4860" w:type="dxa"/>
          </w:tcPr>
          <w:p w:rsidR="0095114A" w:rsidRPr="0091447E" w:rsidRDefault="0095114A" w:rsidP="00214E45">
            <w:pPr>
              <w:jc w:val="both"/>
              <w:rPr>
                <w:rFonts w:ascii="Microsoft Sans Serif" w:hAnsi="Microsoft Sans Serif" w:cs="Microsoft Sans Serif"/>
                <w:sz w:val="20"/>
                <w:szCs w:val="20"/>
              </w:rPr>
            </w:pPr>
            <w:r>
              <w:rPr>
                <w:rFonts w:ascii="Microsoft Sans Serif" w:hAnsi="Microsoft Sans Serif" w:cs="Microsoft Sans Serif"/>
                <w:sz w:val="20"/>
                <w:szCs w:val="20"/>
              </w:rPr>
              <w:t>6.</w:t>
            </w:r>
            <w:r w:rsidRPr="0091447E">
              <w:rPr>
                <w:rFonts w:ascii="Microsoft Sans Serif" w:hAnsi="Microsoft Sans Serif" w:cs="Microsoft Sans Serif"/>
                <w:sz w:val="20"/>
                <w:szCs w:val="20"/>
              </w:rPr>
              <w:t>Transferi</w:t>
            </w:r>
            <w:r>
              <w:rPr>
                <w:rFonts w:ascii="Microsoft Sans Serif" w:hAnsi="Microsoft Sans Serif" w:cs="Microsoft Sans Serif"/>
                <w:sz w:val="20"/>
                <w:szCs w:val="20"/>
              </w:rPr>
              <w:t xml:space="preserve"> nevladinim organizacijama</w:t>
            </w:r>
            <w:r w:rsidRPr="0091447E">
              <w:rPr>
                <w:rFonts w:ascii="Microsoft Sans Serif" w:hAnsi="Microsoft Sans Serif" w:cs="Microsoft Sans Serif"/>
                <w:sz w:val="20"/>
                <w:szCs w:val="20"/>
              </w:rPr>
              <w:t xml:space="preserve"> </w:t>
            </w:r>
          </w:p>
        </w:tc>
        <w:tc>
          <w:tcPr>
            <w:tcW w:w="1620" w:type="dxa"/>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5.000,00</w:t>
            </w:r>
          </w:p>
        </w:tc>
        <w:tc>
          <w:tcPr>
            <w:tcW w:w="1530" w:type="dxa"/>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4.999,40</w:t>
            </w:r>
          </w:p>
        </w:tc>
        <w:tc>
          <w:tcPr>
            <w:tcW w:w="1440" w:type="dxa"/>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99,99%</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7</w:t>
            </w:r>
            <w:r w:rsidRPr="006768CA">
              <w:rPr>
                <w:rFonts w:ascii="Microsoft Sans Serif" w:hAnsi="Microsoft Sans Serif" w:cs="Microsoft Sans Serif"/>
                <w:sz w:val="20"/>
                <w:szCs w:val="20"/>
              </w:rPr>
              <w:t>. Transferi polit. Partijama</w:t>
            </w:r>
            <w:r>
              <w:rPr>
                <w:rFonts w:ascii="Microsoft Sans Serif" w:hAnsi="Microsoft Sans Serif" w:cs="Microsoft Sans Serif"/>
                <w:sz w:val="20"/>
                <w:szCs w:val="20"/>
              </w:rPr>
              <w:t>,strankama i udruženjima</w:t>
            </w:r>
          </w:p>
        </w:tc>
        <w:tc>
          <w:tcPr>
            <w:tcW w:w="162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22.000,00</w:t>
            </w:r>
          </w:p>
        </w:tc>
        <w:tc>
          <w:tcPr>
            <w:tcW w:w="153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22.000,00</w:t>
            </w:r>
          </w:p>
        </w:tc>
        <w:tc>
          <w:tcPr>
            <w:tcW w:w="144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 xml:space="preserve">    100,00%</w:t>
            </w:r>
          </w:p>
        </w:tc>
      </w:tr>
      <w:tr w:rsidR="0095114A" w:rsidRPr="006768CA" w:rsidTr="00214E45">
        <w:tc>
          <w:tcPr>
            <w:tcW w:w="4860" w:type="dxa"/>
          </w:tcPr>
          <w:p w:rsidR="0095114A"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8.Transferi SUBNOR-u</w:t>
            </w:r>
          </w:p>
        </w:tc>
        <w:tc>
          <w:tcPr>
            <w:tcW w:w="1620" w:type="dxa"/>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1.000,00</w:t>
            </w:r>
          </w:p>
        </w:tc>
        <w:tc>
          <w:tcPr>
            <w:tcW w:w="1530" w:type="dxa"/>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1.000,00</w:t>
            </w:r>
          </w:p>
        </w:tc>
        <w:tc>
          <w:tcPr>
            <w:tcW w:w="144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100,00%</w:t>
            </w:r>
          </w:p>
        </w:tc>
      </w:tr>
      <w:tr w:rsidR="0095114A" w:rsidRPr="006768CA" w:rsidTr="00214E45">
        <w:tc>
          <w:tcPr>
            <w:tcW w:w="4860" w:type="dxa"/>
          </w:tcPr>
          <w:p w:rsidR="0095114A"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9.Transferi fondaciji ,,Vukove zadužbine“</w:t>
            </w:r>
          </w:p>
        </w:tc>
        <w:tc>
          <w:tcPr>
            <w:tcW w:w="1620" w:type="dxa"/>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1.500,00</w:t>
            </w:r>
          </w:p>
        </w:tc>
        <w:tc>
          <w:tcPr>
            <w:tcW w:w="1530" w:type="dxa"/>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1.500,00</w:t>
            </w:r>
          </w:p>
        </w:tc>
        <w:tc>
          <w:tcPr>
            <w:tcW w:w="1440" w:type="dxa"/>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100,00%</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10</w:t>
            </w:r>
            <w:r w:rsidRPr="006768CA">
              <w:rPr>
                <w:rFonts w:ascii="Microsoft Sans Serif" w:hAnsi="Microsoft Sans Serif" w:cs="Microsoft Sans Serif"/>
                <w:sz w:val="20"/>
                <w:szCs w:val="20"/>
              </w:rPr>
              <w:t>. Transferi za jednokratne soc. pomoći</w:t>
            </w:r>
          </w:p>
        </w:tc>
        <w:tc>
          <w:tcPr>
            <w:tcW w:w="162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6.000,00</w:t>
            </w:r>
          </w:p>
        </w:tc>
        <w:tc>
          <w:tcPr>
            <w:tcW w:w="153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5.962,24</w:t>
            </w:r>
          </w:p>
        </w:tc>
        <w:tc>
          <w:tcPr>
            <w:tcW w:w="144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99</w:t>
            </w:r>
            <w:r w:rsidRPr="006768CA">
              <w:rPr>
                <w:rFonts w:ascii="Microsoft Sans Serif" w:hAnsi="Microsoft Sans Serif" w:cs="Microsoft Sans Serif"/>
                <w:sz w:val="20"/>
                <w:szCs w:val="20"/>
              </w:rPr>
              <w:t>,</w:t>
            </w:r>
            <w:r>
              <w:rPr>
                <w:rFonts w:ascii="Microsoft Sans Serif" w:hAnsi="Microsoft Sans Serif" w:cs="Microsoft Sans Serif"/>
                <w:sz w:val="20"/>
                <w:szCs w:val="20"/>
              </w:rPr>
              <w:t>37</w:t>
            </w:r>
            <w:r w:rsidRPr="006768CA">
              <w:rPr>
                <w:rFonts w:ascii="Microsoft Sans Serif" w:hAnsi="Microsoft Sans Serif" w:cs="Microsoft Sans Serif"/>
                <w:sz w:val="20"/>
                <w:szCs w:val="20"/>
              </w:rPr>
              <w:t>%</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11</w:t>
            </w:r>
            <w:r w:rsidRPr="006768CA">
              <w:rPr>
                <w:rFonts w:ascii="Microsoft Sans Serif" w:hAnsi="Microsoft Sans Serif" w:cs="Microsoft Sans Serif"/>
                <w:sz w:val="20"/>
                <w:szCs w:val="20"/>
              </w:rPr>
              <w:t>. Transferi pojedincima-stipendije</w:t>
            </w:r>
          </w:p>
        </w:tc>
        <w:tc>
          <w:tcPr>
            <w:tcW w:w="162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12.000,00</w:t>
            </w:r>
          </w:p>
        </w:tc>
        <w:tc>
          <w:tcPr>
            <w:tcW w:w="153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11.605,00</w:t>
            </w:r>
          </w:p>
        </w:tc>
        <w:tc>
          <w:tcPr>
            <w:tcW w:w="144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96</w:t>
            </w:r>
            <w:r w:rsidRPr="006768CA">
              <w:rPr>
                <w:rFonts w:ascii="Microsoft Sans Serif" w:hAnsi="Microsoft Sans Serif" w:cs="Microsoft Sans Serif"/>
                <w:sz w:val="20"/>
                <w:szCs w:val="20"/>
              </w:rPr>
              <w:t>,</w:t>
            </w:r>
            <w:r>
              <w:rPr>
                <w:rFonts w:ascii="Microsoft Sans Serif" w:hAnsi="Microsoft Sans Serif" w:cs="Microsoft Sans Serif"/>
                <w:sz w:val="20"/>
                <w:szCs w:val="20"/>
              </w:rPr>
              <w:t>71</w:t>
            </w:r>
            <w:r w:rsidRPr="006768CA">
              <w:rPr>
                <w:rFonts w:ascii="Microsoft Sans Serif" w:hAnsi="Microsoft Sans Serif" w:cs="Microsoft Sans Serif"/>
                <w:sz w:val="20"/>
                <w:szCs w:val="20"/>
              </w:rPr>
              <w:t>%</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12</w:t>
            </w:r>
            <w:r w:rsidRPr="006768CA">
              <w:rPr>
                <w:rFonts w:ascii="Microsoft Sans Serif" w:hAnsi="Microsoft Sans Serif" w:cs="Microsoft Sans Serif"/>
                <w:sz w:val="20"/>
                <w:szCs w:val="20"/>
              </w:rPr>
              <w:t>. Transferi turističkoj organizaciji</w:t>
            </w:r>
          </w:p>
        </w:tc>
        <w:tc>
          <w:tcPr>
            <w:tcW w:w="162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5.000,00</w:t>
            </w:r>
          </w:p>
        </w:tc>
        <w:tc>
          <w:tcPr>
            <w:tcW w:w="153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5.000,00</w:t>
            </w:r>
          </w:p>
        </w:tc>
        <w:tc>
          <w:tcPr>
            <w:tcW w:w="144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100</w:t>
            </w:r>
            <w:r w:rsidRPr="006768CA">
              <w:rPr>
                <w:rFonts w:ascii="Microsoft Sans Serif" w:hAnsi="Microsoft Sans Serif" w:cs="Microsoft Sans Serif"/>
                <w:sz w:val="20"/>
                <w:szCs w:val="20"/>
              </w:rPr>
              <w:t>,00%</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13</w:t>
            </w:r>
            <w:r w:rsidRPr="006768CA">
              <w:rPr>
                <w:rFonts w:ascii="Microsoft Sans Serif" w:hAnsi="Microsoft Sans Serif" w:cs="Microsoft Sans Serif"/>
                <w:sz w:val="20"/>
                <w:szCs w:val="20"/>
              </w:rPr>
              <w:t>. Transferi Crvenom krstu</w:t>
            </w:r>
          </w:p>
        </w:tc>
        <w:tc>
          <w:tcPr>
            <w:tcW w:w="162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3.000,00</w:t>
            </w:r>
          </w:p>
        </w:tc>
        <w:tc>
          <w:tcPr>
            <w:tcW w:w="153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3.000,00</w:t>
            </w:r>
          </w:p>
        </w:tc>
        <w:tc>
          <w:tcPr>
            <w:tcW w:w="144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100,00%</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1</w:t>
            </w:r>
            <w:r>
              <w:rPr>
                <w:rFonts w:ascii="Microsoft Sans Serif" w:hAnsi="Microsoft Sans Serif" w:cs="Microsoft Sans Serif"/>
                <w:sz w:val="20"/>
                <w:szCs w:val="20"/>
              </w:rPr>
              <w:t>4</w:t>
            </w:r>
            <w:r w:rsidRPr="006768CA">
              <w:rPr>
                <w:rFonts w:ascii="Microsoft Sans Serif" w:hAnsi="Microsoft Sans Serif" w:cs="Microsoft Sans Serif"/>
                <w:sz w:val="20"/>
                <w:szCs w:val="20"/>
              </w:rPr>
              <w:t xml:space="preserve">.Transferi centru za razvoj durmitorskog područja </w:t>
            </w:r>
          </w:p>
        </w:tc>
        <w:tc>
          <w:tcPr>
            <w:tcW w:w="162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3.000,00</w:t>
            </w:r>
          </w:p>
        </w:tc>
        <w:tc>
          <w:tcPr>
            <w:tcW w:w="153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3.000,00</w:t>
            </w:r>
          </w:p>
        </w:tc>
        <w:tc>
          <w:tcPr>
            <w:tcW w:w="144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100,00%</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15</w:t>
            </w:r>
            <w:r w:rsidRPr="006768CA">
              <w:rPr>
                <w:rFonts w:ascii="Microsoft Sans Serif" w:hAnsi="Microsoft Sans Serif" w:cs="Microsoft Sans Serif"/>
                <w:sz w:val="20"/>
                <w:szCs w:val="20"/>
              </w:rPr>
              <w:t>. transferi za manifestaciju ,,Dani planinskog cvijeća“</w:t>
            </w:r>
          </w:p>
        </w:tc>
        <w:tc>
          <w:tcPr>
            <w:tcW w:w="162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4.700,00</w:t>
            </w:r>
          </w:p>
        </w:tc>
        <w:tc>
          <w:tcPr>
            <w:tcW w:w="153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4.700,00</w:t>
            </w:r>
          </w:p>
        </w:tc>
        <w:tc>
          <w:tcPr>
            <w:tcW w:w="144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100</w:t>
            </w:r>
            <w:r w:rsidRPr="006768CA">
              <w:rPr>
                <w:rFonts w:ascii="Microsoft Sans Serif" w:hAnsi="Microsoft Sans Serif" w:cs="Microsoft Sans Serif"/>
                <w:sz w:val="20"/>
                <w:szCs w:val="20"/>
              </w:rPr>
              <w:t>,00%</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1</w:t>
            </w:r>
            <w:r>
              <w:rPr>
                <w:rFonts w:ascii="Microsoft Sans Serif" w:hAnsi="Microsoft Sans Serif" w:cs="Microsoft Sans Serif"/>
                <w:sz w:val="20"/>
                <w:szCs w:val="20"/>
              </w:rPr>
              <w:t>6</w:t>
            </w:r>
            <w:r w:rsidRPr="006768CA">
              <w:rPr>
                <w:rFonts w:ascii="Microsoft Sans Serif" w:hAnsi="Microsoft Sans Serif" w:cs="Microsoft Sans Serif"/>
                <w:sz w:val="20"/>
                <w:szCs w:val="20"/>
              </w:rPr>
              <w:t xml:space="preserve">.Transferi </w:t>
            </w:r>
            <w:r>
              <w:rPr>
                <w:rFonts w:ascii="Microsoft Sans Serif" w:hAnsi="Microsoft Sans Serif" w:cs="Microsoft Sans Serif"/>
                <w:sz w:val="20"/>
                <w:szCs w:val="20"/>
              </w:rPr>
              <w:t xml:space="preserve"> DOO Komunalno i Vodovod</w:t>
            </w:r>
          </w:p>
        </w:tc>
        <w:tc>
          <w:tcPr>
            <w:tcW w:w="162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33.000,00</w:t>
            </w:r>
          </w:p>
        </w:tc>
        <w:tc>
          <w:tcPr>
            <w:tcW w:w="153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33.000,00</w:t>
            </w:r>
          </w:p>
        </w:tc>
        <w:tc>
          <w:tcPr>
            <w:tcW w:w="144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100,00%</w:t>
            </w:r>
          </w:p>
        </w:tc>
      </w:tr>
      <w:tr w:rsidR="0095114A" w:rsidRPr="006768CA" w:rsidTr="00214E45">
        <w:tc>
          <w:tcPr>
            <w:tcW w:w="4860" w:type="dxa"/>
          </w:tcPr>
          <w:p w:rsidR="0095114A" w:rsidRPr="006768CA" w:rsidRDefault="0095114A" w:rsidP="00214E45">
            <w:pPr>
              <w:rPr>
                <w:rFonts w:ascii="Microsoft Sans Serif" w:hAnsi="Microsoft Sans Serif" w:cs="Microsoft Sans Serif"/>
                <w:sz w:val="20"/>
                <w:szCs w:val="20"/>
              </w:rPr>
            </w:pPr>
            <w:r w:rsidRPr="006768CA">
              <w:rPr>
                <w:rFonts w:ascii="Microsoft Sans Serif" w:hAnsi="Microsoft Sans Serif" w:cs="Microsoft Sans Serif"/>
                <w:sz w:val="20"/>
                <w:szCs w:val="20"/>
              </w:rPr>
              <w:t>Ukupno:</w:t>
            </w:r>
          </w:p>
        </w:tc>
        <w:tc>
          <w:tcPr>
            <w:tcW w:w="162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201.000,00</w:t>
            </w:r>
          </w:p>
        </w:tc>
        <w:tc>
          <w:tcPr>
            <w:tcW w:w="1530" w:type="dxa"/>
          </w:tcPr>
          <w:p w:rsidR="0095114A" w:rsidRPr="006768C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199.681,75</w:t>
            </w:r>
          </w:p>
        </w:tc>
        <w:tc>
          <w:tcPr>
            <w:tcW w:w="1440" w:type="dxa"/>
          </w:tcPr>
          <w:p w:rsidR="0095114A" w:rsidRPr="006768CA" w:rsidRDefault="0095114A" w:rsidP="00214E45">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9</w:t>
            </w:r>
            <w:r>
              <w:rPr>
                <w:rFonts w:ascii="Microsoft Sans Serif" w:hAnsi="Microsoft Sans Serif" w:cs="Microsoft Sans Serif"/>
                <w:sz w:val="20"/>
                <w:szCs w:val="20"/>
              </w:rPr>
              <w:t>9</w:t>
            </w:r>
            <w:r w:rsidRPr="006768CA">
              <w:rPr>
                <w:rFonts w:ascii="Microsoft Sans Serif" w:hAnsi="Microsoft Sans Serif" w:cs="Microsoft Sans Serif"/>
                <w:sz w:val="20"/>
                <w:szCs w:val="20"/>
              </w:rPr>
              <w:t>,</w:t>
            </w:r>
            <w:r>
              <w:rPr>
                <w:rFonts w:ascii="Microsoft Sans Serif" w:hAnsi="Microsoft Sans Serif" w:cs="Microsoft Sans Serif"/>
                <w:sz w:val="20"/>
                <w:szCs w:val="20"/>
              </w:rPr>
              <w:t>34</w:t>
            </w:r>
            <w:r w:rsidRPr="006768CA">
              <w:rPr>
                <w:rFonts w:ascii="Microsoft Sans Serif" w:hAnsi="Microsoft Sans Serif" w:cs="Microsoft Sans Serif"/>
                <w:sz w:val="20"/>
                <w:szCs w:val="20"/>
              </w:rPr>
              <w:t>%</w:t>
            </w:r>
          </w:p>
        </w:tc>
      </w:tr>
    </w:tbl>
    <w:p w:rsidR="0095114A" w:rsidRPr="006768CA" w:rsidRDefault="0095114A" w:rsidP="0095114A">
      <w:pPr>
        <w:ind w:left="360"/>
        <w:rPr>
          <w:rFonts w:ascii="Microsoft Sans Serif" w:hAnsi="Microsoft Sans Serif" w:cs="Microsoft Sans Serif"/>
          <w:sz w:val="20"/>
          <w:szCs w:val="20"/>
        </w:rPr>
      </w:pPr>
    </w:p>
    <w:p w:rsidR="0095114A" w:rsidRPr="00471232" w:rsidRDefault="0095114A" w:rsidP="0095114A">
      <w:pPr>
        <w:rPr>
          <w:rFonts w:ascii="Microsoft Sans Serif" w:hAnsi="Microsoft Sans Serif" w:cs="Microsoft Sans Serif"/>
          <w:sz w:val="22"/>
          <w:szCs w:val="22"/>
        </w:rPr>
      </w:pPr>
      <w:r w:rsidRPr="00471232">
        <w:rPr>
          <w:rFonts w:ascii="Microsoft Sans Serif" w:hAnsi="Microsoft Sans Serif" w:cs="Microsoft Sans Serif"/>
          <w:b/>
          <w:sz w:val="22"/>
          <w:szCs w:val="22"/>
        </w:rPr>
        <w:t>Transferi institucijama, pojedincima, nevladinom i javnom sektoru</w:t>
      </w:r>
      <w:r>
        <w:rPr>
          <w:rFonts w:ascii="Microsoft Sans Serif" w:hAnsi="Microsoft Sans Serif" w:cs="Microsoft Sans Serif"/>
          <w:sz w:val="22"/>
          <w:szCs w:val="22"/>
        </w:rPr>
        <w:t xml:space="preserve"> ostvareni su u iznosu od 199</w:t>
      </w:r>
      <w:r w:rsidRPr="00471232">
        <w:rPr>
          <w:rFonts w:ascii="Microsoft Sans Serif" w:hAnsi="Microsoft Sans Serif" w:cs="Microsoft Sans Serif"/>
          <w:sz w:val="22"/>
          <w:szCs w:val="22"/>
        </w:rPr>
        <w:t>.</w:t>
      </w:r>
      <w:r>
        <w:rPr>
          <w:rFonts w:ascii="Microsoft Sans Serif" w:hAnsi="Microsoft Sans Serif" w:cs="Microsoft Sans Serif"/>
          <w:sz w:val="22"/>
          <w:szCs w:val="22"/>
        </w:rPr>
        <w:t>681</w:t>
      </w:r>
      <w:r w:rsidRPr="00471232">
        <w:rPr>
          <w:rFonts w:ascii="Microsoft Sans Serif" w:hAnsi="Microsoft Sans Serif" w:cs="Microsoft Sans Serif"/>
          <w:sz w:val="22"/>
          <w:szCs w:val="22"/>
        </w:rPr>
        <w:t>,</w:t>
      </w:r>
      <w:r>
        <w:rPr>
          <w:rFonts w:ascii="Microsoft Sans Serif" w:hAnsi="Microsoft Sans Serif" w:cs="Microsoft Sans Serif"/>
          <w:sz w:val="22"/>
          <w:szCs w:val="22"/>
        </w:rPr>
        <w:t>75</w:t>
      </w:r>
      <w:r w:rsidRPr="00471232">
        <w:rPr>
          <w:rFonts w:ascii="Microsoft Sans Serif" w:hAnsi="Microsoft Sans Serif" w:cs="Microsoft Sans Serif"/>
          <w:sz w:val="22"/>
          <w:szCs w:val="22"/>
        </w:rPr>
        <w:t xml:space="preserve"> EUR-a i čine 9</w:t>
      </w:r>
      <w:r>
        <w:rPr>
          <w:rFonts w:ascii="Microsoft Sans Serif" w:hAnsi="Microsoft Sans Serif" w:cs="Microsoft Sans Serif"/>
          <w:sz w:val="22"/>
          <w:szCs w:val="22"/>
        </w:rPr>
        <w:t>9</w:t>
      </w:r>
      <w:r w:rsidRPr="00471232">
        <w:rPr>
          <w:rFonts w:ascii="Microsoft Sans Serif" w:hAnsi="Microsoft Sans Serif" w:cs="Microsoft Sans Serif"/>
          <w:sz w:val="22"/>
          <w:szCs w:val="22"/>
        </w:rPr>
        <w:t>,</w:t>
      </w:r>
      <w:r>
        <w:rPr>
          <w:rFonts w:ascii="Microsoft Sans Serif" w:hAnsi="Microsoft Sans Serif" w:cs="Microsoft Sans Serif"/>
          <w:sz w:val="22"/>
          <w:szCs w:val="22"/>
        </w:rPr>
        <w:t>34</w:t>
      </w:r>
      <w:r w:rsidRPr="00471232">
        <w:rPr>
          <w:rFonts w:ascii="Microsoft Sans Serif" w:hAnsi="Microsoft Sans Serif" w:cs="Microsoft Sans Serif"/>
          <w:sz w:val="22"/>
          <w:szCs w:val="22"/>
        </w:rPr>
        <w:t>% planiranih rashoda po ovom osnovu.</w:t>
      </w:r>
    </w:p>
    <w:p w:rsidR="0095114A" w:rsidRPr="00FF0F66" w:rsidRDefault="0095114A" w:rsidP="0095114A">
      <w:pPr>
        <w:ind w:left="360"/>
        <w:rPr>
          <w:rFonts w:ascii="Microsoft Sans Serif" w:hAnsi="Microsoft Sans Serif" w:cs="Microsoft Sans Serif"/>
        </w:rPr>
      </w:pPr>
    </w:p>
    <w:p w:rsidR="0095114A" w:rsidRPr="00471232" w:rsidRDefault="0095114A" w:rsidP="0095114A">
      <w:pPr>
        <w:ind w:left="360"/>
        <w:rPr>
          <w:rFonts w:ascii="Microsoft Sans Serif" w:hAnsi="Microsoft Sans Serif" w:cs="Microsoft Sans Serif"/>
          <w:b/>
          <w:sz w:val="22"/>
          <w:szCs w:val="22"/>
        </w:rPr>
      </w:pPr>
    </w:p>
    <w:p w:rsidR="0095114A" w:rsidRPr="00471232" w:rsidRDefault="0095114A" w:rsidP="0095114A">
      <w:pPr>
        <w:ind w:left="360"/>
        <w:rPr>
          <w:rFonts w:ascii="Microsoft Sans Serif" w:hAnsi="Microsoft Sans Serif" w:cs="Microsoft Sans Serif"/>
          <w:b/>
          <w:sz w:val="22"/>
          <w:szCs w:val="22"/>
        </w:rPr>
      </w:pPr>
      <w:r w:rsidRPr="00471232">
        <w:rPr>
          <w:rFonts w:ascii="Microsoft Sans Serif" w:hAnsi="Microsoft Sans Serif" w:cs="Microsoft Sans Serif"/>
          <w:b/>
          <w:sz w:val="22"/>
          <w:szCs w:val="22"/>
        </w:rPr>
        <w:t>5.4. Kapitalni izdaci</w:t>
      </w:r>
    </w:p>
    <w:p w:rsidR="0095114A" w:rsidRPr="00D36934" w:rsidRDefault="0095114A" w:rsidP="0095114A">
      <w:pPr>
        <w:ind w:left="360"/>
        <w:rPr>
          <w:rFonts w:ascii="Microsoft Sans Serif" w:hAnsi="Microsoft Sans Serif" w:cs="Microsoft Sans Serif"/>
        </w:rPr>
      </w:pPr>
    </w:p>
    <w:p w:rsidR="0095114A" w:rsidRPr="00D36934" w:rsidRDefault="0095114A" w:rsidP="0095114A">
      <w:pPr>
        <w:ind w:left="360"/>
        <w:rPr>
          <w:rFonts w:ascii="Microsoft Sans Serif" w:hAnsi="Microsoft Sans Serif" w:cs="Microsoft Sans Seri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950"/>
        <w:gridCol w:w="1440"/>
        <w:gridCol w:w="1440"/>
        <w:gridCol w:w="1350"/>
      </w:tblGrid>
      <w:tr w:rsidR="0095114A" w:rsidRPr="00471232" w:rsidTr="00214E45">
        <w:tc>
          <w:tcPr>
            <w:tcW w:w="72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Red.</w:t>
            </w:r>
          </w:p>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broj</w:t>
            </w:r>
          </w:p>
        </w:tc>
        <w:tc>
          <w:tcPr>
            <w:tcW w:w="495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Naziv</w:t>
            </w:r>
          </w:p>
        </w:tc>
        <w:tc>
          <w:tcPr>
            <w:tcW w:w="144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201</w:t>
            </w:r>
            <w:r>
              <w:rPr>
                <w:rFonts w:ascii="Microsoft Sans Serif" w:hAnsi="Microsoft Sans Serif" w:cs="Microsoft Sans Serif"/>
                <w:sz w:val="20"/>
                <w:szCs w:val="20"/>
              </w:rPr>
              <w:t>5</w:t>
            </w:r>
            <w:r w:rsidRPr="00471232">
              <w:rPr>
                <w:rFonts w:ascii="Microsoft Sans Serif" w:hAnsi="Microsoft Sans Serif" w:cs="Microsoft Sans Serif"/>
                <w:sz w:val="20"/>
                <w:szCs w:val="20"/>
              </w:rPr>
              <w:t>.g.</w:t>
            </w:r>
          </w:p>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Planirano</w:t>
            </w:r>
          </w:p>
        </w:tc>
        <w:tc>
          <w:tcPr>
            <w:tcW w:w="144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201</w:t>
            </w:r>
            <w:r>
              <w:rPr>
                <w:rFonts w:ascii="Microsoft Sans Serif" w:hAnsi="Microsoft Sans Serif" w:cs="Microsoft Sans Serif"/>
                <w:sz w:val="20"/>
                <w:szCs w:val="20"/>
              </w:rPr>
              <w:t>5</w:t>
            </w:r>
            <w:r w:rsidRPr="00471232">
              <w:rPr>
                <w:rFonts w:ascii="Microsoft Sans Serif" w:hAnsi="Microsoft Sans Serif" w:cs="Microsoft Sans Serif"/>
                <w:sz w:val="20"/>
                <w:szCs w:val="20"/>
              </w:rPr>
              <w:t>.g.</w:t>
            </w:r>
          </w:p>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Ostvareno</w:t>
            </w:r>
          </w:p>
        </w:tc>
        <w:tc>
          <w:tcPr>
            <w:tcW w:w="135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201</w:t>
            </w:r>
            <w:r>
              <w:rPr>
                <w:rFonts w:ascii="Microsoft Sans Serif" w:hAnsi="Microsoft Sans Serif" w:cs="Microsoft Sans Serif"/>
                <w:sz w:val="20"/>
                <w:szCs w:val="20"/>
              </w:rPr>
              <w:t>5</w:t>
            </w:r>
            <w:r w:rsidRPr="00471232">
              <w:rPr>
                <w:rFonts w:ascii="Microsoft Sans Serif" w:hAnsi="Microsoft Sans Serif" w:cs="Microsoft Sans Serif"/>
                <w:sz w:val="20"/>
                <w:szCs w:val="20"/>
              </w:rPr>
              <w:t>.g.</w:t>
            </w:r>
          </w:p>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Izvršenje u %</w:t>
            </w:r>
          </w:p>
        </w:tc>
      </w:tr>
      <w:tr w:rsidR="0095114A" w:rsidRPr="00471232" w:rsidTr="00214E45">
        <w:tc>
          <w:tcPr>
            <w:tcW w:w="72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1</w:t>
            </w:r>
            <w:r w:rsidRPr="00471232">
              <w:rPr>
                <w:rFonts w:ascii="Microsoft Sans Serif" w:hAnsi="Microsoft Sans Serif" w:cs="Microsoft Sans Serif"/>
                <w:sz w:val="20"/>
                <w:szCs w:val="20"/>
              </w:rPr>
              <w:t>.</w:t>
            </w:r>
          </w:p>
        </w:tc>
        <w:tc>
          <w:tcPr>
            <w:tcW w:w="495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I</w:t>
            </w:r>
            <w:r w:rsidRPr="00471232">
              <w:rPr>
                <w:rFonts w:ascii="Microsoft Sans Serif" w:hAnsi="Microsoft Sans Serif" w:cs="Microsoft Sans Serif"/>
                <w:sz w:val="20"/>
                <w:szCs w:val="20"/>
              </w:rPr>
              <w:t>z</w:t>
            </w:r>
            <w:r>
              <w:rPr>
                <w:rFonts w:ascii="Microsoft Sans Serif" w:hAnsi="Microsoft Sans Serif" w:cs="Microsoft Sans Serif"/>
                <w:sz w:val="20"/>
                <w:szCs w:val="20"/>
              </w:rPr>
              <w:t>g</w:t>
            </w:r>
            <w:r w:rsidRPr="00471232">
              <w:rPr>
                <w:rFonts w:ascii="Microsoft Sans Serif" w:hAnsi="Microsoft Sans Serif" w:cs="Microsoft Sans Serif"/>
                <w:sz w:val="20"/>
                <w:szCs w:val="20"/>
              </w:rPr>
              <w:t>rad</w:t>
            </w:r>
            <w:r>
              <w:rPr>
                <w:rFonts w:ascii="Microsoft Sans Serif" w:hAnsi="Microsoft Sans Serif" w:cs="Microsoft Sans Serif"/>
                <w:sz w:val="20"/>
                <w:szCs w:val="20"/>
              </w:rPr>
              <w:t>nj</w:t>
            </w:r>
            <w:r w:rsidRPr="00471232">
              <w:rPr>
                <w:rFonts w:ascii="Microsoft Sans Serif" w:hAnsi="Microsoft Sans Serif" w:cs="Microsoft Sans Serif"/>
                <w:sz w:val="20"/>
                <w:szCs w:val="20"/>
              </w:rPr>
              <w:t>a fekaln</w:t>
            </w:r>
            <w:r>
              <w:rPr>
                <w:rFonts w:ascii="Microsoft Sans Serif" w:hAnsi="Microsoft Sans Serif" w:cs="Microsoft Sans Serif"/>
                <w:sz w:val="20"/>
                <w:szCs w:val="20"/>
              </w:rPr>
              <w:t>e</w:t>
            </w:r>
            <w:r w:rsidRPr="00471232">
              <w:rPr>
                <w:rFonts w:ascii="Microsoft Sans Serif" w:hAnsi="Microsoft Sans Serif" w:cs="Microsoft Sans Serif"/>
                <w:sz w:val="20"/>
                <w:szCs w:val="20"/>
              </w:rPr>
              <w:t xml:space="preserve"> kanalizacij</w:t>
            </w:r>
            <w:r>
              <w:rPr>
                <w:rFonts w:ascii="Microsoft Sans Serif" w:hAnsi="Microsoft Sans Serif" w:cs="Microsoft Sans Serif"/>
                <w:sz w:val="20"/>
                <w:szCs w:val="20"/>
              </w:rPr>
              <w:t>e</w:t>
            </w:r>
            <w:r w:rsidRPr="00471232">
              <w:rPr>
                <w:rFonts w:ascii="Microsoft Sans Serif" w:hAnsi="Microsoft Sans Serif" w:cs="Microsoft Sans Serif"/>
                <w:sz w:val="20"/>
                <w:szCs w:val="20"/>
              </w:rPr>
              <w:t xml:space="preserve"> u</w:t>
            </w:r>
            <w:r>
              <w:rPr>
                <w:rFonts w:ascii="Microsoft Sans Serif" w:hAnsi="Microsoft Sans Serif" w:cs="Microsoft Sans Serif"/>
                <w:sz w:val="20"/>
                <w:szCs w:val="20"/>
              </w:rPr>
              <w:t xml:space="preserve"> Durmitorskoj</w:t>
            </w:r>
            <w:r w:rsidRPr="00471232">
              <w:rPr>
                <w:rFonts w:ascii="Microsoft Sans Serif" w:hAnsi="Microsoft Sans Serif" w:cs="Microsoft Sans Serif"/>
                <w:sz w:val="20"/>
                <w:szCs w:val="20"/>
              </w:rPr>
              <w:t xml:space="preserve"> ulici </w:t>
            </w:r>
            <w:r>
              <w:rPr>
                <w:rFonts w:ascii="Microsoft Sans Serif" w:hAnsi="Microsoft Sans Serif" w:cs="Microsoft Sans Serif"/>
                <w:sz w:val="20"/>
                <w:szCs w:val="20"/>
              </w:rPr>
              <w:t>(zaobilaznica)</w:t>
            </w:r>
          </w:p>
        </w:tc>
        <w:tc>
          <w:tcPr>
            <w:tcW w:w="144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135</w:t>
            </w:r>
            <w:r w:rsidRPr="00471232">
              <w:rPr>
                <w:rFonts w:ascii="Microsoft Sans Serif" w:hAnsi="Microsoft Sans Serif" w:cs="Microsoft Sans Serif"/>
                <w:sz w:val="20"/>
                <w:szCs w:val="20"/>
              </w:rPr>
              <w:t>.000,00</w:t>
            </w:r>
          </w:p>
        </w:tc>
        <w:tc>
          <w:tcPr>
            <w:tcW w:w="144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133.699</w:t>
            </w:r>
            <w:r w:rsidRPr="00471232">
              <w:rPr>
                <w:rFonts w:ascii="Microsoft Sans Serif" w:hAnsi="Microsoft Sans Serif" w:cs="Microsoft Sans Serif"/>
                <w:sz w:val="20"/>
                <w:szCs w:val="20"/>
              </w:rPr>
              <w:t>,</w:t>
            </w:r>
            <w:r>
              <w:rPr>
                <w:rFonts w:ascii="Microsoft Sans Serif" w:hAnsi="Microsoft Sans Serif" w:cs="Microsoft Sans Serif"/>
                <w:sz w:val="20"/>
                <w:szCs w:val="20"/>
              </w:rPr>
              <w:t>22</w:t>
            </w:r>
          </w:p>
        </w:tc>
        <w:tc>
          <w:tcPr>
            <w:tcW w:w="135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99</w:t>
            </w:r>
            <w:r w:rsidRPr="00471232">
              <w:rPr>
                <w:rFonts w:ascii="Microsoft Sans Serif" w:hAnsi="Microsoft Sans Serif" w:cs="Microsoft Sans Serif"/>
                <w:sz w:val="20"/>
                <w:szCs w:val="20"/>
              </w:rPr>
              <w:t>,</w:t>
            </w:r>
            <w:r>
              <w:rPr>
                <w:rFonts w:ascii="Microsoft Sans Serif" w:hAnsi="Microsoft Sans Serif" w:cs="Microsoft Sans Serif"/>
                <w:sz w:val="20"/>
                <w:szCs w:val="20"/>
              </w:rPr>
              <w:t>04</w:t>
            </w:r>
            <w:r w:rsidRPr="00471232">
              <w:rPr>
                <w:rFonts w:ascii="Microsoft Sans Serif" w:hAnsi="Microsoft Sans Serif" w:cs="Microsoft Sans Serif"/>
                <w:sz w:val="20"/>
                <w:szCs w:val="20"/>
              </w:rPr>
              <w:t>%</w:t>
            </w:r>
          </w:p>
        </w:tc>
      </w:tr>
      <w:tr w:rsidR="0095114A" w:rsidRPr="00471232" w:rsidTr="00214E45">
        <w:tc>
          <w:tcPr>
            <w:tcW w:w="72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2</w:t>
            </w:r>
            <w:r w:rsidRPr="00471232">
              <w:rPr>
                <w:rFonts w:ascii="Microsoft Sans Serif" w:hAnsi="Microsoft Sans Serif" w:cs="Microsoft Sans Serif"/>
                <w:sz w:val="20"/>
                <w:szCs w:val="20"/>
              </w:rPr>
              <w:t>.</w:t>
            </w:r>
          </w:p>
        </w:tc>
        <w:tc>
          <w:tcPr>
            <w:tcW w:w="495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 xml:space="preserve">Izrada projektne dokumentacije </w:t>
            </w:r>
          </w:p>
        </w:tc>
        <w:tc>
          <w:tcPr>
            <w:tcW w:w="144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25</w:t>
            </w:r>
            <w:r w:rsidRPr="00471232">
              <w:rPr>
                <w:rFonts w:ascii="Microsoft Sans Serif" w:hAnsi="Microsoft Sans Serif" w:cs="Microsoft Sans Serif"/>
                <w:sz w:val="20"/>
                <w:szCs w:val="20"/>
              </w:rPr>
              <w:t>.</w:t>
            </w:r>
            <w:r>
              <w:rPr>
                <w:rFonts w:ascii="Microsoft Sans Serif" w:hAnsi="Microsoft Sans Serif" w:cs="Microsoft Sans Serif"/>
                <w:sz w:val="20"/>
                <w:szCs w:val="20"/>
              </w:rPr>
              <w:t>0</w:t>
            </w:r>
            <w:r w:rsidRPr="00471232">
              <w:rPr>
                <w:rFonts w:ascii="Microsoft Sans Serif" w:hAnsi="Microsoft Sans Serif" w:cs="Microsoft Sans Serif"/>
                <w:sz w:val="20"/>
                <w:szCs w:val="20"/>
              </w:rPr>
              <w:t>00,00</w:t>
            </w:r>
          </w:p>
        </w:tc>
        <w:tc>
          <w:tcPr>
            <w:tcW w:w="144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23.523</w:t>
            </w:r>
            <w:r w:rsidRPr="00471232">
              <w:rPr>
                <w:rFonts w:ascii="Microsoft Sans Serif" w:hAnsi="Microsoft Sans Serif" w:cs="Microsoft Sans Serif"/>
                <w:sz w:val="20"/>
                <w:szCs w:val="20"/>
              </w:rPr>
              <w:t>,</w:t>
            </w:r>
            <w:r>
              <w:rPr>
                <w:rFonts w:ascii="Microsoft Sans Serif" w:hAnsi="Microsoft Sans Serif" w:cs="Microsoft Sans Serif"/>
                <w:sz w:val="20"/>
                <w:szCs w:val="20"/>
              </w:rPr>
              <w:t>25</w:t>
            </w:r>
          </w:p>
        </w:tc>
        <w:tc>
          <w:tcPr>
            <w:tcW w:w="135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94</w:t>
            </w:r>
            <w:r w:rsidRPr="00471232">
              <w:rPr>
                <w:rFonts w:ascii="Microsoft Sans Serif" w:hAnsi="Microsoft Sans Serif" w:cs="Microsoft Sans Serif"/>
                <w:sz w:val="20"/>
                <w:szCs w:val="20"/>
              </w:rPr>
              <w:t>,</w:t>
            </w:r>
            <w:r>
              <w:rPr>
                <w:rFonts w:ascii="Microsoft Sans Serif" w:hAnsi="Microsoft Sans Serif" w:cs="Microsoft Sans Serif"/>
                <w:sz w:val="20"/>
                <w:szCs w:val="20"/>
              </w:rPr>
              <w:t>09</w:t>
            </w:r>
            <w:r w:rsidRPr="00471232">
              <w:rPr>
                <w:rFonts w:ascii="Microsoft Sans Serif" w:hAnsi="Microsoft Sans Serif" w:cs="Microsoft Sans Serif"/>
                <w:sz w:val="20"/>
                <w:szCs w:val="20"/>
              </w:rPr>
              <w:t>%</w:t>
            </w:r>
          </w:p>
        </w:tc>
      </w:tr>
      <w:tr w:rsidR="0095114A" w:rsidRPr="00471232" w:rsidTr="00214E45">
        <w:tc>
          <w:tcPr>
            <w:tcW w:w="72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495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Projekat javne garaže</w:t>
            </w:r>
          </w:p>
        </w:tc>
        <w:tc>
          <w:tcPr>
            <w:tcW w:w="1440" w:type="dxa"/>
            <w:tcBorders>
              <w:top w:val="single" w:sz="4" w:space="0" w:color="auto"/>
              <w:left w:val="single" w:sz="4" w:space="0" w:color="auto"/>
              <w:bottom w:val="single" w:sz="4" w:space="0" w:color="auto"/>
              <w:right w:val="single" w:sz="4" w:space="0" w:color="auto"/>
            </w:tcBorders>
            <w:hideMark/>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4.900,00</w:t>
            </w:r>
          </w:p>
        </w:tc>
        <w:tc>
          <w:tcPr>
            <w:tcW w:w="1440" w:type="dxa"/>
            <w:tcBorders>
              <w:top w:val="single" w:sz="4" w:space="0" w:color="auto"/>
              <w:left w:val="single" w:sz="4" w:space="0" w:color="auto"/>
              <w:bottom w:val="single" w:sz="4" w:space="0" w:color="auto"/>
              <w:right w:val="single" w:sz="4" w:space="0" w:color="auto"/>
            </w:tcBorders>
            <w:hideMark/>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4.900,00</w:t>
            </w:r>
          </w:p>
        </w:tc>
        <w:tc>
          <w:tcPr>
            <w:tcW w:w="1350" w:type="dxa"/>
            <w:tcBorders>
              <w:top w:val="single" w:sz="4" w:space="0" w:color="auto"/>
              <w:left w:val="single" w:sz="4" w:space="0" w:color="auto"/>
              <w:bottom w:val="single" w:sz="4" w:space="0" w:color="auto"/>
              <w:right w:val="single" w:sz="4" w:space="0" w:color="auto"/>
            </w:tcBorders>
            <w:hideMark/>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100,00%</w:t>
            </w:r>
          </w:p>
        </w:tc>
      </w:tr>
      <w:tr w:rsidR="0095114A" w:rsidRPr="00471232" w:rsidTr="00214E45">
        <w:tc>
          <w:tcPr>
            <w:tcW w:w="72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4.</w:t>
            </w:r>
          </w:p>
        </w:tc>
        <w:tc>
          <w:tcPr>
            <w:tcW w:w="495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 xml:space="preserve">Izrada </w:t>
            </w:r>
            <w:r>
              <w:rPr>
                <w:rFonts w:ascii="Microsoft Sans Serif" w:hAnsi="Microsoft Sans Serif" w:cs="Microsoft Sans Serif"/>
                <w:sz w:val="20"/>
                <w:szCs w:val="20"/>
              </w:rPr>
              <w:t>prostorno planske dokumentacije</w:t>
            </w:r>
          </w:p>
        </w:tc>
        <w:tc>
          <w:tcPr>
            <w:tcW w:w="144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w:t>
            </w:r>
            <w:r w:rsidRPr="00471232">
              <w:rPr>
                <w:rFonts w:ascii="Microsoft Sans Serif" w:hAnsi="Microsoft Sans Serif" w:cs="Microsoft Sans Serif"/>
                <w:sz w:val="20"/>
                <w:szCs w:val="20"/>
              </w:rPr>
              <w:t>0.000,00</w:t>
            </w:r>
          </w:p>
        </w:tc>
        <w:tc>
          <w:tcPr>
            <w:tcW w:w="144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w:t>
            </w:r>
            <w:r w:rsidRPr="00471232">
              <w:rPr>
                <w:rFonts w:ascii="Microsoft Sans Serif" w:hAnsi="Microsoft Sans Serif" w:cs="Microsoft Sans Serif"/>
                <w:sz w:val="20"/>
                <w:szCs w:val="20"/>
              </w:rPr>
              <w:t>.</w:t>
            </w:r>
            <w:r>
              <w:rPr>
                <w:rFonts w:ascii="Microsoft Sans Serif" w:hAnsi="Microsoft Sans Serif" w:cs="Microsoft Sans Serif"/>
                <w:sz w:val="20"/>
                <w:szCs w:val="20"/>
              </w:rPr>
              <w:t>489</w:t>
            </w:r>
            <w:r w:rsidRPr="00471232">
              <w:rPr>
                <w:rFonts w:ascii="Microsoft Sans Serif" w:hAnsi="Microsoft Sans Serif" w:cs="Microsoft Sans Serif"/>
                <w:sz w:val="20"/>
                <w:szCs w:val="20"/>
              </w:rPr>
              <w:t>,</w:t>
            </w:r>
            <w:r>
              <w:rPr>
                <w:rFonts w:ascii="Microsoft Sans Serif" w:hAnsi="Microsoft Sans Serif" w:cs="Microsoft Sans Serif"/>
                <w:sz w:val="20"/>
                <w:szCs w:val="20"/>
              </w:rPr>
              <w:t>00</w:t>
            </w:r>
          </w:p>
        </w:tc>
        <w:tc>
          <w:tcPr>
            <w:tcW w:w="135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94</w:t>
            </w:r>
            <w:r w:rsidRPr="00471232">
              <w:rPr>
                <w:rFonts w:ascii="Microsoft Sans Serif" w:hAnsi="Microsoft Sans Serif" w:cs="Microsoft Sans Serif"/>
                <w:sz w:val="20"/>
                <w:szCs w:val="20"/>
              </w:rPr>
              <w:t>,</w:t>
            </w:r>
            <w:r>
              <w:rPr>
                <w:rFonts w:ascii="Microsoft Sans Serif" w:hAnsi="Microsoft Sans Serif" w:cs="Microsoft Sans Serif"/>
                <w:sz w:val="20"/>
                <w:szCs w:val="20"/>
              </w:rPr>
              <w:t>89</w:t>
            </w:r>
            <w:r w:rsidRPr="00471232">
              <w:rPr>
                <w:rFonts w:ascii="Microsoft Sans Serif" w:hAnsi="Microsoft Sans Serif" w:cs="Microsoft Sans Serif"/>
                <w:sz w:val="20"/>
                <w:szCs w:val="20"/>
              </w:rPr>
              <w:t>%</w:t>
            </w:r>
          </w:p>
        </w:tc>
      </w:tr>
      <w:tr w:rsidR="0095114A" w:rsidRPr="00471232" w:rsidTr="00214E45">
        <w:tc>
          <w:tcPr>
            <w:tcW w:w="72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5.</w:t>
            </w:r>
          </w:p>
        </w:tc>
        <w:tc>
          <w:tcPr>
            <w:tcW w:w="495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I</w:t>
            </w:r>
            <w:r>
              <w:rPr>
                <w:rFonts w:ascii="Microsoft Sans Serif" w:hAnsi="Microsoft Sans Serif" w:cs="Microsoft Sans Serif"/>
                <w:sz w:val="20"/>
                <w:szCs w:val="20"/>
              </w:rPr>
              <w:t>zrada urbanističkih projekata po zahtjevima zainteresovanih korisnika</w:t>
            </w:r>
          </w:p>
        </w:tc>
        <w:tc>
          <w:tcPr>
            <w:tcW w:w="144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jc w:val="right"/>
              <w:rPr>
                <w:rFonts w:ascii="Microsoft Sans Serif" w:hAnsi="Microsoft Sans Serif" w:cs="Microsoft Sans Serif"/>
                <w:sz w:val="20"/>
                <w:szCs w:val="20"/>
              </w:rPr>
            </w:pPr>
            <w:r w:rsidRPr="00471232">
              <w:rPr>
                <w:rFonts w:ascii="Microsoft Sans Serif" w:hAnsi="Microsoft Sans Serif" w:cs="Microsoft Sans Serif"/>
                <w:sz w:val="20"/>
                <w:szCs w:val="20"/>
              </w:rPr>
              <w:t>5</w:t>
            </w:r>
            <w:r>
              <w:rPr>
                <w:rFonts w:ascii="Microsoft Sans Serif" w:hAnsi="Microsoft Sans Serif" w:cs="Microsoft Sans Serif"/>
                <w:sz w:val="20"/>
                <w:szCs w:val="20"/>
              </w:rPr>
              <w:t>.0</w:t>
            </w:r>
            <w:r w:rsidRPr="00471232">
              <w:rPr>
                <w:rFonts w:ascii="Microsoft Sans Serif" w:hAnsi="Microsoft Sans Serif" w:cs="Microsoft Sans Serif"/>
                <w:sz w:val="20"/>
                <w:szCs w:val="20"/>
              </w:rPr>
              <w:t>00,00</w:t>
            </w:r>
          </w:p>
        </w:tc>
        <w:tc>
          <w:tcPr>
            <w:tcW w:w="144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3</w:t>
            </w:r>
            <w:r w:rsidRPr="00471232">
              <w:rPr>
                <w:rFonts w:ascii="Microsoft Sans Serif" w:hAnsi="Microsoft Sans Serif" w:cs="Microsoft Sans Serif"/>
                <w:sz w:val="20"/>
                <w:szCs w:val="20"/>
              </w:rPr>
              <w:t>.</w:t>
            </w:r>
            <w:r>
              <w:rPr>
                <w:rFonts w:ascii="Microsoft Sans Serif" w:hAnsi="Microsoft Sans Serif" w:cs="Microsoft Sans Serif"/>
                <w:sz w:val="20"/>
                <w:szCs w:val="20"/>
              </w:rPr>
              <w:t>293,32</w:t>
            </w:r>
          </w:p>
        </w:tc>
        <w:tc>
          <w:tcPr>
            <w:tcW w:w="1350" w:type="dxa"/>
            <w:tcBorders>
              <w:top w:val="single" w:sz="4" w:space="0" w:color="auto"/>
              <w:left w:val="single" w:sz="4" w:space="0" w:color="auto"/>
              <w:bottom w:val="single" w:sz="4" w:space="0" w:color="auto"/>
              <w:right w:val="single" w:sz="4" w:space="0" w:color="auto"/>
            </w:tcBorders>
            <w:hideMark/>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65</w:t>
            </w:r>
            <w:r w:rsidRPr="00471232">
              <w:rPr>
                <w:rFonts w:ascii="Microsoft Sans Serif" w:hAnsi="Microsoft Sans Serif" w:cs="Microsoft Sans Serif"/>
                <w:sz w:val="20"/>
                <w:szCs w:val="20"/>
              </w:rPr>
              <w:t>,</w:t>
            </w:r>
            <w:r>
              <w:rPr>
                <w:rFonts w:ascii="Microsoft Sans Serif" w:hAnsi="Microsoft Sans Serif" w:cs="Microsoft Sans Serif"/>
                <w:sz w:val="20"/>
                <w:szCs w:val="20"/>
              </w:rPr>
              <w:t>87</w:t>
            </w:r>
            <w:r w:rsidRPr="00471232">
              <w:rPr>
                <w:rFonts w:ascii="Microsoft Sans Serif" w:hAnsi="Microsoft Sans Serif" w:cs="Microsoft Sans Serif"/>
                <w:sz w:val="20"/>
                <w:szCs w:val="20"/>
              </w:rPr>
              <w:t>%</w:t>
            </w:r>
          </w:p>
        </w:tc>
      </w:tr>
      <w:tr w:rsidR="0095114A" w:rsidRPr="00471232" w:rsidTr="00214E45">
        <w:tc>
          <w:tcPr>
            <w:tcW w:w="72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6.</w:t>
            </w:r>
          </w:p>
        </w:tc>
        <w:tc>
          <w:tcPr>
            <w:tcW w:w="495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 xml:space="preserve">Izuzimanje </w:t>
            </w:r>
          </w:p>
        </w:tc>
        <w:tc>
          <w:tcPr>
            <w:tcW w:w="144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27</w:t>
            </w:r>
            <w:r w:rsidRPr="00471232">
              <w:rPr>
                <w:rFonts w:ascii="Microsoft Sans Serif" w:hAnsi="Microsoft Sans Serif" w:cs="Microsoft Sans Serif"/>
                <w:sz w:val="20"/>
                <w:szCs w:val="20"/>
              </w:rPr>
              <w:t>.</w:t>
            </w:r>
            <w:r>
              <w:rPr>
                <w:rFonts w:ascii="Microsoft Sans Serif" w:hAnsi="Microsoft Sans Serif" w:cs="Microsoft Sans Serif"/>
                <w:sz w:val="20"/>
                <w:szCs w:val="20"/>
              </w:rPr>
              <w:t>00</w:t>
            </w:r>
            <w:r w:rsidRPr="00471232">
              <w:rPr>
                <w:rFonts w:ascii="Microsoft Sans Serif" w:hAnsi="Microsoft Sans Serif" w:cs="Microsoft Sans Serif"/>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15</w:t>
            </w:r>
            <w:r w:rsidRPr="00471232">
              <w:rPr>
                <w:rFonts w:ascii="Microsoft Sans Serif" w:hAnsi="Microsoft Sans Serif" w:cs="Microsoft Sans Serif"/>
                <w:sz w:val="20"/>
                <w:szCs w:val="20"/>
              </w:rPr>
              <w:t>.</w:t>
            </w:r>
            <w:r>
              <w:rPr>
                <w:rFonts w:ascii="Microsoft Sans Serif" w:hAnsi="Microsoft Sans Serif" w:cs="Microsoft Sans Serif"/>
                <w:sz w:val="20"/>
                <w:szCs w:val="20"/>
              </w:rPr>
              <w:t>340</w:t>
            </w:r>
            <w:r w:rsidRPr="00471232">
              <w:rPr>
                <w:rFonts w:ascii="Microsoft Sans Serif" w:hAnsi="Microsoft Sans Serif" w:cs="Microsoft Sans Serif"/>
                <w:sz w:val="20"/>
                <w:szCs w:val="20"/>
              </w:rPr>
              <w:t>,</w:t>
            </w:r>
            <w:r>
              <w:rPr>
                <w:rFonts w:ascii="Microsoft Sans Serif" w:hAnsi="Microsoft Sans Serif" w:cs="Microsoft Sans Serif"/>
                <w:sz w:val="20"/>
                <w:szCs w:val="20"/>
              </w:rPr>
              <w:t>30</w:t>
            </w:r>
          </w:p>
        </w:tc>
        <w:tc>
          <w:tcPr>
            <w:tcW w:w="135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56</w:t>
            </w:r>
            <w:r w:rsidRPr="00471232">
              <w:rPr>
                <w:rFonts w:ascii="Microsoft Sans Serif" w:hAnsi="Microsoft Sans Serif" w:cs="Microsoft Sans Serif"/>
                <w:sz w:val="20"/>
                <w:szCs w:val="20"/>
              </w:rPr>
              <w:t>,</w:t>
            </w:r>
            <w:r>
              <w:rPr>
                <w:rFonts w:ascii="Microsoft Sans Serif" w:hAnsi="Microsoft Sans Serif" w:cs="Microsoft Sans Serif"/>
                <w:sz w:val="20"/>
                <w:szCs w:val="20"/>
              </w:rPr>
              <w:t>82</w:t>
            </w:r>
            <w:r w:rsidRPr="00471232">
              <w:rPr>
                <w:rFonts w:ascii="Microsoft Sans Serif" w:hAnsi="Microsoft Sans Serif" w:cs="Microsoft Sans Serif"/>
                <w:sz w:val="20"/>
                <w:szCs w:val="20"/>
              </w:rPr>
              <w:t>%</w:t>
            </w:r>
          </w:p>
        </w:tc>
      </w:tr>
      <w:tr w:rsidR="0095114A" w:rsidRPr="00471232" w:rsidTr="00214E45">
        <w:tc>
          <w:tcPr>
            <w:tcW w:w="72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7.</w:t>
            </w:r>
          </w:p>
        </w:tc>
        <w:tc>
          <w:tcPr>
            <w:tcW w:w="495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Kompjuterska oprema</w:t>
            </w:r>
          </w:p>
        </w:tc>
        <w:tc>
          <w:tcPr>
            <w:tcW w:w="144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sidRPr="00471232">
              <w:rPr>
                <w:rFonts w:ascii="Microsoft Sans Serif" w:hAnsi="Microsoft Sans Serif" w:cs="Microsoft Sans Serif"/>
                <w:sz w:val="20"/>
                <w:szCs w:val="20"/>
              </w:rPr>
              <w:t>1.000,00</w:t>
            </w:r>
          </w:p>
        </w:tc>
        <w:tc>
          <w:tcPr>
            <w:tcW w:w="144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667</w:t>
            </w:r>
            <w:r w:rsidRPr="00471232">
              <w:rPr>
                <w:rFonts w:ascii="Microsoft Sans Serif" w:hAnsi="Microsoft Sans Serif" w:cs="Microsoft Sans Serif"/>
                <w:sz w:val="20"/>
                <w:szCs w:val="20"/>
              </w:rPr>
              <w:t>,</w:t>
            </w:r>
            <w:r>
              <w:rPr>
                <w:rFonts w:ascii="Microsoft Sans Serif" w:hAnsi="Microsoft Sans Serif" w:cs="Microsoft Sans Serif"/>
                <w:sz w:val="20"/>
                <w:szCs w:val="20"/>
              </w:rPr>
              <w:t>59</w:t>
            </w:r>
          </w:p>
        </w:tc>
        <w:tc>
          <w:tcPr>
            <w:tcW w:w="135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66</w:t>
            </w:r>
            <w:r w:rsidRPr="00471232">
              <w:rPr>
                <w:rFonts w:ascii="Microsoft Sans Serif" w:hAnsi="Microsoft Sans Serif" w:cs="Microsoft Sans Serif"/>
                <w:sz w:val="20"/>
                <w:szCs w:val="20"/>
              </w:rPr>
              <w:t>,</w:t>
            </w:r>
            <w:r>
              <w:rPr>
                <w:rFonts w:ascii="Microsoft Sans Serif" w:hAnsi="Microsoft Sans Serif" w:cs="Microsoft Sans Serif"/>
                <w:sz w:val="20"/>
                <w:szCs w:val="20"/>
              </w:rPr>
              <w:t>76</w:t>
            </w:r>
            <w:r w:rsidRPr="00471232">
              <w:rPr>
                <w:rFonts w:ascii="Microsoft Sans Serif" w:hAnsi="Microsoft Sans Serif" w:cs="Microsoft Sans Serif"/>
                <w:sz w:val="20"/>
                <w:szCs w:val="20"/>
              </w:rPr>
              <w:t>%</w:t>
            </w:r>
          </w:p>
        </w:tc>
      </w:tr>
      <w:tr w:rsidR="0095114A" w:rsidRPr="00471232" w:rsidTr="00214E45">
        <w:tc>
          <w:tcPr>
            <w:tcW w:w="72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8.</w:t>
            </w:r>
          </w:p>
        </w:tc>
        <w:tc>
          <w:tcPr>
            <w:tcW w:w="495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Kancelarijska oprema</w:t>
            </w:r>
          </w:p>
        </w:tc>
        <w:tc>
          <w:tcPr>
            <w:tcW w:w="144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1.5</w:t>
            </w:r>
            <w:r w:rsidRPr="00471232">
              <w:rPr>
                <w:rFonts w:ascii="Microsoft Sans Serif" w:hAnsi="Microsoft Sans Serif" w:cs="Microsoft Sans Serif"/>
                <w:sz w:val="20"/>
                <w:szCs w:val="20"/>
              </w:rPr>
              <w:t>00,00</w:t>
            </w:r>
          </w:p>
        </w:tc>
        <w:tc>
          <w:tcPr>
            <w:tcW w:w="144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1.066</w:t>
            </w:r>
            <w:r w:rsidRPr="00471232">
              <w:rPr>
                <w:rFonts w:ascii="Microsoft Sans Serif" w:hAnsi="Microsoft Sans Serif" w:cs="Microsoft Sans Serif"/>
                <w:sz w:val="20"/>
                <w:szCs w:val="20"/>
              </w:rPr>
              <w:t>,</w:t>
            </w:r>
            <w:r>
              <w:rPr>
                <w:rFonts w:ascii="Microsoft Sans Serif" w:hAnsi="Microsoft Sans Serif" w:cs="Microsoft Sans Serif"/>
                <w:sz w:val="20"/>
                <w:szCs w:val="20"/>
              </w:rPr>
              <w:t>60</w:t>
            </w:r>
          </w:p>
        </w:tc>
        <w:tc>
          <w:tcPr>
            <w:tcW w:w="135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71</w:t>
            </w:r>
            <w:r w:rsidRPr="00471232">
              <w:rPr>
                <w:rFonts w:ascii="Microsoft Sans Serif" w:hAnsi="Microsoft Sans Serif" w:cs="Microsoft Sans Serif"/>
                <w:sz w:val="20"/>
                <w:szCs w:val="20"/>
              </w:rPr>
              <w:t>,</w:t>
            </w:r>
            <w:r>
              <w:rPr>
                <w:rFonts w:ascii="Microsoft Sans Serif" w:hAnsi="Microsoft Sans Serif" w:cs="Microsoft Sans Serif"/>
                <w:sz w:val="20"/>
                <w:szCs w:val="20"/>
              </w:rPr>
              <w:t>11</w:t>
            </w:r>
            <w:r w:rsidRPr="00471232">
              <w:rPr>
                <w:rFonts w:ascii="Microsoft Sans Serif" w:hAnsi="Microsoft Sans Serif" w:cs="Microsoft Sans Serif"/>
                <w:sz w:val="20"/>
                <w:szCs w:val="20"/>
              </w:rPr>
              <w:t>%</w:t>
            </w:r>
          </w:p>
        </w:tc>
      </w:tr>
      <w:tr w:rsidR="0095114A" w:rsidRPr="00471232" w:rsidTr="00214E45">
        <w:tc>
          <w:tcPr>
            <w:tcW w:w="72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9</w:t>
            </w:r>
            <w:r w:rsidRPr="00471232">
              <w:rPr>
                <w:rFonts w:ascii="Microsoft Sans Serif" w:hAnsi="Microsoft Sans Serif" w:cs="Microsoft Sans Serif"/>
                <w:sz w:val="20"/>
                <w:szCs w:val="20"/>
              </w:rPr>
              <w:t>.</w:t>
            </w:r>
          </w:p>
        </w:tc>
        <w:tc>
          <w:tcPr>
            <w:tcW w:w="495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Opravka lokalnih puteva</w:t>
            </w:r>
          </w:p>
        </w:tc>
        <w:tc>
          <w:tcPr>
            <w:tcW w:w="144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20</w:t>
            </w:r>
            <w:r w:rsidRPr="00471232">
              <w:rPr>
                <w:rFonts w:ascii="Microsoft Sans Serif" w:hAnsi="Microsoft Sans Serif" w:cs="Microsoft Sans Serif"/>
                <w:sz w:val="20"/>
                <w:szCs w:val="20"/>
              </w:rPr>
              <w:t>.</w:t>
            </w:r>
            <w:r>
              <w:rPr>
                <w:rFonts w:ascii="Microsoft Sans Serif" w:hAnsi="Microsoft Sans Serif" w:cs="Microsoft Sans Serif"/>
                <w:sz w:val="20"/>
                <w:szCs w:val="20"/>
              </w:rPr>
              <w:t>0</w:t>
            </w:r>
            <w:r w:rsidRPr="00471232">
              <w:rPr>
                <w:rFonts w:ascii="Microsoft Sans Serif" w:hAnsi="Microsoft Sans Serif" w:cs="Microsoft Sans Serif"/>
                <w:sz w:val="20"/>
                <w:szCs w:val="20"/>
              </w:rPr>
              <w:t>00,00</w:t>
            </w:r>
          </w:p>
        </w:tc>
        <w:tc>
          <w:tcPr>
            <w:tcW w:w="144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20</w:t>
            </w:r>
            <w:r w:rsidRPr="00471232">
              <w:rPr>
                <w:rFonts w:ascii="Microsoft Sans Serif" w:hAnsi="Microsoft Sans Serif" w:cs="Microsoft Sans Serif"/>
                <w:sz w:val="20"/>
                <w:szCs w:val="20"/>
              </w:rPr>
              <w:t>.0</w:t>
            </w:r>
            <w:r>
              <w:rPr>
                <w:rFonts w:ascii="Microsoft Sans Serif" w:hAnsi="Microsoft Sans Serif" w:cs="Microsoft Sans Serif"/>
                <w:sz w:val="20"/>
                <w:szCs w:val="20"/>
              </w:rPr>
              <w:t>0</w:t>
            </w:r>
            <w:r w:rsidRPr="00471232">
              <w:rPr>
                <w:rFonts w:ascii="Microsoft Sans Serif" w:hAnsi="Microsoft Sans Serif" w:cs="Microsoft Sans Serif"/>
                <w:sz w:val="20"/>
                <w:szCs w:val="20"/>
              </w:rPr>
              <w:t>0,00</w:t>
            </w:r>
          </w:p>
        </w:tc>
        <w:tc>
          <w:tcPr>
            <w:tcW w:w="135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100</w:t>
            </w:r>
            <w:r w:rsidRPr="00471232">
              <w:rPr>
                <w:rFonts w:ascii="Microsoft Sans Serif" w:hAnsi="Microsoft Sans Serif" w:cs="Microsoft Sans Serif"/>
                <w:sz w:val="20"/>
                <w:szCs w:val="20"/>
              </w:rPr>
              <w:t>,</w:t>
            </w:r>
            <w:r>
              <w:rPr>
                <w:rFonts w:ascii="Microsoft Sans Serif" w:hAnsi="Microsoft Sans Serif" w:cs="Microsoft Sans Serif"/>
                <w:sz w:val="20"/>
                <w:szCs w:val="20"/>
              </w:rPr>
              <w:t>00</w:t>
            </w:r>
            <w:r w:rsidRPr="00471232">
              <w:rPr>
                <w:rFonts w:ascii="Microsoft Sans Serif" w:hAnsi="Microsoft Sans Serif" w:cs="Microsoft Sans Serif"/>
                <w:sz w:val="20"/>
                <w:szCs w:val="20"/>
              </w:rPr>
              <w:t>%</w:t>
            </w:r>
          </w:p>
        </w:tc>
      </w:tr>
      <w:tr w:rsidR="0095114A" w:rsidRPr="00471232" w:rsidTr="00214E45">
        <w:tc>
          <w:tcPr>
            <w:tcW w:w="72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rPr>
                <w:rFonts w:ascii="Microsoft Sans Serif" w:hAnsi="Microsoft Sans Serif" w:cs="Microsoft Sans Serif"/>
                <w:sz w:val="20"/>
                <w:szCs w:val="20"/>
              </w:rPr>
            </w:pPr>
          </w:p>
        </w:tc>
        <w:tc>
          <w:tcPr>
            <w:tcW w:w="495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rPr>
                <w:rFonts w:ascii="Microsoft Sans Serif" w:hAnsi="Microsoft Sans Serif" w:cs="Microsoft Sans Serif"/>
                <w:sz w:val="20"/>
                <w:szCs w:val="20"/>
              </w:rPr>
            </w:pPr>
            <w:r w:rsidRPr="00471232">
              <w:rPr>
                <w:rFonts w:ascii="Microsoft Sans Serif" w:hAnsi="Microsoft Sans Serif" w:cs="Microsoft Sans Serif"/>
                <w:sz w:val="20"/>
                <w:szCs w:val="20"/>
              </w:rPr>
              <w:t>Ukupno:</w:t>
            </w:r>
          </w:p>
        </w:tc>
        <w:tc>
          <w:tcPr>
            <w:tcW w:w="144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229.400,00</w:t>
            </w:r>
          </w:p>
        </w:tc>
        <w:tc>
          <w:tcPr>
            <w:tcW w:w="144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211.979,28</w:t>
            </w:r>
          </w:p>
        </w:tc>
        <w:tc>
          <w:tcPr>
            <w:tcW w:w="1350" w:type="dxa"/>
            <w:tcBorders>
              <w:top w:val="single" w:sz="4" w:space="0" w:color="auto"/>
              <w:left w:val="single" w:sz="4" w:space="0" w:color="auto"/>
              <w:bottom w:val="single" w:sz="4" w:space="0" w:color="auto"/>
              <w:right w:val="single" w:sz="4" w:space="0" w:color="auto"/>
            </w:tcBorders>
          </w:tcPr>
          <w:p w:rsidR="0095114A" w:rsidRPr="00471232" w:rsidRDefault="0095114A" w:rsidP="00214E45">
            <w:pPr>
              <w:jc w:val="right"/>
              <w:rPr>
                <w:rFonts w:ascii="Microsoft Sans Serif" w:hAnsi="Microsoft Sans Serif" w:cs="Microsoft Sans Serif"/>
                <w:sz w:val="20"/>
                <w:szCs w:val="20"/>
              </w:rPr>
            </w:pPr>
            <w:r w:rsidRPr="00471232">
              <w:rPr>
                <w:rFonts w:ascii="Microsoft Sans Serif" w:hAnsi="Microsoft Sans Serif" w:cs="Microsoft Sans Serif"/>
                <w:sz w:val="20"/>
                <w:szCs w:val="20"/>
              </w:rPr>
              <w:t>9</w:t>
            </w:r>
            <w:r>
              <w:rPr>
                <w:rFonts w:ascii="Microsoft Sans Serif" w:hAnsi="Microsoft Sans Serif" w:cs="Microsoft Sans Serif"/>
                <w:sz w:val="20"/>
                <w:szCs w:val="20"/>
              </w:rPr>
              <w:t>2,41</w:t>
            </w:r>
            <w:r w:rsidRPr="00471232">
              <w:rPr>
                <w:rFonts w:ascii="Microsoft Sans Serif" w:hAnsi="Microsoft Sans Serif" w:cs="Microsoft Sans Serif"/>
                <w:sz w:val="20"/>
                <w:szCs w:val="20"/>
              </w:rPr>
              <w:t>%</w:t>
            </w:r>
          </w:p>
        </w:tc>
      </w:tr>
    </w:tbl>
    <w:p w:rsidR="0095114A" w:rsidRDefault="0095114A" w:rsidP="0095114A">
      <w:pPr>
        <w:rPr>
          <w:rFonts w:ascii="Microsoft Sans Serif" w:hAnsi="Microsoft Sans Serif" w:cs="Microsoft Sans Serif"/>
        </w:rPr>
      </w:pPr>
    </w:p>
    <w:p w:rsidR="0095114A" w:rsidRPr="00D36934" w:rsidRDefault="0095114A" w:rsidP="0095114A">
      <w:pPr>
        <w:rPr>
          <w:rFonts w:ascii="Microsoft Sans Serif" w:hAnsi="Microsoft Sans Serif" w:cs="Microsoft Sans Serif"/>
        </w:rPr>
      </w:pPr>
    </w:p>
    <w:p w:rsidR="0095114A" w:rsidRPr="00714079" w:rsidRDefault="0095114A" w:rsidP="0095114A">
      <w:pPr>
        <w:rPr>
          <w:rFonts w:ascii="Microsoft Sans Serif" w:hAnsi="Microsoft Sans Serif" w:cs="Microsoft Sans Serif"/>
          <w:sz w:val="22"/>
          <w:szCs w:val="22"/>
        </w:rPr>
      </w:pPr>
      <w:r w:rsidRPr="00714079">
        <w:rPr>
          <w:rFonts w:ascii="Microsoft Sans Serif" w:hAnsi="Microsoft Sans Serif" w:cs="Microsoft Sans Serif"/>
          <w:sz w:val="22"/>
          <w:szCs w:val="22"/>
        </w:rPr>
        <w:t xml:space="preserve">Kapitalni izdaci ostvareni su u iznosu od </w:t>
      </w:r>
      <w:r>
        <w:rPr>
          <w:rFonts w:ascii="Microsoft Sans Serif" w:hAnsi="Microsoft Sans Serif" w:cs="Microsoft Sans Serif"/>
          <w:sz w:val="22"/>
          <w:szCs w:val="22"/>
        </w:rPr>
        <w:t>211</w:t>
      </w:r>
      <w:r w:rsidRPr="00714079">
        <w:rPr>
          <w:rFonts w:ascii="Microsoft Sans Serif" w:hAnsi="Microsoft Sans Serif" w:cs="Microsoft Sans Serif"/>
          <w:sz w:val="22"/>
          <w:szCs w:val="22"/>
        </w:rPr>
        <w:t>.</w:t>
      </w:r>
      <w:r>
        <w:rPr>
          <w:rFonts w:ascii="Microsoft Sans Serif" w:hAnsi="Microsoft Sans Serif" w:cs="Microsoft Sans Serif"/>
          <w:sz w:val="22"/>
          <w:szCs w:val="22"/>
        </w:rPr>
        <w:t>979</w:t>
      </w:r>
      <w:r w:rsidRPr="00714079">
        <w:rPr>
          <w:rFonts w:ascii="Microsoft Sans Serif" w:hAnsi="Microsoft Sans Serif" w:cs="Microsoft Sans Serif"/>
          <w:sz w:val="22"/>
          <w:szCs w:val="22"/>
        </w:rPr>
        <w:t>,</w:t>
      </w:r>
      <w:r>
        <w:rPr>
          <w:rFonts w:ascii="Microsoft Sans Serif" w:hAnsi="Microsoft Sans Serif" w:cs="Microsoft Sans Serif"/>
          <w:sz w:val="22"/>
          <w:szCs w:val="22"/>
        </w:rPr>
        <w:t>28</w:t>
      </w:r>
      <w:r w:rsidRPr="00714079">
        <w:rPr>
          <w:rFonts w:ascii="Microsoft Sans Serif" w:hAnsi="Microsoft Sans Serif" w:cs="Microsoft Sans Serif"/>
          <w:sz w:val="22"/>
          <w:szCs w:val="22"/>
        </w:rPr>
        <w:t xml:space="preserve"> EUR-a i čine 9</w:t>
      </w:r>
      <w:r>
        <w:rPr>
          <w:rFonts w:ascii="Microsoft Sans Serif" w:hAnsi="Microsoft Sans Serif" w:cs="Microsoft Sans Serif"/>
          <w:sz w:val="22"/>
          <w:szCs w:val="22"/>
        </w:rPr>
        <w:t>2</w:t>
      </w:r>
      <w:r w:rsidRPr="00714079">
        <w:rPr>
          <w:rFonts w:ascii="Microsoft Sans Serif" w:hAnsi="Microsoft Sans Serif" w:cs="Microsoft Sans Serif"/>
          <w:sz w:val="22"/>
          <w:szCs w:val="22"/>
        </w:rPr>
        <w:t>,</w:t>
      </w:r>
      <w:r>
        <w:rPr>
          <w:rFonts w:ascii="Microsoft Sans Serif" w:hAnsi="Microsoft Sans Serif" w:cs="Microsoft Sans Serif"/>
          <w:sz w:val="22"/>
          <w:szCs w:val="22"/>
        </w:rPr>
        <w:t>41</w:t>
      </w:r>
      <w:r w:rsidRPr="00714079">
        <w:rPr>
          <w:rFonts w:ascii="Microsoft Sans Serif" w:hAnsi="Microsoft Sans Serif" w:cs="Microsoft Sans Serif"/>
          <w:sz w:val="22"/>
          <w:szCs w:val="22"/>
        </w:rPr>
        <w:t xml:space="preserve"> % planiranih rashoda po ovom osnovu.</w:t>
      </w:r>
    </w:p>
    <w:p w:rsidR="0095114A" w:rsidRPr="003F02E6" w:rsidRDefault="0095114A" w:rsidP="0095114A">
      <w:pPr>
        <w:rPr>
          <w:rFonts w:ascii="Microsoft Sans Serif" w:hAnsi="Microsoft Sans Serif" w:cs="Microsoft Sans Serif"/>
        </w:rPr>
      </w:pPr>
    </w:p>
    <w:p w:rsidR="0095114A" w:rsidRPr="003F02E6" w:rsidRDefault="0095114A" w:rsidP="0095114A">
      <w:pPr>
        <w:ind w:left="540"/>
        <w:rPr>
          <w:rFonts w:ascii="Microsoft Sans Serif" w:hAnsi="Microsoft Sans Serif" w:cs="Microsoft Sans Serif"/>
        </w:rPr>
      </w:pPr>
    </w:p>
    <w:p w:rsidR="0095114A" w:rsidRPr="00EE7875" w:rsidRDefault="0095114A" w:rsidP="0095114A">
      <w:pPr>
        <w:rPr>
          <w:rFonts w:ascii="Microsoft Sans Serif" w:hAnsi="Microsoft Sans Serif" w:cs="Microsoft Sans Serif"/>
        </w:rPr>
      </w:pPr>
      <w:r>
        <w:rPr>
          <w:rFonts w:ascii="Microsoft Sans Serif" w:hAnsi="Microsoft Sans Serif" w:cs="Microsoft Sans Serif"/>
        </w:rPr>
        <w:t xml:space="preserve">Postupak javnih nabavki u 2015 godini vršen je u skladu sa Zakonom o javnim </w:t>
      </w:r>
      <w:r w:rsidRPr="00EE7875">
        <w:rPr>
          <w:rFonts w:ascii="Microsoft Sans Serif" w:hAnsi="Microsoft Sans Serif" w:cs="Microsoft Sans Serif"/>
        </w:rPr>
        <w:t>nabavkama (Sl.l.CG br.42/2011</w:t>
      </w:r>
      <w:r>
        <w:rPr>
          <w:rFonts w:ascii="Microsoft Sans Serif" w:hAnsi="Microsoft Sans Serif" w:cs="Microsoft Sans Serif"/>
        </w:rPr>
        <w:t>,57/2014</w:t>
      </w:r>
      <w:r w:rsidRPr="00EE7875">
        <w:rPr>
          <w:rFonts w:ascii="Microsoft Sans Serif" w:hAnsi="Microsoft Sans Serif" w:cs="Microsoft Sans Serif"/>
        </w:rPr>
        <w:t>) i podzakonskih akata donesenih na osnovu ovog Zakona.</w:t>
      </w:r>
    </w:p>
    <w:p w:rsidR="0095114A" w:rsidRDefault="0095114A" w:rsidP="0095114A">
      <w:pPr>
        <w:ind w:left="540"/>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Pr="00EE7875" w:rsidRDefault="0095114A" w:rsidP="0095114A">
      <w:pPr>
        <w:rPr>
          <w:rFonts w:ascii="Microsoft Sans Serif" w:hAnsi="Microsoft Sans Serif" w:cs="Microsoft Sans Serif"/>
        </w:rPr>
      </w:pPr>
      <w:r>
        <w:rPr>
          <w:rFonts w:ascii="Microsoft Sans Serif" w:hAnsi="Microsoft Sans Serif" w:cs="Microsoft Sans Serif"/>
        </w:rPr>
        <w:t xml:space="preserve">Kontrolom javnih nabavki Opštine Žabljak  utvrđeno je da je opština Žabljak donijela plan javnih nabavki za 2015. godinu </w:t>
      </w:r>
      <w:r w:rsidRPr="00EE7875">
        <w:rPr>
          <w:rFonts w:ascii="Microsoft Sans Serif" w:hAnsi="Microsoft Sans Serif" w:cs="Microsoft Sans Serif"/>
        </w:rPr>
        <w:t xml:space="preserve">, što je  i bila obavezna u skladu sa članom </w:t>
      </w:r>
      <w:r>
        <w:rPr>
          <w:rFonts w:ascii="Microsoft Sans Serif" w:hAnsi="Microsoft Sans Serif" w:cs="Microsoft Sans Serif"/>
        </w:rPr>
        <w:t xml:space="preserve"> 38</w:t>
      </w:r>
      <w:r w:rsidRPr="00EE7875">
        <w:rPr>
          <w:rFonts w:ascii="Microsoft Sans Serif" w:hAnsi="Microsoft Sans Serif" w:cs="Microsoft Sans Serif"/>
        </w:rPr>
        <w:t xml:space="preserve"> Zakona o javnim nabavkama .</w:t>
      </w:r>
    </w:p>
    <w:p w:rsidR="0095114A" w:rsidRPr="00457580" w:rsidRDefault="0095114A" w:rsidP="0095114A">
      <w:pPr>
        <w:rPr>
          <w:rFonts w:ascii="Microsoft Sans Serif" w:hAnsi="Microsoft Sans Serif" w:cs="Microsoft Sans Serif"/>
          <w:b/>
        </w:rPr>
      </w:pPr>
    </w:p>
    <w:p w:rsidR="0095114A" w:rsidRDefault="0095114A" w:rsidP="0095114A">
      <w:pPr>
        <w:rPr>
          <w:rFonts w:ascii="Microsoft Sans Serif" w:hAnsi="Microsoft Sans Serif" w:cs="Microsoft Sans Serif"/>
        </w:rPr>
      </w:pPr>
      <w:r>
        <w:rPr>
          <w:rFonts w:ascii="Microsoft Sans Serif" w:hAnsi="Microsoft Sans Serif" w:cs="Microsoft Sans Serif"/>
        </w:rPr>
        <w:lastRenderedPageBreak/>
        <w:t>Kontrolom je takođe utvrđeno da je Opština Žabljak  postupak javnih nabavki u svim slučajevima sprovodila  u skladu sa zakonom .</w:t>
      </w:r>
      <w:r w:rsidR="00A54DA9">
        <w:rPr>
          <w:rFonts w:ascii="Microsoft Sans Serif" w:hAnsi="Microsoft Sans Serif" w:cs="Microsoft Sans Serif"/>
        </w:rPr>
        <w:t>Opština Žabljak je u skladu sa preuzetim obavezama iz Ugovora o finansijskom restrukturiranju bila dužna da na Plan javni nabavki  pribavi saglasnost Ministarstva Finansija.Ovu saglasnost za 2015 godinu Opština Žabljak nije pribavila.</w:t>
      </w:r>
    </w:p>
    <w:p w:rsidR="00A54DA9" w:rsidRDefault="00A54DA9" w:rsidP="0095114A">
      <w:pPr>
        <w:rPr>
          <w:rFonts w:ascii="Microsoft Sans Serif" w:hAnsi="Microsoft Sans Serif" w:cs="Microsoft Sans Serif"/>
        </w:rPr>
      </w:pPr>
    </w:p>
    <w:p w:rsidR="00A54DA9" w:rsidRDefault="00A54DA9" w:rsidP="0095114A">
      <w:pPr>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p>
    <w:p w:rsidR="0095114A" w:rsidRPr="00F5205E" w:rsidRDefault="0095114A" w:rsidP="0095114A">
      <w:pPr>
        <w:ind w:left="360"/>
        <w:rPr>
          <w:rFonts w:ascii="Microsoft Sans Serif" w:hAnsi="Microsoft Sans Serif" w:cs="Microsoft Sans Serif"/>
          <w:b/>
          <w:sz w:val="22"/>
          <w:szCs w:val="22"/>
        </w:rPr>
      </w:pPr>
      <w:r w:rsidRPr="00F5205E">
        <w:rPr>
          <w:rFonts w:ascii="Microsoft Sans Serif" w:hAnsi="Microsoft Sans Serif" w:cs="Microsoft Sans Serif"/>
          <w:b/>
          <w:sz w:val="22"/>
          <w:szCs w:val="22"/>
        </w:rPr>
        <w:t>5.5. Otplata dugova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90"/>
        <w:gridCol w:w="1440"/>
        <w:gridCol w:w="1496"/>
        <w:gridCol w:w="1293"/>
      </w:tblGrid>
      <w:tr w:rsidR="0095114A" w:rsidRPr="00A7302F" w:rsidTr="00214E45">
        <w:tc>
          <w:tcPr>
            <w:tcW w:w="72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Red.</w:t>
            </w:r>
          </w:p>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broj</w:t>
            </w:r>
          </w:p>
        </w:tc>
        <w:tc>
          <w:tcPr>
            <w:tcW w:w="459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Naziv</w:t>
            </w:r>
          </w:p>
        </w:tc>
        <w:tc>
          <w:tcPr>
            <w:tcW w:w="144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201</w:t>
            </w:r>
            <w:r>
              <w:rPr>
                <w:rFonts w:ascii="Microsoft Sans Serif" w:hAnsi="Microsoft Sans Serif" w:cs="Microsoft Sans Serif"/>
                <w:sz w:val="20"/>
                <w:szCs w:val="20"/>
              </w:rPr>
              <w:t>5</w:t>
            </w:r>
            <w:r w:rsidRPr="00F5205E">
              <w:rPr>
                <w:rFonts w:ascii="Microsoft Sans Serif" w:hAnsi="Microsoft Sans Serif" w:cs="Microsoft Sans Serif"/>
                <w:sz w:val="20"/>
                <w:szCs w:val="20"/>
              </w:rPr>
              <w:t>.g.</w:t>
            </w:r>
          </w:p>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Planirano</w:t>
            </w:r>
          </w:p>
        </w:tc>
        <w:tc>
          <w:tcPr>
            <w:tcW w:w="1496"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201</w:t>
            </w:r>
            <w:r>
              <w:rPr>
                <w:rFonts w:ascii="Microsoft Sans Serif" w:hAnsi="Microsoft Sans Serif" w:cs="Microsoft Sans Serif"/>
                <w:sz w:val="20"/>
                <w:szCs w:val="20"/>
              </w:rPr>
              <w:t>5</w:t>
            </w:r>
            <w:r w:rsidRPr="00F5205E">
              <w:rPr>
                <w:rFonts w:ascii="Microsoft Sans Serif" w:hAnsi="Microsoft Sans Serif" w:cs="Microsoft Sans Serif"/>
                <w:sz w:val="20"/>
                <w:szCs w:val="20"/>
              </w:rPr>
              <w:t>.g.</w:t>
            </w:r>
          </w:p>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Ostvareno</w:t>
            </w:r>
          </w:p>
        </w:tc>
        <w:tc>
          <w:tcPr>
            <w:tcW w:w="1293"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201</w:t>
            </w:r>
            <w:r>
              <w:rPr>
                <w:rFonts w:ascii="Microsoft Sans Serif" w:hAnsi="Microsoft Sans Serif" w:cs="Microsoft Sans Serif"/>
                <w:sz w:val="20"/>
                <w:szCs w:val="20"/>
              </w:rPr>
              <w:t>5</w:t>
            </w:r>
            <w:r w:rsidRPr="00F5205E">
              <w:rPr>
                <w:rFonts w:ascii="Microsoft Sans Serif" w:hAnsi="Microsoft Sans Serif" w:cs="Microsoft Sans Serif"/>
                <w:sz w:val="20"/>
                <w:szCs w:val="20"/>
              </w:rPr>
              <w:t>.g.</w:t>
            </w:r>
          </w:p>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Izvršenje u %</w:t>
            </w:r>
          </w:p>
        </w:tc>
      </w:tr>
      <w:tr w:rsidR="0095114A" w:rsidRPr="00A7302F" w:rsidTr="00214E45">
        <w:tc>
          <w:tcPr>
            <w:tcW w:w="72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1.</w:t>
            </w:r>
          </w:p>
        </w:tc>
        <w:tc>
          <w:tcPr>
            <w:tcW w:w="459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 xml:space="preserve">Otplata </w:t>
            </w:r>
            <w:r>
              <w:rPr>
                <w:rFonts w:ascii="Microsoft Sans Serif" w:hAnsi="Microsoft Sans Serif" w:cs="Microsoft Sans Serif"/>
                <w:sz w:val="20"/>
                <w:szCs w:val="20"/>
              </w:rPr>
              <w:t>hartija od vrijednosti-</w:t>
            </w:r>
            <w:r w:rsidRPr="00F5205E">
              <w:rPr>
                <w:rFonts w:ascii="Microsoft Sans Serif" w:hAnsi="Microsoft Sans Serif" w:cs="Microsoft Sans Serif"/>
                <w:sz w:val="20"/>
                <w:szCs w:val="20"/>
              </w:rPr>
              <w:t xml:space="preserve"> emitovanih obveznica </w:t>
            </w:r>
          </w:p>
        </w:tc>
        <w:tc>
          <w:tcPr>
            <w:tcW w:w="144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56</w:t>
            </w:r>
            <w:r w:rsidRPr="00F5205E">
              <w:rPr>
                <w:rFonts w:ascii="Microsoft Sans Serif" w:hAnsi="Microsoft Sans Serif" w:cs="Microsoft Sans Serif"/>
                <w:sz w:val="20"/>
                <w:szCs w:val="20"/>
              </w:rPr>
              <w:t>.</w:t>
            </w:r>
            <w:r>
              <w:rPr>
                <w:rFonts w:ascii="Microsoft Sans Serif" w:hAnsi="Microsoft Sans Serif" w:cs="Microsoft Sans Serif"/>
                <w:sz w:val="20"/>
                <w:szCs w:val="20"/>
              </w:rPr>
              <w:t>0</w:t>
            </w:r>
            <w:r w:rsidRPr="00F5205E">
              <w:rPr>
                <w:rFonts w:ascii="Microsoft Sans Serif" w:hAnsi="Microsoft Sans Serif" w:cs="Microsoft Sans Serif"/>
                <w:sz w:val="20"/>
                <w:szCs w:val="20"/>
              </w:rPr>
              <w:t>00,00</w:t>
            </w:r>
          </w:p>
        </w:tc>
        <w:tc>
          <w:tcPr>
            <w:tcW w:w="1496"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56</w:t>
            </w:r>
            <w:r w:rsidRPr="00F5205E">
              <w:rPr>
                <w:rFonts w:ascii="Microsoft Sans Serif" w:hAnsi="Microsoft Sans Serif" w:cs="Microsoft Sans Serif"/>
                <w:sz w:val="20"/>
                <w:szCs w:val="20"/>
              </w:rPr>
              <w:t>.000,00</w:t>
            </w:r>
          </w:p>
        </w:tc>
        <w:tc>
          <w:tcPr>
            <w:tcW w:w="1293"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jc w:val="right"/>
              <w:rPr>
                <w:rFonts w:ascii="Microsoft Sans Serif" w:hAnsi="Microsoft Sans Serif" w:cs="Microsoft Sans Serif"/>
                <w:sz w:val="20"/>
                <w:szCs w:val="20"/>
              </w:rPr>
            </w:pPr>
            <w:r w:rsidRPr="00F5205E">
              <w:rPr>
                <w:rFonts w:ascii="Microsoft Sans Serif" w:hAnsi="Microsoft Sans Serif" w:cs="Microsoft Sans Serif"/>
                <w:sz w:val="20"/>
                <w:szCs w:val="20"/>
              </w:rPr>
              <w:t>100,00%</w:t>
            </w:r>
          </w:p>
        </w:tc>
      </w:tr>
      <w:tr w:rsidR="0095114A" w:rsidRPr="00A7302F" w:rsidTr="00214E45">
        <w:tc>
          <w:tcPr>
            <w:tcW w:w="72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2.</w:t>
            </w:r>
          </w:p>
        </w:tc>
        <w:tc>
          <w:tcPr>
            <w:tcW w:w="459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Otplata kredita</w:t>
            </w:r>
          </w:p>
        </w:tc>
        <w:tc>
          <w:tcPr>
            <w:tcW w:w="1440" w:type="dxa"/>
            <w:tcBorders>
              <w:top w:val="single" w:sz="4" w:space="0" w:color="auto"/>
              <w:left w:val="single" w:sz="4" w:space="0" w:color="auto"/>
              <w:bottom w:val="single" w:sz="4" w:space="0" w:color="auto"/>
              <w:right w:val="single" w:sz="4" w:space="0" w:color="auto"/>
            </w:tcBorders>
            <w:hideMark/>
          </w:tcPr>
          <w:p w:rsidR="0095114A" w:rsidRDefault="0095114A" w:rsidP="00A54DA9">
            <w:pPr>
              <w:jc w:val="right"/>
              <w:rPr>
                <w:rFonts w:ascii="Microsoft Sans Serif" w:hAnsi="Microsoft Sans Serif" w:cs="Microsoft Sans Serif"/>
                <w:sz w:val="20"/>
                <w:szCs w:val="20"/>
              </w:rPr>
            </w:pPr>
            <w:r>
              <w:rPr>
                <w:rFonts w:ascii="Microsoft Sans Serif" w:hAnsi="Microsoft Sans Serif" w:cs="Microsoft Sans Serif"/>
                <w:sz w:val="20"/>
                <w:szCs w:val="20"/>
              </w:rPr>
              <w:t>2</w:t>
            </w:r>
            <w:r w:rsidR="00A54DA9">
              <w:rPr>
                <w:rFonts w:ascii="Microsoft Sans Serif" w:hAnsi="Microsoft Sans Serif" w:cs="Microsoft Sans Serif"/>
                <w:sz w:val="20"/>
                <w:szCs w:val="20"/>
              </w:rPr>
              <w:t>5.000</w:t>
            </w:r>
            <w:r>
              <w:rPr>
                <w:rFonts w:ascii="Microsoft Sans Serif" w:hAnsi="Microsoft Sans Serif" w:cs="Microsoft Sans Serif"/>
                <w:sz w:val="20"/>
                <w:szCs w:val="20"/>
              </w:rPr>
              <w:t>,00</w:t>
            </w:r>
          </w:p>
        </w:tc>
        <w:tc>
          <w:tcPr>
            <w:tcW w:w="1496" w:type="dxa"/>
            <w:tcBorders>
              <w:top w:val="single" w:sz="4" w:space="0" w:color="auto"/>
              <w:left w:val="single" w:sz="4" w:space="0" w:color="auto"/>
              <w:bottom w:val="single" w:sz="4" w:space="0" w:color="auto"/>
              <w:right w:val="single" w:sz="4" w:space="0" w:color="auto"/>
            </w:tcBorders>
            <w:hideMark/>
          </w:tcPr>
          <w:p w:rsidR="0095114A"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24.438,48</w:t>
            </w:r>
          </w:p>
        </w:tc>
        <w:tc>
          <w:tcPr>
            <w:tcW w:w="1293" w:type="dxa"/>
            <w:tcBorders>
              <w:top w:val="single" w:sz="4" w:space="0" w:color="auto"/>
              <w:left w:val="single" w:sz="4" w:space="0" w:color="auto"/>
              <w:bottom w:val="single" w:sz="4" w:space="0" w:color="auto"/>
              <w:right w:val="single" w:sz="4" w:space="0" w:color="auto"/>
            </w:tcBorders>
            <w:hideMark/>
          </w:tcPr>
          <w:p w:rsidR="0095114A" w:rsidRPr="00F5205E" w:rsidRDefault="0095114A" w:rsidP="00A54DA9">
            <w:pPr>
              <w:jc w:val="right"/>
              <w:rPr>
                <w:rFonts w:ascii="Microsoft Sans Serif" w:hAnsi="Microsoft Sans Serif" w:cs="Microsoft Sans Serif"/>
                <w:sz w:val="20"/>
                <w:szCs w:val="20"/>
              </w:rPr>
            </w:pPr>
            <w:r>
              <w:rPr>
                <w:rFonts w:ascii="Microsoft Sans Serif" w:hAnsi="Microsoft Sans Serif" w:cs="Microsoft Sans Serif"/>
                <w:sz w:val="20"/>
                <w:szCs w:val="20"/>
              </w:rPr>
              <w:t>9</w:t>
            </w:r>
            <w:r w:rsidR="00A54DA9">
              <w:rPr>
                <w:rFonts w:ascii="Microsoft Sans Serif" w:hAnsi="Microsoft Sans Serif" w:cs="Microsoft Sans Serif"/>
                <w:sz w:val="20"/>
                <w:szCs w:val="20"/>
              </w:rPr>
              <w:t>7,75</w:t>
            </w:r>
            <w:r>
              <w:rPr>
                <w:rFonts w:ascii="Microsoft Sans Serif" w:hAnsi="Microsoft Sans Serif" w:cs="Microsoft Sans Serif"/>
                <w:sz w:val="20"/>
                <w:szCs w:val="20"/>
              </w:rPr>
              <w:t>%</w:t>
            </w:r>
          </w:p>
        </w:tc>
      </w:tr>
      <w:tr w:rsidR="0095114A" w:rsidRPr="00A7302F" w:rsidTr="00214E45">
        <w:tc>
          <w:tcPr>
            <w:tcW w:w="72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2.</w:t>
            </w:r>
          </w:p>
        </w:tc>
        <w:tc>
          <w:tcPr>
            <w:tcW w:w="459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Otplata obaveza  iz prethodnog perioda</w:t>
            </w:r>
          </w:p>
        </w:tc>
        <w:tc>
          <w:tcPr>
            <w:tcW w:w="144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jc w:val="right"/>
              <w:rPr>
                <w:rFonts w:ascii="Microsoft Sans Serif" w:hAnsi="Microsoft Sans Serif" w:cs="Microsoft Sans Serif"/>
                <w:sz w:val="20"/>
                <w:szCs w:val="20"/>
              </w:rPr>
            </w:pPr>
            <w:r>
              <w:rPr>
                <w:rFonts w:ascii="Microsoft Sans Serif" w:hAnsi="Microsoft Sans Serif" w:cs="Microsoft Sans Serif"/>
                <w:sz w:val="20"/>
                <w:szCs w:val="20"/>
              </w:rPr>
              <w:t>5</w:t>
            </w:r>
            <w:r w:rsidRPr="00F5205E">
              <w:rPr>
                <w:rFonts w:ascii="Microsoft Sans Serif" w:hAnsi="Microsoft Sans Serif" w:cs="Microsoft Sans Serif"/>
                <w:sz w:val="20"/>
                <w:szCs w:val="20"/>
              </w:rPr>
              <w:t>.000,00</w:t>
            </w:r>
          </w:p>
        </w:tc>
        <w:tc>
          <w:tcPr>
            <w:tcW w:w="1496" w:type="dxa"/>
            <w:tcBorders>
              <w:top w:val="single" w:sz="4" w:space="0" w:color="auto"/>
              <w:left w:val="single" w:sz="4" w:space="0" w:color="auto"/>
              <w:bottom w:val="single" w:sz="4" w:space="0" w:color="auto"/>
              <w:right w:val="single" w:sz="4" w:space="0" w:color="auto"/>
            </w:tcBorders>
            <w:hideMark/>
          </w:tcPr>
          <w:p w:rsidR="0095114A" w:rsidRPr="00F5205E" w:rsidRDefault="00A54DA9" w:rsidP="00A54DA9">
            <w:pPr>
              <w:jc w:val="right"/>
              <w:rPr>
                <w:rFonts w:ascii="Microsoft Sans Serif" w:hAnsi="Microsoft Sans Serif" w:cs="Microsoft Sans Serif"/>
                <w:sz w:val="20"/>
                <w:szCs w:val="20"/>
              </w:rPr>
            </w:pPr>
            <w:r>
              <w:rPr>
                <w:rFonts w:ascii="Microsoft Sans Serif" w:hAnsi="Microsoft Sans Serif" w:cs="Microsoft Sans Serif"/>
                <w:sz w:val="20"/>
                <w:szCs w:val="20"/>
              </w:rPr>
              <w:t>3.906,75</w:t>
            </w:r>
          </w:p>
        </w:tc>
        <w:tc>
          <w:tcPr>
            <w:tcW w:w="1293" w:type="dxa"/>
            <w:tcBorders>
              <w:top w:val="single" w:sz="4" w:space="0" w:color="auto"/>
              <w:left w:val="single" w:sz="4" w:space="0" w:color="auto"/>
              <w:bottom w:val="single" w:sz="4" w:space="0" w:color="auto"/>
              <w:right w:val="single" w:sz="4" w:space="0" w:color="auto"/>
            </w:tcBorders>
            <w:hideMark/>
          </w:tcPr>
          <w:p w:rsidR="0095114A" w:rsidRPr="00F5205E" w:rsidRDefault="00A54DA9" w:rsidP="00A54DA9">
            <w:pPr>
              <w:jc w:val="right"/>
              <w:rPr>
                <w:rFonts w:ascii="Microsoft Sans Serif" w:hAnsi="Microsoft Sans Serif" w:cs="Microsoft Sans Serif"/>
                <w:sz w:val="20"/>
                <w:szCs w:val="20"/>
              </w:rPr>
            </w:pPr>
            <w:r>
              <w:rPr>
                <w:rFonts w:ascii="Microsoft Sans Serif" w:hAnsi="Microsoft Sans Serif" w:cs="Microsoft Sans Serif"/>
                <w:sz w:val="20"/>
                <w:szCs w:val="20"/>
              </w:rPr>
              <w:t>78,41</w:t>
            </w:r>
            <w:r w:rsidR="0095114A" w:rsidRPr="00F5205E">
              <w:rPr>
                <w:rFonts w:ascii="Microsoft Sans Serif" w:hAnsi="Microsoft Sans Serif" w:cs="Microsoft Sans Serif"/>
                <w:sz w:val="20"/>
                <w:szCs w:val="20"/>
              </w:rPr>
              <w:t>%</w:t>
            </w:r>
          </w:p>
        </w:tc>
      </w:tr>
      <w:tr w:rsidR="0095114A" w:rsidRPr="008D6CDC" w:rsidTr="00214E45">
        <w:tc>
          <w:tcPr>
            <w:tcW w:w="720" w:type="dxa"/>
            <w:tcBorders>
              <w:top w:val="single" w:sz="4" w:space="0" w:color="auto"/>
              <w:left w:val="single" w:sz="4" w:space="0" w:color="auto"/>
              <w:bottom w:val="single" w:sz="4" w:space="0" w:color="auto"/>
              <w:right w:val="single" w:sz="4" w:space="0" w:color="auto"/>
            </w:tcBorders>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3.</w:t>
            </w:r>
          </w:p>
        </w:tc>
        <w:tc>
          <w:tcPr>
            <w:tcW w:w="459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Otplata obaveza  Fondu za obeštećenje</w:t>
            </w:r>
          </w:p>
        </w:tc>
        <w:tc>
          <w:tcPr>
            <w:tcW w:w="1440" w:type="dxa"/>
            <w:tcBorders>
              <w:top w:val="single" w:sz="4" w:space="0" w:color="auto"/>
              <w:left w:val="single" w:sz="4" w:space="0" w:color="auto"/>
              <w:bottom w:val="single" w:sz="4" w:space="0" w:color="auto"/>
              <w:right w:val="single" w:sz="4" w:space="0" w:color="auto"/>
            </w:tcBorders>
            <w:hideMark/>
          </w:tcPr>
          <w:p w:rsidR="0095114A" w:rsidRPr="00F5205E" w:rsidRDefault="00A54DA9" w:rsidP="00A54DA9">
            <w:pPr>
              <w:jc w:val="right"/>
              <w:rPr>
                <w:rFonts w:ascii="Microsoft Sans Serif" w:hAnsi="Microsoft Sans Serif" w:cs="Microsoft Sans Serif"/>
                <w:sz w:val="20"/>
                <w:szCs w:val="20"/>
              </w:rPr>
            </w:pPr>
            <w:r>
              <w:rPr>
                <w:rFonts w:ascii="Microsoft Sans Serif" w:hAnsi="Microsoft Sans Serif" w:cs="Microsoft Sans Serif"/>
                <w:sz w:val="20"/>
                <w:szCs w:val="20"/>
              </w:rPr>
              <w:t>3.300</w:t>
            </w:r>
            <w:r w:rsidR="0095114A" w:rsidRPr="00F5205E">
              <w:rPr>
                <w:rFonts w:ascii="Microsoft Sans Serif" w:hAnsi="Microsoft Sans Serif" w:cs="Microsoft Sans Serif"/>
                <w:sz w:val="20"/>
                <w:szCs w:val="20"/>
              </w:rPr>
              <w:t>,00</w:t>
            </w:r>
          </w:p>
        </w:tc>
        <w:tc>
          <w:tcPr>
            <w:tcW w:w="1496" w:type="dxa"/>
            <w:tcBorders>
              <w:top w:val="single" w:sz="4" w:space="0" w:color="auto"/>
              <w:left w:val="single" w:sz="4" w:space="0" w:color="auto"/>
              <w:bottom w:val="single" w:sz="4" w:space="0" w:color="auto"/>
              <w:right w:val="single" w:sz="4" w:space="0" w:color="auto"/>
            </w:tcBorders>
            <w:hideMark/>
          </w:tcPr>
          <w:p w:rsidR="0095114A" w:rsidRPr="00F5205E" w:rsidRDefault="00A54DA9" w:rsidP="00A54DA9">
            <w:pPr>
              <w:jc w:val="right"/>
              <w:rPr>
                <w:rFonts w:ascii="Microsoft Sans Serif" w:hAnsi="Microsoft Sans Serif" w:cs="Microsoft Sans Serif"/>
                <w:sz w:val="20"/>
                <w:szCs w:val="20"/>
              </w:rPr>
            </w:pPr>
            <w:r>
              <w:rPr>
                <w:rFonts w:ascii="Microsoft Sans Serif" w:hAnsi="Microsoft Sans Serif" w:cs="Microsoft Sans Serif"/>
                <w:sz w:val="20"/>
                <w:szCs w:val="20"/>
              </w:rPr>
              <w:t>3.300,00</w:t>
            </w:r>
          </w:p>
        </w:tc>
        <w:tc>
          <w:tcPr>
            <w:tcW w:w="1293" w:type="dxa"/>
            <w:tcBorders>
              <w:top w:val="single" w:sz="4" w:space="0" w:color="auto"/>
              <w:left w:val="single" w:sz="4" w:space="0" w:color="auto"/>
              <w:bottom w:val="single" w:sz="4" w:space="0" w:color="auto"/>
              <w:right w:val="single" w:sz="4" w:space="0" w:color="auto"/>
            </w:tcBorders>
            <w:hideMark/>
          </w:tcPr>
          <w:p w:rsidR="0095114A" w:rsidRPr="00F5205E" w:rsidRDefault="00A54DA9" w:rsidP="00A54DA9">
            <w:pPr>
              <w:jc w:val="right"/>
              <w:rPr>
                <w:rFonts w:ascii="Microsoft Sans Serif" w:hAnsi="Microsoft Sans Serif" w:cs="Microsoft Sans Serif"/>
                <w:sz w:val="20"/>
                <w:szCs w:val="20"/>
              </w:rPr>
            </w:pPr>
            <w:r>
              <w:rPr>
                <w:rFonts w:ascii="Microsoft Sans Serif" w:hAnsi="Microsoft Sans Serif" w:cs="Microsoft Sans Serif"/>
                <w:sz w:val="20"/>
                <w:szCs w:val="20"/>
              </w:rPr>
              <w:t>100,00</w:t>
            </w:r>
            <w:r w:rsidR="0095114A" w:rsidRPr="00F5205E">
              <w:rPr>
                <w:rFonts w:ascii="Microsoft Sans Serif" w:hAnsi="Microsoft Sans Serif" w:cs="Microsoft Sans Serif"/>
                <w:sz w:val="20"/>
                <w:szCs w:val="20"/>
              </w:rPr>
              <w:t>%</w:t>
            </w:r>
          </w:p>
        </w:tc>
      </w:tr>
      <w:tr w:rsidR="0095114A" w:rsidRPr="008D6CDC" w:rsidTr="00214E45">
        <w:tc>
          <w:tcPr>
            <w:tcW w:w="720" w:type="dxa"/>
            <w:tcBorders>
              <w:top w:val="single" w:sz="4" w:space="0" w:color="auto"/>
              <w:left w:val="single" w:sz="4" w:space="0" w:color="auto"/>
              <w:bottom w:val="single" w:sz="4" w:space="0" w:color="auto"/>
              <w:right w:val="single" w:sz="4" w:space="0" w:color="auto"/>
            </w:tcBorders>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4.</w:t>
            </w:r>
          </w:p>
        </w:tc>
        <w:tc>
          <w:tcPr>
            <w:tcW w:w="459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Otplata obaveza po osnovu sudskih rješenja</w:t>
            </w:r>
          </w:p>
        </w:tc>
        <w:tc>
          <w:tcPr>
            <w:tcW w:w="1440" w:type="dxa"/>
            <w:tcBorders>
              <w:top w:val="single" w:sz="4" w:space="0" w:color="auto"/>
              <w:left w:val="single" w:sz="4" w:space="0" w:color="auto"/>
              <w:bottom w:val="single" w:sz="4" w:space="0" w:color="auto"/>
              <w:right w:val="single" w:sz="4" w:space="0" w:color="auto"/>
            </w:tcBorders>
            <w:hideMark/>
          </w:tcPr>
          <w:p w:rsidR="0095114A" w:rsidRPr="00F5205E" w:rsidRDefault="00A54DA9" w:rsidP="00A54DA9">
            <w:pPr>
              <w:jc w:val="right"/>
              <w:rPr>
                <w:rFonts w:ascii="Microsoft Sans Serif" w:hAnsi="Microsoft Sans Serif" w:cs="Microsoft Sans Serif"/>
                <w:sz w:val="20"/>
                <w:szCs w:val="20"/>
              </w:rPr>
            </w:pPr>
            <w:r>
              <w:rPr>
                <w:rFonts w:ascii="Microsoft Sans Serif" w:hAnsi="Microsoft Sans Serif" w:cs="Microsoft Sans Serif"/>
                <w:sz w:val="20"/>
                <w:szCs w:val="20"/>
              </w:rPr>
              <w:t>13.000</w:t>
            </w:r>
            <w:r w:rsidR="0095114A" w:rsidRPr="00F5205E">
              <w:rPr>
                <w:rFonts w:ascii="Microsoft Sans Serif" w:hAnsi="Microsoft Sans Serif" w:cs="Microsoft Sans Serif"/>
                <w:sz w:val="20"/>
                <w:szCs w:val="20"/>
              </w:rPr>
              <w:t>,00</w:t>
            </w:r>
          </w:p>
        </w:tc>
        <w:tc>
          <w:tcPr>
            <w:tcW w:w="1496" w:type="dxa"/>
            <w:tcBorders>
              <w:top w:val="single" w:sz="4" w:space="0" w:color="auto"/>
              <w:left w:val="single" w:sz="4" w:space="0" w:color="auto"/>
              <w:bottom w:val="single" w:sz="4" w:space="0" w:color="auto"/>
              <w:right w:val="single" w:sz="4" w:space="0" w:color="auto"/>
            </w:tcBorders>
            <w:hideMark/>
          </w:tcPr>
          <w:p w:rsidR="0095114A" w:rsidRPr="00F5205E" w:rsidRDefault="00A54DA9" w:rsidP="00A54DA9">
            <w:pPr>
              <w:jc w:val="right"/>
              <w:rPr>
                <w:rFonts w:ascii="Microsoft Sans Serif" w:hAnsi="Microsoft Sans Serif" w:cs="Microsoft Sans Serif"/>
                <w:sz w:val="20"/>
                <w:szCs w:val="20"/>
              </w:rPr>
            </w:pPr>
            <w:r>
              <w:rPr>
                <w:rFonts w:ascii="Microsoft Sans Serif" w:hAnsi="Microsoft Sans Serif" w:cs="Microsoft Sans Serif"/>
                <w:sz w:val="20"/>
                <w:szCs w:val="20"/>
              </w:rPr>
              <w:t>11.147,68</w:t>
            </w:r>
          </w:p>
        </w:tc>
        <w:tc>
          <w:tcPr>
            <w:tcW w:w="1293" w:type="dxa"/>
            <w:tcBorders>
              <w:top w:val="single" w:sz="4" w:space="0" w:color="auto"/>
              <w:left w:val="single" w:sz="4" w:space="0" w:color="auto"/>
              <w:bottom w:val="single" w:sz="4" w:space="0" w:color="auto"/>
              <w:right w:val="single" w:sz="4" w:space="0" w:color="auto"/>
            </w:tcBorders>
            <w:hideMark/>
          </w:tcPr>
          <w:p w:rsidR="0095114A" w:rsidRPr="00F5205E" w:rsidRDefault="00A54DA9" w:rsidP="00A54DA9">
            <w:pPr>
              <w:tabs>
                <w:tab w:val="center" w:pos="538"/>
                <w:tab w:val="right" w:pos="1077"/>
              </w:tabs>
              <w:rPr>
                <w:rFonts w:ascii="Microsoft Sans Serif" w:hAnsi="Microsoft Sans Serif" w:cs="Microsoft Sans Serif"/>
                <w:sz w:val="20"/>
                <w:szCs w:val="20"/>
              </w:rPr>
            </w:pPr>
            <w:r>
              <w:rPr>
                <w:rFonts w:ascii="Microsoft Sans Serif" w:hAnsi="Microsoft Sans Serif" w:cs="Microsoft Sans Serif"/>
                <w:sz w:val="20"/>
                <w:szCs w:val="20"/>
              </w:rPr>
              <w:tab/>
              <w:t>85,75</w:t>
            </w:r>
            <w:r w:rsidR="0095114A" w:rsidRPr="00F5205E">
              <w:rPr>
                <w:rFonts w:ascii="Microsoft Sans Serif" w:hAnsi="Microsoft Sans Serif" w:cs="Microsoft Sans Serif"/>
                <w:sz w:val="20"/>
                <w:szCs w:val="20"/>
              </w:rPr>
              <w:t>%</w:t>
            </w:r>
          </w:p>
        </w:tc>
      </w:tr>
      <w:tr w:rsidR="0095114A" w:rsidRPr="008D6CDC" w:rsidTr="00214E45">
        <w:tc>
          <w:tcPr>
            <w:tcW w:w="720" w:type="dxa"/>
            <w:tcBorders>
              <w:top w:val="single" w:sz="4" w:space="0" w:color="auto"/>
              <w:left w:val="single" w:sz="4" w:space="0" w:color="auto"/>
              <w:bottom w:val="single" w:sz="4" w:space="0" w:color="auto"/>
              <w:right w:val="single" w:sz="4" w:space="0" w:color="auto"/>
            </w:tcBorders>
          </w:tcPr>
          <w:p w:rsidR="0095114A" w:rsidRPr="00F5205E" w:rsidRDefault="0095114A" w:rsidP="00214E45">
            <w:pPr>
              <w:rPr>
                <w:rFonts w:ascii="Microsoft Sans Serif" w:hAnsi="Microsoft Sans Serif" w:cs="Microsoft Sans Serif"/>
                <w:sz w:val="20"/>
                <w:szCs w:val="20"/>
              </w:rPr>
            </w:pPr>
          </w:p>
        </w:tc>
        <w:tc>
          <w:tcPr>
            <w:tcW w:w="4590" w:type="dxa"/>
            <w:tcBorders>
              <w:top w:val="single" w:sz="4" w:space="0" w:color="auto"/>
              <w:left w:val="single" w:sz="4" w:space="0" w:color="auto"/>
              <w:bottom w:val="single" w:sz="4" w:space="0" w:color="auto"/>
              <w:right w:val="single" w:sz="4" w:space="0" w:color="auto"/>
            </w:tcBorders>
            <w:hideMark/>
          </w:tcPr>
          <w:p w:rsidR="0095114A" w:rsidRPr="00F5205E" w:rsidRDefault="0095114A" w:rsidP="00214E45">
            <w:pPr>
              <w:rPr>
                <w:rFonts w:ascii="Microsoft Sans Serif" w:hAnsi="Microsoft Sans Serif" w:cs="Microsoft Sans Serif"/>
                <w:sz w:val="20"/>
                <w:szCs w:val="20"/>
              </w:rPr>
            </w:pPr>
            <w:r w:rsidRPr="00F5205E">
              <w:rPr>
                <w:rFonts w:ascii="Microsoft Sans Serif" w:hAnsi="Microsoft Sans Serif" w:cs="Microsoft Sans Serif"/>
                <w:sz w:val="20"/>
                <w:szCs w:val="20"/>
              </w:rPr>
              <w:t>Ukupno:</w:t>
            </w:r>
          </w:p>
        </w:tc>
        <w:tc>
          <w:tcPr>
            <w:tcW w:w="1440" w:type="dxa"/>
            <w:tcBorders>
              <w:top w:val="single" w:sz="4" w:space="0" w:color="auto"/>
              <w:left w:val="single" w:sz="4" w:space="0" w:color="auto"/>
              <w:bottom w:val="single" w:sz="4" w:space="0" w:color="auto"/>
              <w:right w:val="single" w:sz="4" w:space="0" w:color="auto"/>
            </w:tcBorders>
            <w:hideMark/>
          </w:tcPr>
          <w:p w:rsidR="0095114A" w:rsidRPr="00F5205E" w:rsidRDefault="00A54DA9" w:rsidP="00A54DA9">
            <w:pPr>
              <w:jc w:val="right"/>
              <w:rPr>
                <w:rFonts w:ascii="Microsoft Sans Serif" w:hAnsi="Microsoft Sans Serif" w:cs="Microsoft Sans Serif"/>
                <w:sz w:val="20"/>
                <w:szCs w:val="20"/>
              </w:rPr>
            </w:pPr>
            <w:r>
              <w:rPr>
                <w:rFonts w:ascii="Microsoft Sans Serif" w:hAnsi="Microsoft Sans Serif" w:cs="Microsoft Sans Serif"/>
                <w:sz w:val="20"/>
                <w:szCs w:val="20"/>
              </w:rPr>
              <w:t>102.300,00</w:t>
            </w:r>
          </w:p>
        </w:tc>
        <w:tc>
          <w:tcPr>
            <w:tcW w:w="1496" w:type="dxa"/>
            <w:tcBorders>
              <w:top w:val="single" w:sz="4" w:space="0" w:color="auto"/>
              <w:left w:val="single" w:sz="4" w:space="0" w:color="auto"/>
              <w:bottom w:val="single" w:sz="4" w:space="0" w:color="auto"/>
              <w:right w:val="single" w:sz="4" w:space="0" w:color="auto"/>
            </w:tcBorders>
            <w:hideMark/>
          </w:tcPr>
          <w:p w:rsidR="0095114A" w:rsidRPr="00F5205E" w:rsidRDefault="00877AAC" w:rsidP="00877AAC">
            <w:pPr>
              <w:jc w:val="right"/>
              <w:rPr>
                <w:rFonts w:ascii="Microsoft Sans Serif" w:hAnsi="Microsoft Sans Serif" w:cs="Microsoft Sans Serif"/>
                <w:sz w:val="20"/>
                <w:szCs w:val="20"/>
              </w:rPr>
            </w:pPr>
            <w:r>
              <w:rPr>
                <w:rFonts w:ascii="Microsoft Sans Serif" w:hAnsi="Microsoft Sans Serif" w:cs="Microsoft Sans Serif"/>
                <w:sz w:val="20"/>
                <w:szCs w:val="20"/>
              </w:rPr>
              <w:t>98.792,91</w:t>
            </w:r>
          </w:p>
        </w:tc>
        <w:tc>
          <w:tcPr>
            <w:tcW w:w="1293" w:type="dxa"/>
            <w:tcBorders>
              <w:top w:val="single" w:sz="4" w:space="0" w:color="auto"/>
              <w:left w:val="single" w:sz="4" w:space="0" w:color="auto"/>
              <w:bottom w:val="single" w:sz="4" w:space="0" w:color="auto"/>
              <w:right w:val="single" w:sz="4" w:space="0" w:color="auto"/>
            </w:tcBorders>
            <w:hideMark/>
          </w:tcPr>
          <w:p w:rsidR="0095114A" w:rsidRPr="00F5205E" w:rsidRDefault="0095114A" w:rsidP="00877AAC">
            <w:pPr>
              <w:jc w:val="right"/>
              <w:rPr>
                <w:rFonts w:ascii="Microsoft Sans Serif" w:hAnsi="Microsoft Sans Serif" w:cs="Microsoft Sans Serif"/>
                <w:sz w:val="20"/>
                <w:szCs w:val="20"/>
              </w:rPr>
            </w:pPr>
            <w:r w:rsidRPr="00F5205E">
              <w:rPr>
                <w:rFonts w:ascii="Microsoft Sans Serif" w:hAnsi="Microsoft Sans Serif" w:cs="Microsoft Sans Serif"/>
                <w:sz w:val="20"/>
                <w:szCs w:val="20"/>
              </w:rPr>
              <w:t>9</w:t>
            </w:r>
            <w:r w:rsidR="00877AAC">
              <w:rPr>
                <w:rFonts w:ascii="Microsoft Sans Serif" w:hAnsi="Microsoft Sans Serif" w:cs="Microsoft Sans Serif"/>
                <w:sz w:val="20"/>
                <w:szCs w:val="20"/>
              </w:rPr>
              <w:t>6,58</w:t>
            </w:r>
            <w:r w:rsidRPr="00F5205E">
              <w:rPr>
                <w:rFonts w:ascii="Microsoft Sans Serif" w:hAnsi="Microsoft Sans Serif" w:cs="Microsoft Sans Serif"/>
                <w:sz w:val="20"/>
                <w:szCs w:val="20"/>
              </w:rPr>
              <w:t>%</w:t>
            </w:r>
          </w:p>
        </w:tc>
      </w:tr>
    </w:tbl>
    <w:p w:rsidR="0095114A" w:rsidRDefault="0095114A" w:rsidP="0095114A">
      <w:pPr>
        <w:rPr>
          <w:rFonts w:ascii="Microsoft Sans Serif" w:hAnsi="Microsoft Sans Serif" w:cs="Microsoft Sans Serif"/>
          <w:b/>
        </w:rPr>
      </w:pPr>
    </w:p>
    <w:p w:rsidR="0095114A" w:rsidRPr="00E967B6" w:rsidRDefault="0095114A" w:rsidP="0095114A">
      <w:pPr>
        <w:rPr>
          <w:rFonts w:ascii="Microsoft Sans Serif" w:hAnsi="Microsoft Sans Serif" w:cs="Microsoft Sans Serif"/>
          <w:sz w:val="22"/>
          <w:szCs w:val="22"/>
        </w:rPr>
      </w:pPr>
      <w:r w:rsidRPr="00E967B6">
        <w:rPr>
          <w:rFonts w:ascii="Microsoft Sans Serif" w:hAnsi="Microsoft Sans Serif" w:cs="Microsoft Sans Serif"/>
          <w:b/>
          <w:sz w:val="22"/>
          <w:szCs w:val="22"/>
        </w:rPr>
        <w:t>Izdaci po osnovu otplate dugova</w:t>
      </w:r>
      <w:r w:rsidR="00FA74CB">
        <w:rPr>
          <w:rFonts w:ascii="Microsoft Sans Serif" w:hAnsi="Microsoft Sans Serif" w:cs="Microsoft Sans Serif"/>
          <w:sz w:val="22"/>
          <w:szCs w:val="22"/>
        </w:rPr>
        <w:t xml:space="preserve"> iznose 98.792,91  EU</w:t>
      </w:r>
      <w:r w:rsidRPr="00E967B6">
        <w:rPr>
          <w:rFonts w:ascii="Microsoft Sans Serif" w:hAnsi="Microsoft Sans Serif" w:cs="Microsoft Sans Serif"/>
          <w:sz w:val="22"/>
          <w:szCs w:val="22"/>
        </w:rPr>
        <w:t>R-a i čine 9</w:t>
      </w:r>
      <w:r w:rsidR="00FA74CB">
        <w:rPr>
          <w:rFonts w:ascii="Microsoft Sans Serif" w:hAnsi="Microsoft Sans Serif" w:cs="Microsoft Sans Serif"/>
          <w:sz w:val="22"/>
          <w:szCs w:val="22"/>
        </w:rPr>
        <w:t>6,58%</w:t>
      </w:r>
      <w:r w:rsidRPr="00E967B6">
        <w:rPr>
          <w:rFonts w:ascii="Microsoft Sans Serif" w:hAnsi="Microsoft Sans Serif" w:cs="Microsoft Sans Serif"/>
          <w:sz w:val="22"/>
          <w:szCs w:val="22"/>
        </w:rPr>
        <w:t xml:space="preserve"> od planiranih rashoda po ovom osnovu. </w:t>
      </w:r>
    </w:p>
    <w:p w:rsidR="0095114A" w:rsidRPr="00E967B6" w:rsidRDefault="0095114A" w:rsidP="0095114A">
      <w:pPr>
        <w:ind w:left="360"/>
        <w:rPr>
          <w:rFonts w:ascii="Microsoft Sans Serif" w:hAnsi="Microsoft Sans Serif" w:cs="Microsoft Sans Serif"/>
          <w:b/>
          <w:sz w:val="22"/>
          <w:szCs w:val="22"/>
        </w:rPr>
      </w:pPr>
      <w:r w:rsidRPr="00E967B6">
        <w:rPr>
          <w:rFonts w:ascii="Microsoft Sans Serif" w:hAnsi="Microsoft Sans Serif" w:cs="Microsoft Sans Serif"/>
          <w:sz w:val="22"/>
          <w:szCs w:val="22"/>
        </w:rPr>
        <w:t xml:space="preserve">Strukturu ovih izdataka čine izdaci ostvareni po osnovu otplate emitovanih obveznica , otplate kredita,otplata obaveza prema fondu za obeštećenje i otplata obaveza po osnovu sudskih rješenja. </w:t>
      </w:r>
    </w:p>
    <w:p w:rsidR="0095114A" w:rsidRDefault="0095114A" w:rsidP="0095114A">
      <w:pPr>
        <w:ind w:left="360"/>
        <w:rPr>
          <w:rFonts w:ascii="Microsoft Sans Serif" w:hAnsi="Microsoft Sans Serif" w:cs="Microsoft Sans Serif"/>
          <w:b/>
        </w:rPr>
      </w:pPr>
    </w:p>
    <w:p w:rsidR="0095114A" w:rsidRPr="00E967B6" w:rsidRDefault="0095114A" w:rsidP="0095114A">
      <w:pPr>
        <w:ind w:left="360"/>
        <w:rPr>
          <w:rFonts w:ascii="Microsoft Sans Serif" w:hAnsi="Microsoft Sans Serif" w:cs="Microsoft Sans Serif"/>
          <w:b/>
          <w:sz w:val="22"/>
          <w:szCs w:val="22"/>
        </w:rPr>
      </w:pPr>
      <w:r w:rsidRPr="00E967B6">
        <w:rPr>
          <w:rFonts w:ascii="Microsoft Sans Serif" w:hAnsi="Microsoft Sans Serif" w:cs="Microsoft Sans Serif"/>
          <w:b/>
          <w:sz w:val="22"/>
          <w:szCs w:val="22"/>
        </w:rPr>
        <w:t>5.6. Rezerve</w:t>
      </w:r>
    </w:p>
    <w:p w:rsidR="0095114A" w:rsidRDefault="0095114A" w:rsidP="0095114A">
      <w:pPr>
        <w:ind w:left="360"/>
        <w:rPr>
          <w:rFonts w:ascii="Microsoft Sans Serif" w:hAnsi="Microsoft Sans Serif" w:cs="Microsoft Sans Seri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28"/>
        <w:gridCol w:w="1989"/>
        <w:gridCol w:w="1809"/>
        <w:gridCol w:w="1293"/>
      </w:tblGrid>
      <w:tr w:rsidR="0095114A" w:rsidRPr="00A7302F" w:rsidTr="00214E45">
        <w:tc>
          <w:tcPr>
            <w:tcW w:w="720"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Red.</w:t>
            </w:r>
          </w:p>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broj</w:t>
            </w:r>
          </w:p>
        </w:tc>
        <w:tc>
          <w:tcPr>
            <w:tcW w:w="3728"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Naziv</w:t>
            </w:r>
          </w:p>
        </w:tc>
        <w:tc>
          <w:tcPr>
            <w:tcW w:w="1989"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201</w:t>
            </w:r>
            <w:r>
              <w:rPr>
                <w:rFonts w:ascii="Microsoft Sans Serif" w:hAnsi="Microsoft Sans Serif" w:cs="Microsoft Sans Serif"/>
                <w:sz w:val="20"/>
                <w:szCs w:val="20"/>
              </w:rPr>
              <w:t>5</w:t>
            </w:r>
            <w:r w:rsidRPr="00E967B6">
              <w:rPr>
                <w:rFonts w:ascii="Microsoft Sans Serif" w:hAnsi="Microsoft Sans Serif" w:cs="Microsoft Sans Serif"/>
                <w:sz w:val="20"/>
                <w:szCs w:val="20"/>
              </w:rPr>
              <w:t>.g.</w:t>
            </w:r>
          </w:p>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Planirano</w:t>
            </w:r>
          </w:p>
        </w:tc>
        <w:tc>
          <w:tcPr>
            <w:tcW w:w="1809"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201</w:t>
            </w:r>
            <w:r>
              <w:rPr>
                <w:rFonts w:ascii="Microsoft Sans Serif" w:hAnsi="Microsoft Sans Serif" w:cs="Microsoft Sans Serif"/>
                <w:sz w:val="20"/>
                <w:szCs w:val="20"/>
              </w:rPr>
              <w:t>5</w:t>
            </w:r>
            <w:r w:rsidRPr="00E967B6">
              <w:rPr>
                <w:rFonts w:ascii="Microsoft Sans Serif" w:hAnsi="Microsoft Sans Serif" w:cs="Microsoft Sans Serif"/>
                <w:sz w:val="20"/>
                <w:szCs w:val="20"/>
              </w:rPr>
              <w:t>.g.</w:t>
            </w:r>
          </w:p>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Ostvareno</w:t>
            </w:r>
          </w:p>
        </w:tc>
        <w:tc>
          <w:tcPr>
            <w:tcW w:w="1293"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201</w:t>
            </w:r>
            <w:r>
              <w:rPr>
                <w:rFonts w:ascii="Microsoft Sans Serif" w:hAnsi="Microsoft Sans Serif" w:cs="Microsoft Sans Serif"/>
                <w:sz w:val="20"/>
                <w:szCs w:val="20"/>
              </w:rPr>
              <w:t>5</w:t>
            </w:r>
            <w:r w:rsidRPr="00E967B6">
              <w:rPr>
                <w:rFonts w:ascii="Microsoft Sans Serif" w:hAnsi="Microsoft Sans Serif" w:cs="Microsoft Sans Serif"/>
                <w:sz w:val="20"/>
                <w:szCs w:val="20"/>
              </w:rPr>
              <w:t>.g.</w:t>
            </w:r>
          </w:p>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Izvršenje u %</w:t>
            </w:r>
          </w:p>
        </w:tc>
      </w:tr>
      <w:tr w:rsidR="0095114A" w:rsidRPr="00A7302F" w:rsidTr="00214E45">
        <w:tc>
          <w:tcPr>
            <w:tcW w:w="720"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1.</w:t>
            </w:r>
          </w:p>
        </w:tc>
        <w:tc>
          <w:tcPr>
            <w:tcW w:w="3728"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Tekuća Budžetska rezerva</w:t>
            </w:r>
          </w:p>
        </w:tc>
        <w:tc>
          <w:tcPr>
            <w:tcW w:w="1989"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7.000,00</w:t>
            </w:r>
          </w:p>
        </w:tc>
        <w:tc>
          <w:tcPr>
            <w:tcW w:w="1809"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 xml:space="preserve">     </w:t>
            </w:r>
            <w:r>
              <w:rPr>
                <w:rFonts w:ascii="Microsoft Sans Serif" w:hAnsi="Microsoft Sans Serif" w:cs="Microsoft Sans Serif"/>
                <w:sz w:val="20"/>
                <w:szCs w:val="20"/>
              </w:rPr>
              <w:t>1.50</w:t>
            </w:r>
            <w:r w:rsidRPr="00E967B6">
              <w:rPr>
                <w:rFonts w:ascii="Microsoft Sans Serif" w:hAnsi="Microsoft Sans Serif" w:cs="Microsoft Sans Serif"/>
                <w:sz w:val="20"/>
                <w:szCs w:val="20"/>
              </w:rPr>
              <w:t>0,00</w:t>
            </w:r>
          </w:p>
        </w:tc>
        <w:tc>
          <w:tcPr>
            <w:tcW w:w="1293" w:type="dxa"/>
            <w:tcBorders>
              <w:top w:val="single" w:sz="4" w:space="0" w:color="auto"/>
              <w:left w:val="single" w:sz="4" w:space="0" w:color="auto"/>
              <w:bottom w:val="single" w:sz="4" w:space="0" w:color="auto"/>
              <w:right w:val="single" w:sz="4" w:space="0" w:color="auto"/>
            </w:tcBorders>
            <w:hideMark/>
          </w:tcPr>
          <w:p w:rsidR="0095114A" w:rsidRPr="00E967B6" w:rsidRDefault="0095114A" w:rsidP="0008048D">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 xml:space="preserve">   </w:t>
            </w:r>
            <w:r w:rsidR="0008048D">
              <w:rPr>
                <w:rFonts w:ascii="Microsoft Sans Serif" w:hAnsi="Microsoft Sans Serif" w:cs="Microsoft Sans Serif"/>
                <w:sz w:val="20"/>
                <w:szCs w:val="20"/>
              </w:rPr>
              <w:t>21,43</w:t>
            </w:r>
            <w:r w:rsidRPr="00E967B6">
              <w:rPr>
                <w:rFonts w:ascii="Microsoft Sans Serif" w:hAnsi="Microsoft Sans Serif" w:cs="Microsoft Sans Serif"/>
                <w:sz w:val="20"/>
                <w:szCs w:val="20"/>
              </w:rPr>
              <w:t>%</w:t>
            </w:r>
          </w:p>
        </w:tc>
      </w:tr>
      <w:tr w:rsidR="0095114A" w:rsidRPr="00A7302F" w:rsidTr="00214E45">
        <w:tc>
          <w:tcPr>
            <w:tcW w:w="720"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2.</w:t>
            </w:r>
          </w:p>
        </w:tc>
        <w:tc>
          <w:tcPr>
            <w:tcW w:w="3728"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Stalna Budžetska rezerva</w:t>
            </w:r>
          </w:p>
        </w:tc>
        <w:tc>
          <w:tcPr>
            <w:tcW w:w="1989"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3.000,00</w:t>
            </w:r>
          </w:p>
        </w:tc>
        <w:tc>
          <w:tcPr>
            <w:tcW w:w="1809"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 xml:space="preserve">       0,00</w:t>
            </w:r>
          </w:p>
        </w:tc>
        <w:tc>
          <w:tcPr>
            <w:tcW w:w="1293"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 xml:space="preserve">    0,00%</w:t>
            </w:r>
          </w:p>
        </w:tc>
      </w:tr>
      <w:tr w:rsidR="0095114A" w:rsidRPr="00A7302F" w:rsidTr="00214E45">
        <w:tc>
          <w:tcPr>
            <w:tcW w:w="720" w:type="dxa"/>
            <w:tcBorders>
              <w:top w:val="single" w:sz="4" w:space="0" w:color="auto"/>
              <w:left w:val="single" w:sz="4" w:space="0" w:color="auto"/>
              <w:bottom w:val="single" w:sz="4" w:space="0" w:color="auto"/>
              <w:right w:val="single" w:sz="4" w:space="0" w:color="auto"/>
            </w:tcBorders>
          </w:tcPr>
          <w:p w:rsidR="0095114A" w:rsidRPr="00E967B6" w:rsidRDefault="0095114A" w:rsidP="00214E45">
            <w:pPr>
              <w:rPr>
                <w:rFonts w:ascii="Microsoft Sans Serif" w:hAnsi="Microsoft Sans Serif" w:cs="Microsoft Sans Serif"/>
                <w:sz w:val="20"/>
                <w:szCs w:val="20"/>
              </w:rPr>
            </w:pPr>
          </w:p>
        </w:tc>
        <w:tc>
          <w:tcPr>
            <w:tcW w:w="3728"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rPr>
                <w:rFonts w:ascii="Microsoft Sans Serif" w:hAnsi="Microsoft Sans Serif" w:cs="Microsoft Sans Serif"/>
                <w:sz w:val="20"/>
                <w:szCs w:val="20"/>
              </w:rPr>
            </w:pPr>
            <w:r w:rsidRPr="00E967B6">
              <w:rPr>
                <w:rFonts w:ascii="Microsoft Sans Serif" w:hAnsi="Microsoft Sans Serif" w:cs="Microsoft Sans Serif"/>
                <w:sz w:val="20"/>
                <w:szCs w:val="20"/>
              </w:rPr>
              <w:t>Ukupno:</w:t>
            </w:r>
          </w:p>
        </w:tc>
        <w:tc>
          <w:tcPr>
            <w:tcW w:w="1989"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10.000,00</w:t>
            </w:r>
          </w:p>
        </w:tc>
        <w:tc>
          <w:tcPr>
            <w:tcW w:w="1809" w:type="dxa"/>
            <w:tcBorders>
              <w:top w:val="single" w:sz="4" w:space="0" w:color="auto"/>
              <w:left w:val="single" w:sz="4" w:space="0" w:color="auto"/>
              <w:bottom w:val="single" w:sz="4" w:space="0" w:color="auto"/>
              <w:right w:val="single" w:sz="4" w:space="0" w:color="auto"/>
            </w:tcBorders>
            <w:hideMark/>
          </w:tcPr>
          <w:p w:rsidR="0095114A" w:rsidRPr="00E967B6" w:rsidRDefault="0095114A" w:rsidP="00214E45">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 xml:space="preserve">  </w:t>
            </w:r>
            <w:r>
              <w:rPr>
                <w:rFonts w:ascii="Microsoft Sans Serif" w:hAnsi="Microsoft Sans Serif" w:cs="Microsoft Sans Serif"/>
                <w:sz w:val="20"/>
                <w:szCs w:val="20"/>
              </w:rPr>
              <w:t>1.500,</w:t>
            </w:r>
            <w:r w:rsidRPr="00E967B6">
              <w:rPr>
                <w:rFonts w:ascii="Microsoft Sans Serif" w:hAnsi="Microsoft Sans Serif" w:cs="Microsoft Sans Serif"/>
                <w:sz w:val="20"/>
                <w:szCs w:val="20"/>
              </w:rPr>
              <w:t>00</w:t>
            </w:r>
          </w:p>
        </w:tc>
        <w:tc>
          <w:tcPr>
            <w:tcW w:w="1293" w:type="dxa"/>
            <w:tcBorders>
              <w:top w:val="single" w:sz="4" w:space="0" w:color="auto"/>
              <w:left w:val="single" w:sz="4" w:space="0" w:color="auto"/>
              <w:bottom w:val="single" w:sz="4" w:space="0" w:color="auto"/>
              <w:right w:val="single" w:sz="4" w:space="0" w:color="auto"/>
            </w:tcBorders>
            <w:hideMark/>
          </w:tcPr>
          <w:p w:rsidR="0095114A" w:rsidRPr="00E967B6" w:rsidRDefault="0095114A" w:rsidP="0008048D">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 xml:space="preserve">   </w:t>
            </w:r>
            <w:r>
              <w:rPr>
                <w:rFonts w:ascii="Microsoft Sans Serif" w:hAnsi="Microsoft Sans Serif" w:cs="Microsoft Sans Serif"/>
                <w:sz w:val="20"/>
                <w:szCs w:val="20"/>
              </w:rPr>
              <w:t>1</w:t>
            </w:r>
            <w:r w:rsidR="0008048D">
              <w:rPr>
                <w:rFonts w:ascii="Microsoft Sans Serif" w:hAnsi="Microsoft Sans Serif" w:cs="Microsoft Sans Serif"/>
                <w:sz w:val="20"/>
                <w:szCs w:val="20"/>
              </w:rPr>
              <w:t>5</w:t>
            </w:r>
            <w:r w:rsidRPr="00E967B6">
              <w:rPr>
                <w:rFonts w:ascii="Microsoft Sans Serif" w:hAnsi="Microsoft Sans Serif" w:cs="Microsoft Sans Serif"/>
                <w:sz w:val="20"/>
                <w:szCs w:val="20"/>
              </w:rPr>
              <w:t xml:space="preserve">,00% </w:t>
            </w:r>
          </w:p>
        </w:tc>
      </w:tr>
    </w:tbl>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rPr>
      </w:pPr>
      <w:r>
        <w:rPr>
          <w:rFonts w:ascii="Microsoft Sans Serif" w:hAnsi="Microsoft Sans Serif" w:cs="Microsoft Sans Serif"/>
          <w:b/>
        </w:rPr>
        <w:t>U stalnu budžetsku rezervu</w:t>
      </w:r>
      <w:r>
        <w:rPr>
          <w:rFonts w:ascii="Microsoft Sans Serif" w:hAnsi="Microsoft Sans Serif" w:cs="Microsoft Sans Serif"/>
        </w:rPr>
        <w:t xml:space="preserve"> u skladu sa Zakonom o finansiranju lokalne samouprave može se izdvojiti najviše 2% ukupnih prihoda za budžetsku godinu.</w:t>
      </w:r>
    </w:p>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r>
        <w:rPr>
          <w:rFonts w:ascii="Microsoft Sans Serif" w:hAnsi="Microsoft Sans Serif" w:cs="Microsoft Sans Serif"/>
        </w:rPr>
        <w:t xml:space="preserve">U 2015 godini u stalnu budžetsku rezervu nijesu  izdvajana  sredstva, što čini 0,00% od planiranog iznosa za ovu godinu. </w:t>
      </w:r>
    </w:p>
    <w:p w:rsidR="0095114A" w:rsidRDefault="0095114A" w:rsidP="0095114A">
      <w:pPr>
        <w:ind w:left="360"/>
        <w:rPr>
          <w:rFonts w:ascii="Microsoft Sans Serif" w:hAnsi="Microsoft Sans Serif" w:cs="Microsoft Sans Serif"/>
        </w:rPr>
      </w:pPr>
    </w:p>
    <w:p w:rsidR="0095114A" w:rsidRPr="00191EB7" w:rsidRDefault="0095114A" w:rsidP="0095114A">
      <w:pPr>
        <w:ind w:left="360"/>
        <w:rPr>
          <w:rFonts w:ascii="Microsoft Sans Serif" w:hAnsi="Microsoft Sans Serif" w:cs="Microsoft Sans Serif"/>
          <w:sz w:val="22"/>
          <w:szCs w:val="22"/>
        </w:rPr>
      </w:pPr>
      <w:r w:rsidRPr="00191EB7">
        <w:rPr>
          <w:rFonts w:ascii="Microsoft Sans Serif" w:hAnsi="Microsoft Sans Serif" w:cs="Microsoft Sans Serif"/>
          <w:sz w:val="22"/>
          <w:szCs w:val="22"/>
        </w:rPr>
        <w:t>Stalna budžetska rezerva koristi se za finansiranje rashoda na ime učešća lokalne vlasti u otklanjanu posledica vanrednih okolnosti, kao što su poplave, suše, zemljotres, požar, ekološke katastrofe i druge elementarne nepogode.</w:t>
      </w:r>
    </w:p>
    <w:p w:rsidR="0095114A" w:rsidRPr="00191EB7" w:rsidRDefault="0095114A" w:rsidP="0095114A">
      <w:pPr>
        <w:ind w:left="360"/>
        <w:rPr>
          <w:rFonts w:ascii="Microsoft Sans Serif" w:hAnsi="Microsoft Sans Serif" w:cs="Microsoft Sans Serif"/>
          <w:b/>
          <w:sz w:val="22"/>
          <w:szCs w:val="22"/>
        </w:rPr>
      </w:pPr>
      <w:r w:rsidRPr="00191EB7">
        <w:rPr>
          <w:rFonts w:ascii="Microsoft Sans Serif" w:hAnsi="Microsoft Sans Serif" w:cs="Microsoft Sans Serif"/>
          <w:b/>
          <w:sz w:val="22"/>
          <w:szCs w:val="22"/>
        </w:rPr>
        <w:t>Sredstva stalne budžetske rezerve nijesu korišćena u toku 201</w:t>
      </w:r>
      <w:r>
        <w:rPr>
          <w:rFonts w:ascii="Microsoft Sans Serif" w:hAnsi="Microsoft Sans Serif" w:cs="Microsoft Sans Serif"/>
          <w:b/>
          <w:sz w:val="22"/>
          <w:szCs w:val="22"/>
        </w:rPr>
        <w:t>5</w:t>
      </w:r>
      <w:r w:rsidRPr="00191EB7">
        <w:rPr>
          <w:rFonts w:ascii="Microsoft Sans Serif" w:hAnsi="Microsoft Sans Serif" w:cs="Microsoft Sans Serif"/>
          <w:b/>
          <w:sz w:val="22"/>
          <w:szCs w:val="22"/>
        </w:rPr>
        <w:t xml:space="preserve">. Godine. </w:t>
      </w:r>
    </w:p>
    <w:p w:rsidR="0095114A" w:rsidRPr="005B7FB6" w:rsidRDefault="0095114A" w:rsidP="0095114A">
      <w:pPr>
        <w:ind w:left="360"/>
        <w:rPr>
          <w:rFonts w:ascii="Microsoft Sans Serif" w:hAnsi="Microsoft Sans Serif" w:cs="Microsoft Sans Serif"/>
          <w:sz w:val="22"/>
          <w:szCs w:val="22"/>
        </w:rPr>
      </w:pPr>
      <w:r w:rsidRPr="00191EB7">
        <w:rPr>
          <w:rFonts w:ascii="Microsoft Sans Serif" w:hAnsi="Microsoft Sans Serif" w:cs="Microsoft Sans Serif"/>
          <w:b/>
          <w:sz w:val="22"/>
          <w:szCs w:val="22"/>
        </w:rPr>
        <w:t>U toku 201</w:t>
      </w:r>
      <w:r>
        <w:rPr>
          <w:rFonts w:ascii="Microsoft Sans Serif" w:hAnsi="Microsoft Sans Serif" w:cs="Microsoft Sans Serif"/>
          <w:b/>
          <w:sz w:val="22"/>
          <w:szCs w:val="22"/>
        </w:rPr>
        <w:t>5</w:t>
      </w:r>
      <w:r w:rsidRPr="00191EB7">
        <w:rPr>
          <w:rFonts w:ascii="Microsoft Sans Serif" w:hAnsi="Microsoft Sans Serif" w:cs="Microsoft Sans Serif"/>
          <w:b/>
          <w:sz w:val="22"/>
          <w:szCs w:val="22"/>
        </w:rPr>
        <w:t xml:space="preserve"> godine   nijesu  izdvajana  sredstava  u stalnu  budžetsku  rezervu  , a izdvojena sredstva koja su se nalazila na računu koji se vodi kod  Atlas mont banke AD Podgorica  </w:t>
      </w:r>
      <w:r w:rsidRPr="005B7FB6">
        <w:rPr>
          <w:rFonts w:ascii="Microsoft Sans Serif" w:hAnsi="Microsoft Sans Serif" w:cs="Microsoft Sans Serif"/>
          <w:b/>
          <w:sz w:val="22"/>
          <w:szCs w:val="22"/>
        </w:rPr>
        <w:t xml:space="preserve">iznosila su  </w:t>
      </w:r>
      <w:r>
        <w:rPr>
          <w:rFonts w:ascii="Microsoft Sans Serif" w:hAnsi="Microsoft Sans Serif" w:cs="Microsoft Sans Serif"/>
          <w:b/>
          <w:sz w:val="22"/>
          <w:szCs w:val="22"/>
        </w:rPr>
        <w:t>na dan 31.12.2015 godine 7.220,82</w:t>
      </w:r>
      <w:r w:rsidRPr="005B7FB6">
        <w:rPr>
          <w:rFonts w:ascii="Microsoft Sans Serif" w:hAnsi="Microsoft Sans Serif" w:cs="Microsoft Sans Serif"/>
          <w:b/>
          <w:sz w:val="22"/>
          <w:szCs w:val="22"/>
        </w:rPr>
        <w:t xml:space="preserve"> EUR-a</w:t>
      </w:r>
      <w:r w:rsidRPr="005B7FB6">
        <w:rPr>
          <w:rFonts w:ascii="Microsoft Sans Serif" w:hAnsi="Microsoft Sans Serif" w:cs="Microsoft Sans Serif"/>
          <w:sz w:val="22"/>
          <w:szCs w:val="22"/>
        </w:rPr>
        <w:t xml:space="preserve"> </w:t>
      </w:r>
      <w:r>
        <w:rPr>
          <w:rFonts w:ascii="Microsoft Sans Serif" w:hAnsi="Microsoft Sans Serif" w:cs="Microsoft Sans Serif"/>
          <w:sz w:val="22"/>
          <w:szCs w:val="22"/>
        </w:rPr>
        <w:t>(izvod broj12 od 31.12.2015 godine). Početno stanje u 2015</w:t>
      </w:r>
      <w:r w:rsidRPr="005B7FB6">
        <w:rPr>
          <w:rFonts w:ascii="Microsoft Sans Serif" w:hAnsi="Microsoft Sans Serif" w:cs="Microsoft Sans Serif"/>
          <w:sz w:val="22"/>
          <w:szCs w:val="22"/>
        </w:rPr>
        <w:t xml:space="preserve"> godini   koje je iznosilo 7.</w:t>
      </w:r>
      <w:r>
        <w:rPr>
          <w:rFonts w:ascii="Microsoft Sans Serif" w:hAnsi="Microsoft Sans Serif" w:cs="Microsoft Sans Serif"/>
          <w:sz w:val="22"/>
          <w:szCs w:val="22"/>
        </w:rPr>
        <w:t>199</w:t>
      </w:r>
      <w:r w:rsidRPr="005B7FB6">
        <w:rPr>
          <w:rFonts w:ascii="Microsoft Sans Serif" w:hAnsi="Microsoft Sans Serif" w:cs="Microsoft Sans Serif"/>
          <w:sz w:val="22"/>
          <w:szCs w:val="22"/>
        </w:rPr>
        <w:t>,</w:t>
      </w:r>
      <w:r w:rsidRPr="00056863">
        <w:rPr>
          <w:rFonts w:ascii="Microsoft Sans Serif" w:hAnsi="Microsoft Sans Serif" w:cs="Microsoft Sans Serif"/>
          <w:sz w:val="22"/>
          <w:szCs w:val="22"/>
        </w:rPr>
        <w:t>24 EUR-a ,uvećano je po osnovu redovne kamate na deponovana sredstva u iznosu od 21,58  EUR-a</w:t>
      </w:r>
      <w:r w:rsidRPr="005B7FB6">
        <w:rPr>
          <w:rFonts w:ascii="Microsoft Sans Serif" w:hAnsi="Microsoft Sans Serif" w:cs="Microsoft Sans Serif"/>
          <w:b/>
          <w:sz w:val="22"/>
          <w:szCs w:val="22"/>
        </w:rPr>
        <w:t xml:space="preserve"> </w:t>
      </w:r>
      <w:r>
        <w:rPr>
          <w:rFonts w:ascii="Microsoft Sans Serif" w:hAnsi="Microsoft Sans Serif" w:cs="Microsoft Sans Serif"/>
          <w:b/>
          <w:sz w:val="22"/>
          <w:szCs w:val="22"/>
        </w:rPr>
        <w:t>.</w:t>
      </w:r>
      <w:r w:rsidRPr="005B7FB6">
        <w:rPr>
          <w:rFonts w:ascii="Microsoft Sans Serif" w:hAnsi="Microsoft Sans Serif" w:cs="Microsoft Sans Serif"/>
          <w:sz w:val="22"/>
          <w:szCs w:val="22"/>
        </w:rPr>
        <w:t>Stanje novčanih sredstava na žiro računu Stalne budžetske rezerve iznosilo je na dan 31.12.201</w:t>
      </w:r>
      <w:r>
        <w:rPr>
          <w:rFonts w:ascii="Microsoft Sans Serif" w:hAnsi="Microsoft Sans Serif" w:cs="Microsoft Sans Serif"/>
          <w:sz w:val="22"/>
          <w:szCs w:val="22"/>
        </w:rPr>
        <w:t>5. godine  7.220</w:t>
      </w:r>
      <w:r w:rsidRPr="005B7FB6">
        <w:rPr>
          <w:rFonts w:ascii="Microsoft Sans Serif" w:hAnsi="Microsoft Sans Serif" w:cs="Microsoft Sans Serif"/>
          <w:sz w:val="22"/>
          <w:szCs w:val="22"/>
        </w:rPr>
        <w:t>,</w:t>
      </w:r>
      <w:r>
        <w:rPr>
          <w:rFonts w:ascii="Microsoft Sans Serif" w:hAnsi="Microsoft Sans Serif" w:cs="Microsoft Sans Serif"/>
          <w:sz w:val="22"/>
          <w:szCs w:val="22"/>
        </w:rPr>
        <w:t>8</w:t>
      </w:r>
      <w:r w:rsidRPr="005B7FB6">
        <w:rPr>
          <w:rFonts w:ascii="Microsoft Sans Serif" w:hAnsi="Microsoft Sans Serif" w:cs="Microsoft Sans Serif"/>
          <w:sz w:val="22"/>
          <w:szCs w:val="22"/>
        </w:rPr>
        <w:t>2 EUR-a</w:t>
      </w:r>
      <w:r>
        <w:rPr>
          <w:rFonts w:ascii="Microsoft Sans Serif" w:hAnsi="Microsoft Sans Serif" w:cs="Microsoft Sans Serif"/>
          <w:sz w:val="22"/>
          <w:szCs w:val="22"/>
        </w:rPr>
        <w:t xml:space="preserve"> po izvodu broj 12 na računu Atlas banke 505-88497-69</w:t>
      </w:r>
      <w:r w:rsidRPr="005B7FB6">
        <w:rPr>
          <w:rFonts w:ascii="Microsoft Sans Serif" w:hAnsi="Microsoft Sans Serif" w:cs="Microsoft Sans Serif"/>
          <w:sz w:val="22"/>
          <w:szCs w:val="22"/>
        </w:rPr>
        <w:t>.</w:t>
      </w:r>
    </w:p>
    <w:p w:rsidR="0095114A" w:rsidRPr="005B7FB6" w:rsidRDefault="0095114A" w:rsidP="0095114A">
      <w:pPr>
        <w:ind w:left="360"/>
        <w:rPr>
          <w:rFonts w:ascii="Microsoft Sans Serif" w:hAnsi="Microsoft Sans Serif" w:cs="Microsoft Sans Serif"/>
          <w:sz w:val="22"/>
          <w:szCs w:val="22"/>
        </w:rPr>
      </w:pPr>
      <w:r w:rsidRPr="005B7FB6">
        <w:rPr>
          <w:rFonts w:ascii="Microsoft Sans Serif" w:hAnsi="Microsoft Sans Serif" w:cs="Microsoft Sans Serif"/>
          <w:sz w:val="22"/>
          <w:szCs w:val="22"/>
        </w:rPr>
        <w:t xml:space="preserve"> </w:t>
      </w:r>
    </w:p>
    <w:p w:rsidR="0095114A" w:rsidRPr="005B7FB6" w:rsidRDefault="0095114A" w:rsidP="0095114A">
      <w:pPr>
        <w:ind w:left="360"/>
        <w:rPr>
          <w:rFonts w:ascii="Microsoft Sans Serif" w:hAnsi="Microsoft Sans Serif" w:cs="Microsoft Sans Serif"/>
          <w:sz w:val="22"/>
          <w:szCs w:val="22"/>
        </w:rPr>
      </w:pPr>
      <w:r w:rsidRPr="005B7FB6">
        <w:rPr>
          <w:rFonts w:ascii="Microsoft Sans Serif" w:hAnsi="Microsoft Sans Serif" w:cs="Microsoft Sans Serif"/>
          <w:sz w:val="22"/>
          <w:szCs w:val="22"/>
        </w:rPr>
        <w:t>U okviru Budžeta dio planiranih prihoda ne raspoređuje se unaprijed već se zadržava na ime tekuće budžetske rezerve.</w:t>
      </w:r>
    </w:p>
    <w:p w:rsidR="0095114A" w:rsidRPr="005B7FB6" w:rsidRDefault="0095114A" w:rsidP="0095114A">
      <w:pPr>
        <w:ind w:left="360"/>
        <w:rPr>
          <w:rFonts w:ascii="Microsoft Sans Serif" w:hAnsi="Microsoft Sans Serif" w:cs="Microsoft Sans Serif"/>
          <w:sz w:val="22"/>
          <w:szCs w:val="22"/>
        </w:rPr>
      </w:pPr>
    </w:p>
    <w:p w:rsidR="0095114A" w:rsidRPr="005B7FB6" w:rsidRDefault="0095114A" w:rsidP="0095114A">
      <w:pPr>
        <w:ind w:left="360"/>
        <w:rPr>
          <w:rFonts w:ascii="Microsoft Sans Serif" w:hAnsi="Microsoft Sans Serif" w:cs="Microsoft Sans Serif"/>
          <w:sz w:val="22"/>
          <w:szCs w:val="22"/>
        </w:rPr>
      </w:pPr>
      <w:r w:rsidRPr="005B7FB6">
        <w:rPr>
          <w:rFonts w:ascii="Microsoft Sans Serif" w:hAnsi="Microsoft Sans Serif" w:cs="Microsoft Sans Serif"/>
          <w:sz w:val="22"/>
          <w:szCs w:val="22"/>
        </w:rPr>
        <w:t>Sredstva tekuće budžetske rezerve koriste se za nepredviđene ili nedovoljno predviđene poslove koji se finansiraju iz Budžeta.</w:t>
      </w:r>
    </w:p>
    <w:p w:rsidR="0095114A" w:rsidRPr="005B7FB6" w:rsidRDefault="0095114A" w:rsidP="0095114A">
      <w:pPr>
        <w:ind w:left="360"/>
        <w:rPr>
          <w:rFonts w:ascii="Microsoft Sans Serif" w:hAnsi="Microsoft Sans Serif" w:cs="Microsoft Sans Serif"/>
          <w:sz w:val="22"/>
          <w:szCs w:val="22"/>
        </w:rPr>
      </w:pPr>
      <w:r w:rsidRPr="005B7FB6">
        <w:rPr>
          <w:rFonts w:ascii="Microsoft Sans Serif" w:hAnsi="Microsoft Sans Serif" w:cs="Microsoft Sans Serif"/>
          <w:sz w:val="22"/>
          <w:szCs w:val="22"/>
        </w:rPr>
        <w:lastRenderedPageBreak/>
        <w:t>Sredstva  tekuće  budžetske rezerve  planirana su u iznosu od 7.000,00 EUR-a .</w:t>
      </w:r>
    </w:p>
    <w:p w:rsidR="00C866D0" w:rsidRPr="00C866D0" w:rsidRDefault="0095114A" w:rsidP="0095114A">
      <w:pPr>
        <w:ind w:left="360"/>
        <w:rPr>
          <w:rFonts w:ascii="Microsoft Sans Serif" w:hAnsi="Microsoft Sans Serif" w:cs="Microsoft Sans Serif"/>
          <w:sz w:val="22"/>
          <w:szCs w:val="22"/>
        </w:rPr>
      </w:pPr>
      <w:r w:rsidRPr="005B7FB6">
        <w:rPr>
          <w:rFonts w:ascii="Microsoft Sans Serif" w:hAnsi="Microsoft Sans Serif" w:cs="Microsoft Sans Serif"/>
          <w:sz w:val="22"/>
          <w:szCs w:val="22"/>
        </w:rPr>
        <w:t>U 201</w:t>
      </w:r>
      <w:r>
        <w:rPr>
          <w:rFonts w:ascii="Microsoft Sans Serif" w:hAnsi="Microsoft Sans Serif" w:cs="Microsoft Sans Serif"/>
          <w:sz w:val="22"/>
          <w:szCs w:val="22"/>
        </w:rPr>
        <w:t>5</w:t>
      </w:r>
      <w:r w:rsidRPr="005B7FB6">
        <w:rPr>
          <w:rFonts w:ascii="Microsoft Sans Serif" w:hAnsi="Microsoft Sans Serif" w:cs="Microsoft Sans Serif"/>
          <w:sz w:val="22"/>
          <w:szCs w:val="22"/>
        </w:rPr>
        <w:t xml:space="preserve"> godini u  tekuću  budžetsku rezervu </w:t>
      </w:r>
      <w:r>
        <w:rPr>
          <w:rFonts w:ascii="Microsoft Sans Serif" w:hAnsi="Microsoft Sans Serif" w:cs="Microsoft Sans Serif"/>
          <w:sz w:val="22"/>
          <w:szCs w:val="22"/>
        </w:rPr>
        <w:t xml:space="preserve"> je izdvojeno 1.500,00 EUR-a</w:t>
      </w:r>
      <w:r w:rsidR="00C866D0">
        <w:rPr>
          <w:rFonts w:ascii="Microsoft Sans Serif" w:hAnsi="Microsoft Sans Serif" w:cs="Microsoft Sans Serif"/>
          <w:sz w:val="22"/>
          <w:szCs w:val="22"/>
        </w:rPr>
        <w:t xml:space="preserve">.Od ovih sredstava </w:t>
      </w:r>
      <w:r w:rsidRPr="00E31146">
        <w:rPr>
          <w:rFonts w:ascii="Microsoft Sans Serif" w:hAnsi="Microsoft Sans Serif" w:cs="Microsoft Sans Serif"/>
          <w:b/>
          <w:sz w:val="22"/>
          <w:szCs w:val="22"/>
        </w:rPr>
        <w:t xml:space="preserve"> </w:t>
      </w:r>
      <w:r w:rsidRPr="00C866D0">
        <w:rPr>
          <w:rFonts w:ascii="Microsoft Sans Serif" w:hAnsi="Microsoft Sans Serif" w:cs="Microsoft Sans Serif"/>
          <w:sz w:val="22"/>
          <w:szCs w:val="22"/>
        </w:rPr>
        <w:t xml:space="preserve">isplaćena je pomoć za </w:t>
      </w:r>
      <w:r w:rsidR="00C866D0" w:rsidRPr="00C866D0">
        <w:rPr>
          <w:rFonts w:ascii="Microsoft Sans Serif" w:hAnsi="Microsoft Sans Serif" w:cs="Microsoft Sans Serif"/>
          <w:sz w:val="22"/>
          <w:szCs w:val="22"/>
        </w:rPr>
        <w:t xml:space="preserve">  Dedeić Milanku  I Šljivančanin Dragoja </w:t>
      </w:r>
      <w:r w:rsidRPr="00C866D0">
        <w:rPr>
          <w:rFonts w:ascii="Microsoft Sans Serif" w:hAnsi="Microsoft Sans Serif" w:cs="Microsoft Sans Serif"/>
          <w:sz w:val="22"/>
          <w:szCs w:val="22"/>
        </w:rPr>
        <w:t xml:space="preserve">  , </w:t>
      </w:r>
      <w:r w:rsidR="00C866D0" w:rsidRPr="00C866D0">
        <w:rPr>
          <w:rFonts w:ascii="Microsoft Sans Serif" w:hAnsi="Microsoft Sans Serif" w:cs="Microsoft Sans Serif"/>
          <w:sz w:val="22"/>
          <w:szCs w:val="22"/>
        </w:rPr>
        <w:t>zbog  štete izazvane požarom.</w:t>
      </w:r>
    </w:p>
    <w:p w:rsidR="0095114A" w:rsidRPr="00C866D0" w:rsidRDefault="00C866D0" w:rsidP="0095114A">
      <w:pPr>
        <w:ind w:left="360"/>
        <w:rPr>
          <w:rFonts w:ascii="Microsoft Sans Serif" w:hAnsi="Microsoft Sans Serif" w:cs="Microsoft Sans Serif"/>
        </w:rPr>
      </w:pPr>
      <w:r w:rsidRPr="00C866D0">
        <w:rPr>
          <w:rFonts w:ascii="Microsoft Sans Serif" w:hAnsi="Microsoft Sans Serif" w:cs="Microsoft Sans Serif"/>
          <w:sz w:val="22"/>
          <w:szCs w:val="22"/>
        </w:rPr>
        <w:t>Pomoći su isplaćene po  Zaključku  broj 553/15-01-851 i Zaključku broj 553/15-01-1704.</w:t>
      </w:r>
      <w:r w:rsidR="0095114A" w:rsidRPr="00C866D0">
        <w:rPr>
          <w:rFonts w:ascii="Microsoft Sans Serif" w:hAnsi="Microsoft Sans Serif" w:cs="Microsoft Sans Serif"/>
        </w:rPr>
        <w:t xml:space="preserve"> </w:t>
      </w:r>
    </w:p>
    <w:p w:rsidR="0095114A" w:rsidRPr="00316B53" w:rsidRDefault="0095114A" w:rsidP="0095114A">
      <w:pPr>
        <w:ind w:left="360"/>
        <w:rPr>
          <w:rFonts w:ascii="Microsoft Sans Serif" w:hAnsi="Microsoft Sans Serif" w:cs="Microsoft Sans Serif"/>
          <w:sz w:val="22"/>
          <w:szCs w:val="22"/>
        </w:rPr>
      </w:pPr>
    </w:p>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p>
    <w:p w:rsidR="0095114A" w:rsidRPr="005B7FB6" w:rsidRDefault="0095114A" w:rsidP="0095114A">
      <w:pPr>
        <w:ind w:left="360"/>
        <w:rPr>
          <w:rFonts w:ascii="Microsoft Sans Serif" w:hAnsi="Microsoft Sans Serif" w:cs="Microsoft Sans Serif"/>
          <w:b/>
        </w:rPr>
      </w:pPr>
      <w:r w:rsidRPr="005B7FB6">
        <w:rPr>
          <w:rFonts w:ascii="Microsoft Sans Serif" w:hAnsi="Microsoft Sans Serif" w:cs="Microsoft Sans Serif"/>
          <w:b/>
        </w:rPr>
        <w:t>6.  Neraspoređeni prihodi</w:t>
      </w:r>
    </w:p>
    <w:p w:rsidR="0095114A" w:rsidRDefault="0095114A" w:rsidP="0095114A">
      <w:pPr>
        <w:ind w:left="360"/>
        <w:rPr>
          <w:rFonts w:ascii="Microsoft Sans Serif" w:hAnsi="Microsoft Sans Serif" w:cs="Microsoft Sans Serif"/>
        </w:rPr>
      </w:pPr>
    </w:p>
    <w:p w:rsidR="0095114A" w:rsidRPr="001C1260" w:rsidRDefault="0095114A" w:rsidP="0095114A">
      <w:pPr>
        <w:ind w:left="360"/>
        <w:rPr>
          <w:rFonts w:ascii="Microsoft Sans Serif" w:hAnsi="Microsoft Sans Serif" w:cs="Microsoft Sans Serif"/>
          <w:sz w:val="22"/>
          <w:szCs w:val="22"/>
        </w:rPr>
      </w:pPr>
      <w:r w:rsidRPr="001C1260">
        <w:rPr>
          <w:rFonts w:ascii="Microsoft Sans Serif" w:hAnsi="Microsoft Sans Serif" w:cs="Microsoft Sans Serif"/>
          <w:sz w:val="22"/>
          <w:szCs w:val="22"/>
        </w:rPr>
        <w:t xml:space="preserve">Neraspoređeni prihodi na dan 31.12.2015 godine iznose 148.752,28 EUR-a i odnose se na sredstva koja se nalaze na računu kod Atlasmont banke izvod broj 268 od 31.12.2015 godine u iznosu od  140.191,39 EUR-a, na deviznom računu kod Atlasmont banke na kartici mjesečnog  izvoda od 31.12.2015 godine </w:t>
      </w:r>
      <w:r w:rsidR="001C1260" w:rsidRPr="001C1260">
        <w:rPr>
          <w:rFonts w:ascii="Microsoft Sans Serif" w:hAnsi="Microsoft Sans Serif" w:cs="Microsoft Sans Serif"/>
          <w:sz w:val="22"/>
          <w:szCs w:val="22"/>
        </w:rPr>
        <w:t xml:space="preserve"> iznos od </w:t>
      </w:r>
      <w:r w:rsidRPr="001C1260">
        <w:rPr>
          <w:rFonts w:ascii="Microsoft Sans Serif" w:hAnsi="Microsoft Sans Serif" w:cs="Microsoft Sans Serif"/>
          <w:sz w:val="22"/>
          <w:szCs w:val="22"/>
        </w:rPr>
        <w:t>372,33 EUR-a,na računu stalne budžetske rezerve kod Atlas banke izvod broj 12 od 31.12.2015 godine u iznosu od 7.220,82 EUR-a, kod Prve banke Crne Gore izvod broj 8 od 31.12.2015 godine u iznosu od 72,60 EUR-a i Invest  banke Montenegro AD izvod broj 112 od 31.12.2015 godineu iznosu od 895,14 EUR-a, što ukupno daje iznos od 148.</w:t>
      </w:r>
      <w:r w:rsidR="001C1260" w:rsidRPr="001C1260">
        <w:rPr>
          <w:rFonts w:ascii="Microsoft Sans Serif" w:hAnsi="Microsoft Sans Serif" w:cs="Microsoft Sans Serif"/>
          <w:sz w:val="22"/>
          <w:szCs w:val="22"/>
        </w:rPr>
        <w:t>752,28</w:t>
      </w:r>
      <w:r w:rsidRPr="001C1260">
        <w:rPr>
          <w:rFonts w:ascii="Microsoft Sans Serif" w:hAnsi="Microsoft Sans Serif" w:cs="Microsoft Sans Serif"/>
          <w:sz w:val="22"/>
          <w:szCs w:val="22"/>
        </w:rPr>
        <w:t xml:space="preserve"> EUR-a. </w:t>
      </w:r>
    </w:p>
    <w:p w:rsidR="0095114A" w:rsidRPr="005B7FB6" w:rsidRDefault="0095114A" w:rsidP="0095114A">
      <w:pPr>
        <w:ind w:left="360"/>
        <w:rPr>
          <w:rFonts w:ascii="Microsoft Sans Serif" w:hAnsi="Microsoft Sans Serif" w:cs="Microsoft Sans Serif"/>
          <w:sz w:val="22"/>
          <w:szCs w:val="22"/>
        </w:rPr>
      </w:pPr>
    </w:p>
    <w:p w:rsidR="0095114A" w:rsidRDefault="0095114A" w:rsidP="0095114A">
      <w:pPr>
        <w:ind w:left="360"/>
        <w:rPr>
          <w:rFonts w:ascii="Microsoft Sans Serif" w:hAnsi="Microsoft Sans Serif" w:cs="Microsoft Sans Serif"/>
        </w:rPr>
      </w:pPr>
    </w:p>
    <w:p w:rsidR="0095114A" w:rsidRPr="0096069C" w:rsidRDefault="0095114A" w:rsidP="0095114A">
      <w:pPr>
        <w:ind w:left="360"/>
        <w:rPr>
          <w:rFonts w:ascii="Microsoft Sans Serif" w:hAnsi="Microsoft Sans Serif" w:cs="Microsoft Sans Serif"/>
          <w:b/>
        </w:rPr>
      </w:pPr>
      <w:r w:rsidRPr="0096069C">
        <w:rPr>
          <w:rFonts w:ascii="Microsoft Sans Serif" w:hAnsi="Microsoft Sans Serif" w:cs="Microsoft Sans Serif"/>
          <w:b/>
        </w:rPr>
        <w:t>7. Izvještaj o novčanim tokovima</w:t>
      </w:r>
    </w:p>
    <w:p w:rsidR="0095114A" w:rsidRPr="0096069C" w:rsidRDefault="0095114A" w:rsidP="0095114A">
      <w:pPr>
        <w:ind w:left="360"/>
        <w:rPr>
          <w:rFonts w:ascii="Microsoft Sans Serif" w:hAnsi="Microsoft Sans Serif" w:cs="Microsoft Sans Serif"/>
          <w:b/>
        </w:rPr>
      </w:pPr>
    </w:p>
    <w:p w:rsidR="0095114A" w:rsidRPr="00DD13D9" w:rsidRDefault="0095114A" w:rsidP="0095114A">
      <w:pPr>
        <w:ind w:left="360"/>
        <w:rPr>
          <w:rFonts w:ascii="Microsoft Sans Serif" w:hAnsi="Microsoft Sans Serif" w:cs="Microsoft Sans Serif"/>
          <w:sz w:val="22"/>
          <w:szCs w:val="22"/>
        </w:rPr>
      </w:pPr>
      <w:r w:rsidRPr="00DD13D9">
        <w:rPr>
          <w:rFonts w:ascii="Microsoft Sans Serif" w:hAnsi="Microsoft Sans Serif" w:cs="Microsoft Sans Serif"/>
          <w:sz w:val="22"/>
          <w:szCs w:val="22"/>
        </w:rPr>
        <w:t>Shodno Članu 55. Zakona o finansiranju Lokalne samouprave izvještaj o novčanim tokovima čini sastavni dio Završnog računa Opštine. Način sastavljanja ovog obrasca i njegova forma propisani su Pravilnikom o načinu pripreme , sastavljanja i podnošenja finansijskih Izvještaja Budžeta , državnih  fondova i jedinica Lokalne samouprave (SL.l. CG br.12/09).</w:t>
      </w:r>
    </w:p>
    <w:p w:rsidR="0095114A" w:rsidRPr="00DD13D9" w:rsidRDefault="0095114A" w:rsidP="0095114A">
      <w:pPr>
        <w:ind w:left="360"/>
        <w:rPr>
          <w:rFonts w:ascii="Microsoft Sans Serif" w:hAnsi="Microsoft Sans Serif" w:cs="Microsoft Sans Serif"/>
          <w:sz w:val="22"/>
          <w:szCs w:val="22"/>
        </w:rPr>
      </w:pPr>
      <w:r w:rsidRPr="00DD13D9">
        <w:rPr>
          <w:rFonts w:ascii="Microsoft Sans Serif" w:hAnsi="Microsoft Sans Serif" w:cs="Microsoft Sans Serif"/>
          <w:sz w:val="22"/>
          <w:szCs w:val="22"/>
        </w:rPr>
        <w:t>U Izvještaju su prikazani prilivi i odlivi gotovinskih sredstava u periodu 01.01.201</w:t>
      </w:r>
      <w:r>
        <w:rPr>
          <w:rFonts w:ascii="Microsoft Sans Serif" w:hAnsi="Microsoft Sans Serif" w:cs="Microsoft Sans Serif"/>
          <w:sz w:val="22"/>
          <w:szCs w:val="22"/>
        </w:rPr>
        <w:t>5</w:t>
      </w:r>
      <w:r w:rsidRPr="00DD13D9">
        <w:rPr>
          <w:rFonts w:ascii="Microsoft Sans Serif" w:hAnsi="Microsoft Sans Serif" w:cs="Microsoft Sans Serif"/>
          <w:sz w:val="22"/>
          <w:szCs w:val="22"/>
        </w:rPr>
        <w:t>.g. do 31.12.201</w:t>
      </w:r>
      <w:r>
        <w:rPr>
          <w:rFonts w:ascii="Microsoft Sans Serif" w:hAnsi="Microsoft Sans Serif" w:cs="Microsoft Sans Serif"/>
          <w:sz w:val="22"/>
          <w:szCs w:val="22"/>
        </w:rPr>
        <w:t>5</w:t>
      </w:r>
      <w:r w:rsidRPr="00DD13D9">
        <w:rPr>
          <w:rFonts w:ascii="Microsoft Sans Serif" w:hAnsi="Microsoft Sans Serif" w:cs="Microsoft Sans Serif"/>
          <w:sz w:val="22"/>
          <w:szCs w:val="22"/>
        </w:rPr>
        <w:t xml:space="preserve"> godine .</w:t>
      </w:r>
    </w:p>
    <w:p w:rsidR="0095114A" w:rsidRPr="00DD13D9" w:rsidRDefault="0095114A" w:rsidP="0095114A">
      <w:pPr>
        <w:ind w:left="360"/>
        <w:rPr>
          <w:rFonts w:ascii="Microsoft Sans Serif" w:hAnsi="Microsoft Sans Serif" w:cs="Microsoft Sans Serif"/>
          <w:b/>
          <w:sz w:val="22"/>
          <w:szCs w:val="22"/>
        </w:rPr>
      </w:pPr>
    </w:p>
    <w:p w:rsidR="0095114A" w:rsidRPr="00DD13D9" w:rsidRDefault="0095114A" w:rsidP="0095114A">
      <w:pPr>
        <w:ind w:left="360"/>
        <w:rPr>
          <w:rFonts w:ascii="Microsoft Sans Serif" w:hAnsi="Microsoft Sans Serif" w:cs="Microsoft Sans Serif"/>
          <w:sz w:val="22"/>
          <w:szCs w:val="22"/>
        </w:rPr>
      </w:pPr>
      <w:r w:rsidRPr="00DD13D9">
        <w:rPr>
          <w:rFonts w:ascii="Microsoft Sans Serif" w:hAnsi="Microsoft Sans Serif" w:cs="Microsoft Sans Serif"/>
          <w:sz w:val="22"/>
          <w:szCs w:val="22"/>
        </w:rPr>
        <w:t>Ukupni prilivi u 201</w:t>
      </w:r>
      <w:r>
        <w:rPr>
          <w:rFonts w:ascii="Microsoft Sans Serif" w:hAnsi="Microsoft Sans Serif" w:cs="Microsoft Sans Serif"/>
          <w:sz w:val="22"/>
          <w:szCs w:val="22"/>
        </w:rPr>
        <w:t>5 godini iznosili su 1.4</w:t>
      </w:r>
      <w:r w:rsidRPr="00DD13D9">
        <w:rPr>
          <w:rFonts w:ascii="Microsoft Sans Serif" w:hAnsi="Microsoft Sans Serif" w:cs="Microsoft Sans Serif"/>
          <w:sz w:val="22"/>
          <w:szCs w:val="22"/>
        </w:rPr>
        <w:t>8</w:t>
      </w:r>
      <w:r>
        <w:rPr>
          <w:rFonts w:ascii="Microsoft Sans Serif" w:hAnsi="Microsoft Sans Serif" w:cs="Microsoft Sans Serif"/>
          <w:sz w:val="22"/>
          <w:szCs w:val="22"/>
        </w:rPr>
        <w:t>3</w:t>
      </w:r>
      <w:r w:rsidRPr="00DD13D9">
        <w:rPr>
          <w:rFonts w:ascii="Microsoft Sans Serif" w:hAnsi="Microsoft Sans Serif" w:cs="Microsoft Sans Serif"/>
          <w:sz w:val="22"/>
          <w:szCs w:val="22"/>
        </w:rPr>
        <w:t>.</w:t>
      </w:r>
      <w:r>
        <w:rPr>
          <w:rFonts w:ascii="Microsoft Sans Serif" w:hAnsi="Microsoft Sans Serif" w:cs="Microsoft Sans Serif"/>
          <w:sz w:val="22"/>
          <w:szCs w:val="22"/>
        </w:rPr>
        <w:t>03</w:t>
      </w:r>
      <w:r w:rsidRPr="00DD13D9">
        <w:rPr>
          <w:rFonts w:ascii="Microsoft Sans Serif" w:hAnsi="Microsoft Sans Serif" w:cs="Microsoft Sans Serif"/>
          <w:sz w:val="22"/>
          <w:szCs w:val="22"/>
        </w:rPr>
        <w:t>3,</w:t>
      </w:r>
      <w:r>
        <w:rPr>
          <w:rFonts w:ascii="Microsoft Sans Serif" w:hAnsi="Microsoft Sans Serif" w:cs="Microsoft Sans Serif"/>
          <w:sz w:val="22"/>
          <w:szCs w:val="22"/>
        </w:rPr>
        <w:t>07</w:t>
      </w:r>
      <w:r w:rsidRPr="00DD13D9">
        <w:rPr>
          <w:rFonts w:ascii="Microsoft Sans Serif" w:hAnsi="Microsoft Sans Serif" w:cs="Microsoft Sans Serif"/>
          <w:sz w:val="22"/>
          <w:szCs w:val="22"/>
        </w:rPr>
        <w:t>2 EUR-a ,što sa sredstvima prenesenim iz prethodne godine u iznosu od 3</w:t>
      </w:r>
      <w:r>
        <w:rPr>
          <w:rFonts w:ascii="Microsoft Sans Serif" w:hAnsi="Microsoft Sans Serif" w:cs="Microsoft Sans Serif"/>
          <w:sz w:val="22"/>
          <w:szCs w:val="22"/>
        </w:rPr>
        <w:t>6</w:t>
      </w:r>
      <w:r w:rsidRPr="00DD13D9">
        <w:rPr>
          <w:rFonts w:ascii="Microsoft Sans Serif" w:hAnsi="Microsoft Sans Serif" w:cs="Microsoft Sans Serif"/>
          <w:sz w:val="22"/>
          <w:szCs w:val="22"/>
        </w:rPr>
        <w:t>.</w:t>
      </w:r>
      <w:r>
        <w:rPr>
          <w:rFonts w:ascii="Microsoft Sans Serif" w:hAnsi="Microsoft Sans Serif" w:cs="Microsoft Sans Serif"/>
          <w:sz w:val="22"/>
          <w:szCs w:val="22"/>
        </w:rPr>
        <w:t>315,94</w:t>
      </w:r>
      <w:r w:rsidRPr="00DD13D9">
        <w:rPr>
          <w:rFonts w:ascii="Microsoft Sans Serif" w:hAnsi="Microsoft Sans Serif" w:cs="Microsoft Sans Serif"/>
          <w:sz w:val="22"/>
          <w:szCs w:val="22"/>
        </w:rPr>
        <w:t xml:space="preserve"> EUR-</w:t>
      </w:r>
      <w:r>
        <w:rPr>
          <w:rFonts w:ascii="Microsoft Sans Serif" w:hAnsi="Microsoft Sans Serif" w:cs="Microsoft Sans Serif"/>
          <w:sz w:val="22"/>
          <w:szCs w:val="22"/>
        </w:rPr>
        <w:t>a</w:t>
      </w:r>
      <w:r w:rsidRPr="00DD13D9">
        <w:rPr>
          <w:rFonts w:ascii="Microsoft Sans Serif" w:hAnsi="Microsoft Sans Serif" w:cs="Microsoft Sans Serif"/>
          <w:sz w:val="22"/>
          <w:szCs w:val="22"/>
        </w:rPr>
        <w:t>, iznosi  1.</w:t>
      </w:r>
      <w:r>
        <w:rPr>
          <w:rFonts w:ascii="Microsoft Sans Serif" w:hAnsi="Microsoft Sans Serif" w:cs="Microsoft Sans Serif"/>
          <w:sz w:val="22"/>
          <w:szCs w:val="22"/>
        </w:rPr>
        <w:t>519</w:t>
      </w:r>
      <w:r w:rsidRPr="00DD13D9">
        <w:rPr>
          <w:rFonts w:ascii="Microsoft Sans Serif" w:hAnsi="Microsoft Sans Serif" w:cs="Microsoft Sans Serif"/>
          <w:sz w:val="22"/>
          <w:szCs w:val="22"/>
        </w:rPr>
        <w:t>.</w:t>
      </w:r>
      <w:r>
        <w:rPr>
          <w:rFonts w:ascii="Microsoft Sans Serif" w:hAnsi="Microsoft Sans Serif" w:cs="Microsoft Sans Serif"/>
          <w:sz w:val="22"/>
          <w:szCs w:val="22"/>
        </w:rPr>
        <w:t>34</w:t>
      </w:r>
      <w:r w:rsidRPr="00DD13D9">
        <w:rPr>
          <w:rFonts w:ascii="Microsoft Sans Serif" w:hAnsi="Microsoft Sans Serif" w:cs="Microsoft Sans Serif"/>
          <w:sz w:val="22"/>
          <w:szCs w:val="22"/>
        </w:rPr>
        <w:t>9,0</w:t>
      </w:r>
      <w:r>
        <w:rPr>
          <w:rFonts w:ascii="Microsoft Sans Serif" w:hAnsi="Microsoft Sans Serif" w:cs="Microsoft Sans Serif"/>
          <w:sz w:val="22"/>
          <w:szCs w:val="22"/>
        </w:rPr>
        <w:t>1</w:t>
      </w:r>
      <w:r w:rsidRPr="00DD13D9">
        <w:rPr>
          <w:rFonts w:ascii="Microsoft Sans Serif" w:hAnsi="Microsoft Sans Serif" w:cs="Microsoft Sans Serif"/>
          <w:sz w:val="22"/>
          <w:szCs w:val="22"/>
        </w:rPr>
        <w:t xml:space="preserve">  EUR-a.</w:t>
      </w:r>
    </w:p>
    <w:p w:rsidR="0095114A" w:rsidRPr="00AB14DF" w:rsidRDefault="0095114A" w:rsidP="0095114A">
      <w:pPr>
        <w:ind w:left="360"/>
        <w:rPr>
          <w:rFonts w:ascii="Microsoft Sans Serif" w:hAnsi="Microsoft Sans Serif" w:cs="Microsoft Sans Serif"/>
          <w:b/>
          <w:sz w:val="22"/>
          <w:szCs w:val="22"/>
        </w:rPr>
      </w:pPr>
      <w:r w:rsidRPr="00DD13D9">
        <w:rPr>
          <w:rFonts w:ascii="Microsoft Sans Serif" w:hAnsi="Microsoft Sans Serif" w:cs="Microsoft Sans Serif"/>
          <w:sz w:val="22"/>
          <w:szCs w:val="22"/>
        </w:rPr>
        <w:t xml:space="preserve"> Na dan 31.12.201</w:t>
      </w:r>
      <w:r>
        <w:rPr>
          <w:rFonts w:ascii="Microsoft Sans Serif" w:hAnsi="Microsoft Sans Serif" w:cs="Microsoft Sans Serif"/>
          <w:sz w:val="22"/>
          <w:szCs w:val="22"/>
        </w:rPr>
        <w:t>5</w:t>
      </w:r>
      <w:r w:rsidRPr="00DD13D9">
        <w:rPr>
          <w:rFonts w:ascii="Microsoft Sans Serif" w:hAnsi="Microsoft Sans Serif" w:cs="Microsoft Sans Serif"/>
          <w:sz w:val="22"/>
          <w:szCs w:val="22"/>
        </w:rPr>
        <w:t xml:space="preserve"> godine neraspoređena sredstva na žiro računu iznosila su </w:t>
      </w:r>
      <w:r w:rsidRPr="00AB14DF">
        <w:rPr>
          <w:rFonts w:ascii="Microsoft Sans Serif" w:hAnsi="Microsoft Sans Serif" w:cs="Microsoft Sans Serif"/>
          <w:b/>
          <w:sz w:val="22"/>
          <w:szCs w:val="22"/>
        </w:rPr>
        <w:t>148.752,28 EUR-a.</w:t>
      </w:r>
    </w:p>
    <w:p w:rsidR="0095114A" w:rsidRPr="00DD13D9" w:rsidRDefault="0095114A" w:rsidP="0095114A">
      <w:pPr>
        <w:ind w:left="360"/>
        <w:rPr>
          <w:rFonts w:ascii="Microsoft Sans Serif" w:hAnsi="Microsoft Sans Serif" w:cs="Microsoft Sans Serif"/>
          <w:sz w:val="22"/>
          <w:szCs w:val="22"/>
        </w:rPr>
      </w:pPr>
    </w:p>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p>
    <w:p w:rsidR="0095114A" w:rsidRPr="00DD13D9" w:rsidRDefault="0095114A" w:rsidP="0095114A">
      <w:pPr>
        <w:numPr>
          <w:ilvl w:val="0"/>
          <w:numId w:val="11"/>
        </w:numPr>
        <w:rPr>
          <w:rFonts w:ascii="Microsoft Sans Serif" w:hAnsi="Microsoft Sans Serif" w:cs="Microsoft Sans Serif"/>
          <w:b/>
        </w:rPr>
      </w:pPr>
      <w:r w:rsidRPr="00DD13D9">
        <w:rPr>
          <w:rFonts w:ascii="Microsoft Sans Serif" w:hAnsi="Microsoft Sans Serif" w:cs="Microsoft Sans Serif"/>
          <w:b/>
        </w:rPr>
        <w:t>Bilans stanja</w:t>
      </w:r>
    </w:p>
    <w:p w:rsidR="0095114A" w:rsidRPr="00DD13D9" w:rsidRDefault="0095114A" w:rsidP="0095114A">
      <w:pPr>
        <w:ind w:left="360"/>
        <w:rPr>
          <w:rFonts w:ascii="Microsoft Sans Serif" w:hAnsi="Microsoft Sans Serif" w:cs="Microsoft Sans Serif"/>
          <w:b/>
        </w:rPr>
      </w:pPr>
    </w:p>
    <w:p w:rsidR="0095114A" w:rsidRPr="00DD13D9" w:rsidRDefault="0095114A" w:rsidP="0095114A">
      <w:pPr>
        <w:ind w:left="360"/>
        <w:rPr>
          <w:rFonts w:ascii="Microsoft Sans Serif" w:hAnsi="Microsoft Sans Serif" w:cs="Microsoft Sans Serif"/>
          <w:sz w:val="22"/>
          <w:szCs w:val="22"/>
        </w:rPr>
      </w:pPr>
      <w:r w:rsidRPr="00DD13D9">
        <w:rPr>
          <w:rFonts w:ascii="Microsoft Sans Serif" w:hAnsi="Microsoft Sans Serif" w:cs="Microsoft Sans Serif"/>
          <w:sz w:val="22"/>
          <w:szCs w:val="22"/>
        </w:rPr>
        <w:t>Shodno Članu 55. Zakona o finansiranju Lokalne samouprave sastavni dio Završnog računa pored ostalih Izvještaja čini i Bilans stanja. Bilans stanja predstavlja na određeni dan , u ovom slučaju na 31.12.201</w:t>
      </w:r>
      <w:r>
        <w:rPr>
          <w:rFonts w:ascii="Microsoft Sans Serif" w:hAnsi="Microsoft Sans Serif" w:cs="Microsoft Sans Serif"/>
          <w:sz w:val="22"/>
          <w:szCs w:val="22"/>
        </w:rPr>
        <w:t>5</w:t>
      </w:r>
      <w:r w:rsidRPr="00DD13D9">
        <w:rPr>
          <w:rFonts w:ascii="Microsoft Sans Serif" w:hAnsi="Microsoft Sans Serif" w:cs="Microsoft Sans Serif"/>
          <w:sz w:val="22"/>
          <w:szCs w:val="22"/>
        </w:rPr>
        <w:t xml:space="preserve"> godine pregled stanja sredstava i izvora sredstava , kao i imovine i obaveza . Opština Žabljak je na dan 31.12.201</w:t>
      </w:r>
      <w:r>
        <w:rPr>
          <w:rFonts w:ascii="Microsoft Sans Serif" w:hAnsi="Microsoft Sans Serif" w:cs="Microsoft Sans Serif"/>
          <w:sz w:val="22"/>
          <w:szCs w:val="22"/>
        </w:rPr>
        <w:t>5</w:t>
      </w:r>
      <w:r w:rsidRPr="00DD13D9">
        <w:rPr>
          <w:rFonts w:ascii="Microsoft Sans Serif" w:hAnsi="Microsoft Sans Serif" w:cs="Microsoft Sans Serif"/>
          <w:sz w:val="22"/>
          <w:szCs w:val="22"/>
        </w:rPr>
        <w:t xml:space="preserve"> godine izvršila popis imovine i o tome sačinila popisne liste. Uvidom u popisni elaborat utvrdili smo da su podaci pravilno uneseni i postoji evidenciija o nabavnoj , kao i o  otpisanoj i sadašnjoj vrijednosti imovine.</w:t>
      </w:r>
    </w:p>
    <w:p w:rsidR="0095114A" w:rsidRPr="00DD13D9" w:rsidRDefault="0095114A" w:rsidP="0095114A">
      <w:pPr>
        <w:ind w:left="360"/>
        <w:rPr>
          <w:rFonts w:ascii="Microsoft Sans Serif" w:hAnsi="Microsoft Sans Serif" w:cs="Microsoft Sans Serif"/>
          <w:b/>
          <w:sz w:val="22"/>
          <w:szCs w:val="22"/>
        </w:rPr>
      </w:pPr>
    </w:p>
    <w:p w:rsidR="0095114A" w:rsidRDefault="0095114A" w:rsidP="0095114A">
      <w:pPr>
        <w:rPr>
          <w:rFonts w:ascii="Microsoft Sans Serif" w:hAnsi="Microsoft Sans Serif" w:cs="Microsoft Sans Serif"/>
          <w:sz w:val="22"/>
          <w:szCs w:val="22"/>
        </w:rPr>
      </w:pPr>
      <w:r w:rsidRPr="00DD13D9">
        <w:rPr>
          <w:rFonts w:ascii="Microsoft Sans Serif" w:hAnsi="Microsoft Sans Serif" w:cs="Microsoft Sans Serif"/>
          <w:sz w:val="22"/>
          <w:szCs w:val="22"/>
        </w:rPr>
        <w:t xml:space="preserve">U toku 2010 godine donesena je Uredba o načinu vođenja evidencije pokretnih i nepokretnih stvari  i o popisu stvari u državnoj svojini .Članom 16 ove Uredbe predviđeno je da će bliži način vršenja popisa urediti organ državne uprave nadležan za poslove finansija ( Ministarstvo finansija ).  </w:t>
      </w:r>
    </w:p>
    <w:p w:rsidR="0095114A" w:rsidRDefault="0095114A" w:rsidP="0095114A">
      <w:pPr>
        <w:rPr>
          <w:rFonts w:ascii="Microsoft Sans Serif" w:hAnsi="Microsoft Sans Serif" w:cs="Microsoft Sans Serif"/>
          <w:sz w:val="22"/>
          <w:szCs w:val="22"/>
        </w:rPr>
      </w:pPr>
      <w:r w:rsidRPr="00DD13D9">
        <w:rPr>
          <w:rFonts w:ascii="Microsoft Sans Serif" w:hAnsi="Microsoft Sans Serif" w:cs="Microsoft Sans Serif"/>
          <w:sz w:val="22"/>
          <w:szCs w:val="22"/>
        </w:rPr>
        <w:t>Na osnovu  prethodno navedene Uredbe Opština Žabljak</w:t>
      </w:r>
      <w:r>
        <w:rPr>
          <w:rFonts w:ascii="Microsoft Sans Serif" w:hAnsi="Microsoft Sans Serif" w:cs="Microsoft Sans Serif"/>
          <w:sz w:val="22"/>
          <w:szCs w:val="22"/>
        </w:rPr>
        <w:t xml:space="preserve"> </w:t>
      </w:r>
      <w:r w:rsidRPr="00DD13D9">
        <w:rPr>
          <w:rFonts w:ascii="Microsoft Sans Serif" w:hAnsi="Microsoft Sans Serif" w:cs="Microsoft Sans Serif"/>
          <w:sz w:val="22"/>
          <w:szCs w:val="22"/>
        </w:rPr>
        <w:t>je izvršila popis građevinskih objekata , zemljišta i pokretnih stvari i utvrdila njihovu vrijednost .</w:t>
      </w:r>
    </w:p>
    <w:p w:rsidR="0095114A" w:rsidRDefault="0095114A" w:rsidP="0095114A">
      <w:pPr>
        <w:rPr>
          <w:rFonts w:ascii="Microsoft Sans Serif" w:hAnsi="Microsoft Sans Serif" w:cs="Microsoft Sans Serif"/>
          <w:sz w:val="22"/>
          <w:szCs w:val="22"/>
        </w:rPr>
      </w:pPr>
      <w:r w:rsidRPr="00DD13D9">
        <w:rPr>
          <w:rFonts w:ascii="Microsoft Sans Serif" w:hAnsi="Microsoft Sans Serif" w:cs="Microsoft Sans Serif"/>
          <w:sz w:val="22"/>
          <w:szCs w:val="22"/>
        </w:rPr>
        <w:t xml:space="preserve"> Opština   je takođe   izvršila  evidentiranje  zemljišta koje je u vlasništvu opštine ,  izvršila  procjenu njegove vrijednosti , kao i   evidentiranje cjelokupne imovine  (  na osnovu Uredbe o načinu vođenja evidencije pokretnih i nepokretnih stvari  i o popisu stvari u državnoj svojini ) na odgovarajućim obrascima PS-1, PS-2, NS-1 I NS-2.</w:t>
      </w:r>
    </w:p>
    <w:p w:rsidR="001C1260" w:rsidRDefault="001C1260" w:rsidP="0095114A">
      <w:pPr>
        <w:rPr>
          <w:rFonts w:ascii="Microsoft Sans Serif" w:hAnsi="Microsoft Sans Serif" w:cs="Microsoft Sans Serif"/>
          <w:sz w:val="22"/>
          <w:szCs w:val="22"/>
        </w:rPr>
      </w:pPr>
    </w:p>
    <w:p w:rsidR="001C1260" w:rsidRPr="00DD13D9" w:rsidRDefault="001C1260" w:rsidP="0095114A">
      <w:pPr>
        <w:rPr>
          <w:rFonts w:ascii="Microsoft Sans Serif" w:hAnsi="Microsoft Sans Serif" w:cs="Microsoft Sans Serif"/>
          <w:sz w:val="22"/>
          <w:szCs w:val="22"/>
        </w:rPr>
      </w:pPr>
    </w:p>
    <w:p w:rsidR="0095114A" w:rsidRDefault="0095114A" w:rsidP="0095114A">
      <w:pPr>
        <w:ind w:left="360"/>
        <w:rPr>
          <w:rFonts w:ascii="Microsoft Sans Serif" w:hAnsi="Microsoft Sans Serif" w:cs="Microsoft Sans Serif"/>
          <w:sz w:val="22"/>
          <w:szCs w:val="22"/>
        </w:rPr>
      </w:pPr>
    </w:p>
    <w:p w:rsidR="00FD7187" w:rsidRPr="00DD13D9" w:rsidRDefault="00FD7187" w:rsidP="0095114A">
      <w:pPr>
        <w:ind w:left="360"/>
        <w:rPr>
          <w:rFonts w:ascii="Microsoft Sans Serif" w:hAnsi="Microsoft Sans Serif" w:cs="Microsoft Sans Serif"/>
          <w:sz w:val="22"/>
          <w:szCs w:val="22"/>
        </w:rPr>
      </w:pPr>
    </w:p>
    <w:p w:rsidR="0095114A" w:rsidRDefault="0095114A" w:rsidP="0095114A">
      <w:pPr>
        <w:ind w:left="360"/>
        <w:rPr>
          <w:rFonts w:ascii="Microsoft Sans Serif" w:hAnsi="Microsoft Sans Serif" w:cs="Microsoft Sans Serif"/>
        </w:rPr>
      </w:pPr>
    </w:p>
    <w:p w:rsidR="0095114A" w:rsidRPr="00A3602C" w:rsidRDefault="0095114A" w:rsidP="0095114A">
      <w:pPr>
        <w:numPr>
          <w:ilvl w:val="0"/>
          <w:numId w:val="11"/>
        </w:numPr>
        <w:rPr>
          <w:rFonts w:ascii="Microsoft Sans Serif" w:hAnsi="Microsoft Sans Serif" w:cs="Microsoft Sans Serif"/>
          <w:b/>
        </w:rPr>
      </w:pPr>
      <w:r w:rsidRPr="00A3602C">
        <w:rPr>
          <w:rFonts w:ascii="Microsoft Sans Serif" w:hAnsi="Microsoft Sans Serif" w:cs="Microsoft Sans Serif"/>
          <w:b/>
        </w:rPr>
        <w:lastRenderedPageBreak/>
        <w:t xml:space="preserve">  Izvještaj o neizmirenim obavezama</w:t>
      </w:r>
    </w:p>
    <w:p w:rsidR="0095114A" w:rsidRDefault="0095114A" w:rsidP="0095114A">
      <w:pPr>
        <w:ind w:left="360"/>
        <w:rPr>
          <w:rFonts w:ascii="Microsoft Sans Serif" w:hAnsi="Microsoft Sans Serif" w:cs="Microsoft Sans Serif"/>
          <w:b/>
        </w:rPr>
      </w:pPr>
    </w:p>
    <w:p w:rsidR="0095114A" w:rsidRPr="00A3602C" w:rsidRDefault="0095114A" w:rsidP="0095114A">
      <w:pPr>
        <w:ind w:left="360"/>
        <w:rPr>
          <w:rFonts w:ascii="Microsoft Sans Serif" w:hAnsi="Microsoft Sans Serif" w:cs="Microsoft Sans Serif"/>
          <w:sz w:val="22"/>
          <w:szCs w:val="22"/>
        </w:rPr>
      </w:pPr>
      <w:r w:rsidRPr="00A3602C">
        <w:rPr>
          <w:rFonts w:ascii="Microsoft Sans Serif" w:hAnsi="Microsoft Sans Serif" w:cs="Microsoft Sans Serif"/>
          <w:sz w:val="22"/>
          <w:szCs w:val="22"/>
        </w:rPr>
        <w:t>U skladu sa Članom 67. stavom 4. ovog Člana Zakona o finansiranju Lokalne samouprave propisana je obaveza vođenja evidencije o dugovanjima . Obaveza sastavljanja Izvještaja o neizmirenim obavezama regulisana je Pravilnikom o načinu pripreme , sastavljanja i podnošenja finansijskih Izvještaja Budžeta , državnih  fondova i jedinica Lokalne samouprave (SL.l. CG br.12/09).</w:t>
      </w:r>
    </w:p>
    <w:p w:rsidR="0095114A" w:rsidRDefault="0095114A" w:rsidP="0095114A">
      <w:pPr>
        <w:rPr>
          <w:rFonts w:ascii="Microsoft Sans Serif" w:hAnsi="Microsoft Sans Serif" w:cs="Microsoft Sans Serif"/>
          <w:sz w:val="22"/>
          <w:szCs w:val="22"/>
        </w:rPr>
      </w:pPr>
      <w:r>
        <w:rPr>
          <w:rFonts w:ascii="Microsoft Sans Serif" w:hAnsi="Microsoft Sans Serif" w:cs="Microsoft Sans Serif"/>
          <w:sz w:val="22"/>
          <w:szCs w:val="22"/>
        </w:rPr>
        <w:t xml:space="preserve">      </w:t>
      </w:r>
      <w:r w:rsidRPr="00A3602C">
        <w:rPr>
          <w:rFonts w:ascii="Microsoft Sans Serif" w:hAnsi="Microsoft Sans Serif" w:cs="Microsoft Sans Serif"/>
          <w:sz w:val="22"/>
          <w:szCs w:val="22"/>
        </w:rPr>
        <w:t>U ovom Izvještaju na dan 31.12.201</w:t>
      </w:r>
      <w:r>
        <w:rPr>
          <w:rFonts w:ascii="Microsoft Sans Serif" w:hAnsi="Microsoft Sans Serif" w:cs="Microsoft Sans Serif"/>
          <w:sz w:val="22"/>
          <w:szCs w:val="22"/>
        </w:rPr>
        <w:t>5</w:t>
      </w:r>
      <w:r w:rsidRPr="00A3602C">
        <w:rPr>
          <w:rFonts w:ascii="Microsoft Sans Serif" w:hAnsi="Microsoft Sans Serif" w:cs="Microsoft Sans Serif"/>
          <w:sz w:val="22"/>
          <w:szCs w:val="22"/>
        </w:rPr>
        <w:t xml:space="preserve"> godine Opština Žabljak iskazala je neizmirene obaveze u </w:t>
      </w:r>
      <w:r>
        <w:rPr>
          <w:rFonts w:ascii="Microsoft Sans Serif" w:hAnsi="Microsoft Sans Serif" w:cs="Microsoft Sans Serif"/>
          <w:sz w:val="22"/>
          <w:szCs w:val="22"/>
        </w:rPr>
        <w:t xml:space="preserve">          </w:t>
      </w:r>
    </w:p>
    <w:p w:rsidR="0095114A" w:rsidRDefault="0095114A" w:rsidP="0095114A">
      <w:pPr>
        <w:rPr>
          <w:rFonts w:ascii="Microsoft Sans Serif" w:hAnsi="Microsoft Sans Serif" w:cs="Microsoft Sans Serif"/>
          <w:sz w:val="22"/>
          <w:szCs w:val="22"/>
        </w:rPr>
      </w:pPr>
      <w:r>
        <w:rPr>
          <w:rFonts w:ascii="Microsoft Sans Serif" w:hAnsi="Microsoft Sans Serif" w:cs="Microsoft Sans Serif"/>
          <w:sz w:val="22"/>
          <w:szCs w:val="22"/>
        </w:rPr>
        <w:t xml:space="preserve">      </w:t>
      </w:r>
      <w:r w:rsidRPr="00A3602C">
        <w:rPr>
          <w:rFonts w:ascii="Microsoft Sans Serif" w:hAnsi="Microsoft Sans Serif" w:cs="Microsoft Sans Serif"/>
          <w:sz w:val="22"/>
          <w:szCs w:val="22"/>
        </w:rPr>
        <w:t xml:space="preserve">iznosu od </w:t>
      </w:r>
      <w:r>
        <w:rPr>
          <w:rFonts w:ascii="Microsoft Sans Serif" w:hAnsi="Microsoft Sans Serif" w:cs="Microsoft Sans Serif"/>
          <w:sz w:val="22"/>
          <w:szCs w:val="22"/>
        </w:rPr>
        <w:t>101</w:t>
      </w:r>
      <w:r w:rsidRPr="00A3602C">
        <w:rPr>
          <w:rFonts w:ascii="Microsoft Sans Serif" w:hAnsi="Microsoft Sans Serif" w:cs="Microsoft Sans Serif"/>
          <w:sz w:val="22"/>
          <w:szCs w:val="22"/>
        </w:rPr>
        <w:t>.</w:t>
      </w:r>
      <w:r>
        <w:rPr>
          <w:rFonts w:ascii="Microsoft Sans Serif" w:hAnsi="Microsoft Sans Serif" w:cs="Microsoft Sans Serif"/>
          <w:sz w:val="22"/>
          <w:szCs w:val="22"/>
        </w:rPr>
        <w:t>242</w:t>
      </w:r>
      <w:r w:rsidRPr="00A3602C">
        <w:rPr>
          <w:rFonts w:ascii="Microsoft Sans Serif" w:hAnsi="Microsoft Sans Serif" w:cs="Microsoft Sans Serif"/>
          <w:sz w:val="22"/>
          <w:szCs w:val="22"/>
        </w:rPr>
        <w:t>,</w:t>
      </w:r>
      <w:r>
        <w:rPr>
          <w:rFonts w:ascii="Microsoft Sans Serif" w:hAnsi="Microsoft Sans Serif" w:cs="Microsoft Sans Serif"/>
          <w:sz w:val="22"/>
          <w:szCs w:val="22"/>
        </w:rPr>
        <w:t>4</w:t>
      </w:r>
      <w:r w:rsidRPr="00A3602C">
        <w:rPr>
          <w:rFonts w:ascii="Microsoft Sans Serif" w:hAnsi="Microsoft Sans Serif" w:cs="Microsoft Sans Serif"/>
          <w:sz w:val="22"/>
          <w:szCs w:val="22"/>
        </w:rPr>
        <w:t>7 EUR-a.</w:t>
      </w:r>
    </w:p>
    <w:p w:rsidR="0095114A" w:rsidRPr="00A3602C" w:rsidRDefault="0095114A" w:rsidP="0095114A">
      <w:pPr>
        <w:rPr>
          <w:rFonts w:ascii="Microsoft Sans Serif" w:hAnsi="Microsoft Sans Serif" w:cs="Microsoft Sans Serif"/>
          <w:sz w:val="22"/>
          <w:szCs w:val="22"/>
        </w:rPr>
      </w:pPr>
      <w:r w:rsidRPr="00A3602C">
        <w:rPr>
          <w:rFonts w:ascii="Microsoft Sans Serif" w:hAnsi="Microsoft Sans Serif" w:cs="Microsoft Sans Serif"/>
          <w:sz w:val="22"/>
          <w:szCs w:val="22"/>
        </w:rPr>
        <w:t xml:space="preserve"> </w:t>
      </w:r>
    </w:p>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sz w:val="22"/>
          <w:szCs w:val="22"/>
        </w:rPr>
      </w:pPr>
      <w:r w:rsidRPr="005D7CB9">
        <w:rPr>
          <w:rFonts w:ascii="Microsoft Sans Serif" w:hAnsi="Microsoft Sans Serif" w:cs="Microsoft Sans Serif"/>
          <w:sz w:val="22"/>
          <w:szCs w:val="22"/>
        </w:rPr>
        <w:t>NEIZMIRENE OBAVEZE NA DAN 31.12.201</w:t>
      </w:r>
      <w:r>
        <w:rPr>
          <w:rFonts w:ascii="Microsoft Sans Serif" w:hAnsi="Microsoft Sans Serif" w:cs="Microsoft Sans Serif"/>
          <w:sz w:val="22"/>
          <w:szCs w:val="22"/>
        </w:rPr>
        <w:t>5</w:t>
      </w:r>
      <w:r w:rsidRPr="005D7CB9">
        <w:rPr>
          <w:rFonts w:ascii="Microsoft Sans Serif" w:hAnsi="Microsoft Sans Serif" w:cs="Microsoft Sans Serif"/>
          <w:sz w:val="22"/>
          <w:szCs w:val="22"/>
        </w:rPr>
        <w:t xml:space="preserve"> GODINE</w:t>
      </w:r>
    </w:p>
    <w:p w:rsidR="0095114A" w:rsidRDefault="0095114A" w:rsidP="0095114A">
      <w:pPr>
        <w:ind w:left="360"/>
        <w:rPr>
          <w:rFonts w:ascii="Microsoft Sans Serif" w:hAnsi="Microsoft Sans Serif" w:cs="Microsoft Sans Serif"/>
          <w:sz w:val="22"/>
          <w:szCs w:val="22"/>
        </w:rPr>
      </w:pPr>
    </w:p>
    <w:p w:rsidR="0095114A" w:rsidRPr="005D7CB9" w:rsidRDefault="0095114A" w:rsidP="0095114A">
      <w:pPr>
        <w:ind w:left="360"/>
        <w:rPr>
          <w:rFonts w:ascii="Microsoft Sans Serif" w:hAnsi="Microsoft Sans Serif" w:cs="Microsoft Sans Serif"/>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4158"/>
        <w:gridCol w:w="3150"/>
      </w:tblGrid>
      <w:tr w:rsidR="0095114A" w:rsidRPr="00316B53" w:rsidTr="00214E45">
        <w:trPr>
          <w:trHeight w:val="278"/>
        </w:trPr>
        <w:tc>
          <w:tcPr>
            <w:tcW w:w="2178" w:type="dxa"/>
          </w:tcPr>
          <w:p w:rsidR="0095114A" w:rsidRPr="00316B53" w:rsidRDefault="0095114A" w:rsidP="00214E45">
            <w:pPr>
              <w:rPr>
                <w:rFonts w:ascii="Microsoft Sans Serif" w:hAnsi="Microsoft Sans Serif" w:cs="Microsoft Sans Serif"/>
                <w:sz w:val="20"/>
                <w:szCs w:val="20"/>
              </w:rPr>
            </w:pPr>
            <w:r w:rsidRPr="00316B53">
              <w:rPr>
                <w:rFonts w:ascii="Microsoft Sans Serif" w:hAnsi="Microsoft Sans Serif" w:cs="Microsoft Sans Serif"/>
                <w:sz w:val="20"/>
                <w:szCs w:val="20"/>
              </w:rPr>
              <w:t>Ekonomska klasifikacija</w:t>
            </w: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Opis</w:t>
            </w:r>
          </w:p>
        </w:tc>
        <w:tc>
          <w:tcPr>
            <w:tcW w:w="3150"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Iznos</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r w:rsidRPr="00316B53">
              <w:rPr>
                <w:rFonts w:ascii="Microsoft Sans Serif" w:hAnsi="Microsoft Sans Serif" w:cs="Microsoft Sans Serif"/>
                <w:b/>
                <w:sz w:val="20"/>
                <w:szCs w:val="20"/>
              </w:rPr>
              <w:t>11</w:t>
            </w:r>
          </w:p>
        </w:tc>
        <w:tc>
          <w:tcPr>
            <w:tcW w:w="4158" w:type="dxa"/>
          </w:tcPr>
          <w:p w:rsidR="0095114A" w:rsidRPr="00316B53" w:rsidRDefault="0095114A" w:rsidP="00214E45">
            <w:pPr>
              <w:rPr>
                <w:rFonts w:ascii="Microsoft Sans Serif" w:hAnsi="Microsoft Sans Serif" w:cs="Microsoft Sans Serif"/>
                <w:b/>
                <w:sz w:val="20"/>
                <w:szCs w:val="20"/>
              </w:rPr>
            </w:pPr>
            <w:r w:rsidRPr="00316B53">
              <w:rPr>
                <w:rFonts w:ascii="Microsoft Sans Serif" w:hAnsi="Microsoft Sans Serif" w:cs="Microsoft Sans Serif"/>
                <w:b/>
                <w:sz w:val="20"/>
                <w:szCs w:val="20"/>
              </w:rPr>
              <w:t>Bruto zarade i doprinosi na teret poslodavca</w:t>
            </w:r>
          </w:p>
        </w:tc>
        <w:tc>
          <w:tcPr>
            <w:tcW w:w="3150"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70</w:t>
            </w:r>
            <w:r w:rsidRPr="00316B53">
              <w:rPr>
                <w:rFonts w:ascii="Microsoft Sans Serif" w:hAnsi="Microsoft Sans Serif" w:cs="Microsoft Sans Serif"/>
                <w:b/>
                <w:sz w:val="20"/>
                <w:szCs w:val="20"/>
              </w:rPr>
              <w:t>.</w:t>
            </w:r>
            <w:r>
              <w:rPr>
                <w:rFonts w:ascii="Microsoft Sans Serif" w:hAnsi="Microsoft Sans Serif" w:cs="Microsoft Sans Serif"/>
                <w:b/>
                <w:sz w:val="20"/>
                <w:szCs w:val="20"/>
              </w:rPr>
              <w:t>409</w:t>
            </w:r>
            <w:r w:rsidRPr="00316B53">
              <w:rPr>
                <w:rFonts w:ascii="Microsoft Sans Serif" w:hAnsi="Microsoft Sans Serif" w:cs="Microsoft Sans Serif"/>
                <w:b/>
                <w:sz w:val="20"/>
                <w:szCs w:val="20"/>
              </w:rPr>
              <w:t>,</w:t>
            </w:r>
            <w:r>
              <w:rPr>
                <w:rFonts w:ascii="Microsoft Sans Serif" w:hAnsi="Microsoft Sans Serif" w:cs="Microsoft Sans Serif"/>
                <w:b/>
                <w:sz w:val="20"/>
                <w:szCs w:val="20"/>
              </w:rPr>
              <w:t>89</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11-6-2</w:t>
            </w:r>
          </w:p>
        </w:tc>
        <w:tc>
          <w:tcPr>
            <w:tcW w:w="4158" w:type="dxa"/>
          </w:tcPr>
          <w:p w:rsidR="0095114A" w:rsidRPr="00316B53" w:rsidRDefault="0095114A" w:rsidP="00214E45">
            <w:pPr>
              <w:rPr>
                <w:rFonts w:ascii="Microsoft Sans Serif" w:hAnsi="Microsoft Sans Serif" w:cs="Microsoft Sans Serif"/>
                <w:sz w:val="20"/>
                <w:szCs w:val="20"/>
              </w:rPr>
            </w:pPr>
            <w:r w:rsidRPr="00316B53">
              <w:rPr>
                <w:rFonts w:ascii="Microsoft Sans Serif" w:hAnsi="Microsoft Sans Serif" w:cs="Microsoft Sans Serif"/>
                <w:sz w:val="20"/>
                <w:szCs w:val="20"/>
              </w:rPr>
              <w:t>Reprogram duga za poreze i doprinose iz prethodnih godina</w:t>
            </w:r>
          </w:p>
        </w:tc>
        <w:tc>
          <w:tcPr>
            <w:tcW w:w="3150" w:type="dxa"/>
          </w:tcPr>
          <w:p w:rsidR="0095114A" w:rsidRPr="00AB14DF" w:rsidRDefault="0095114A" w:rsidP="00214E45">
            <w:pPr>
              <w:jc w:val="center"/>
              <w:rPr>
                <w:rFonts w:ascii="Microsoft Sans Serif" w:hAnsi="Microsoft Sans Serif" w:cs="Microsoft Sans Serif"/>
                <w:sz w:val="20"/>
                <w:szCs w:val="20"/>
              </w:rPr>
            </w:pPr>
            <w:r w:rsidRPr="00AB14DF">
              <w:rPr>
                <w:rFonts w:ascii="Microsoft Sans Serif" w:hAnsi="Microsoft Sans Serif" w:cs="Microsoft Sans Serif"/>
                <w:sz w:val="20"/>
                <w:szCs w:val="20"/>
              </w:rPr>
              <w:t>70.409,89</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11-6-21</w:t>
            </w:r>
          </w:p>
        </w:tc>
        <w:tc>
          <w:tcPr>
            <w:tcW w:w="4158" w:type="dxa"/>
          </w:tcPr>
          <w:p w:rsidR="0095114A" w:rsidRPr="00316B53" w:rsidRDefault="0095114A" w:rsidP="00214E45">
            <w:pPr>
              <w:rPr>
                <w:rFonts w:ascii="Microsoft Sans Serif" w:hAnsi="Microsoft Sans Serif" w:cs="Microsoft Sans Serif"/>
                <w:sz w:val="20"/>
                <w:szCs w:val="20"/>
              </w:rPr>
            </w:pPr>
            <w:r w:rsidRPr="00316B53">
              <w:rPr>
                <w:rFonts w:ascii="Microsoft Sans Serif" w:hAnsi="Microsoft Sans Serif" w:cs="Microsoft Sans Serif"/>
                <w:sz w:val="20"/>
                <w:szCs w:val="20"/>
              </w:rPr>
              <w:t>Porez na zarade zaposlenih</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14</w:t>
            </w:r>
            <w:r w:rsidRPr="00316B53">
              <w:rPr>
                <w:rFonts w:ascii="Microsoft Sans Serif" w:hAnsi="Microsoft Sans Serif" w:cs="Microsoft Sans Serif"/>
                <w:sz w:val="20"/>
                <w:szCs w:val="20"/>
              </w:rPr>
              <w:t>.</w:t>
            </w:r>
            <w:r>
              <w:rPr>
                <w:rFonts w:ascii="Microsoft Sans Serif" w:hAnsi="Microsoft Sans Serif" w:cs="Microsoft Sans Serif"/>
                <w:sz w:val="20"/>
                <w:szCs w:val="20"/>
              </w:rPr>
              <w:t>332</w:t>
            </w:r>
            <w:r w:rsidRPr="00316B53">
              <w:rPr>
                <w:rFonts w:ascii="Microsoft Sans Serif" w:hAnsi="Microsoft Sans Serif" w:cs="Microsoft Sans Serif"/>
                <w:sz w:val="20"/>
                <w:szCs w:val="20"/>
              </w:rPr>
              <w:t>,</w:t>
            </w:r>
            <w:r>
              <w:rPr>
                <w:rFonts w:ascii="Microsoft Sans Serif" w:hAnsi="Microsoft Sans Serif" w:cs="Microsoft Sans Serif"/>
                <w:sz w:val="20"/>
                <w:szCs w:val="20"/>
              </w:rPr>
              <w:t>35</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11-6-22</w:t>
            </w:r>
          </w:p>
        </w:tc>
        <w:tc>
          <w:tcPr>
            <w:tcW w:w="4158" w:type="dxa"/>
          </w:tcPr>
          <w:p w:rsidR="0095114A" w:rsidRPr="00316B53" w:rsidRDefault="0095114A" w:rsidP="00214E45">
            <w:pPr>
              <w:rPr>
                <w:rFonts w:ascii="Microsoft Sans Serif" w:hAnsi="Microsoft Sans Serif" w:cs="Microsoft Sans Serif"/>
                <w:sz w:val="20"/>
                <w:szCs w:val="20"/>
              </w:rPr>
            </w:pPr>
            <w:r w:rsidRPr="00316B53">
              <w:rPr>
                <w:rFonts w:ascii="Microsoft Sans Serif" w:hAnsi="Microsoft Sans Serif" w:cs="Microsoft Sans Serif"/>
                <w:sz w:val="20"/>
                <w:szCs w:val="20"/>
              </w:rPr>
              <w:t>Doprinosi na teret zaposlenih</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37</w:t>
            </w:r>
            <w:r w:rsidRPr="00316B53">
              <w:rPr>
                <w:rFonts w:ascii="Microsoft Sans Serif" w:hAnsi="Microsoft Sans Serif" w:cs="Microsoft Sans Serif"/>
                <w:sz w:val="20"/>
                <w:szCs w:val="20"/>
              </w:rPr>
              <w:t>.</w:t>
            </w:r>
            <w:r>
              <w:rPr>
                <w:rFonts w:ascii="Microsoft Sans Serif" w:hAnsi="Microsoft Sans Serif" w:cs="Microsoft Sans Serif"/>
                <w:sz w:val="20"/>
                <w:szCs w:val="20"/>
              </w:rPr>
              <w:t>642</w:t>
            </w:r>
            <w:r w:rsidRPr="00316B53">
              <w:rPr>
                <w:rFonts w:ascii="Microsoft Sans Serif" w:hAnsi="Microsoft Sans Serif" w:cs="Microsoft Sans Serif"/>
                <w:sz w:val="20"/>
                <w:szCs w:val="20"/>
              </w:rPr>
              <w:t>,</w:t>
            </w:r>
            <w:r>
              <w:rPr>
                <w:rFonts w:ascii="Microsoft Sans Serif" w:hAnsi="Microsoft Sans Serif" w:cs="Microsoft Sans Serif"/>
                <w:sz w:val="20"/>
                <w:szCs w:val="20"/>
              </w:rPr>
              <w:t>32</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11-6-23</w:t>
            </w:r>
          </w:p>
        </w:tc>
        <w:tc>
          <w:tcPr>
            <w:tcW w:w="4158" w:type="dxa"/>
          </w:tcPr>
          <w:p w:rsidR="0095114A" w:rsidRPr="00316B53" w:rsidRDefault="0095114A" w:rsidP="00214E45">
            <w:pPr>
              <w:rPr>
                <w:rFonts w:ascii="Microsoft Sans Serif" w:hAnsi="Microsoft Sans Serif" w:cs="Microsoft Sans Serif"/>
                <w:sz w:val="20"/>
                <w:szCs w:val="20"/>
              </w:rPr>
            </w:pPr>
            <w:r w:rsidRPr="00316B53">
              <w:rPr>
                <w:rFonts w:ascii="Microsoft Sans Serif" w:hAnsi="Microsoft Sans Serif" w:cs="Microsoft Sans Serif"/>
                <w:sz w:val="20"/>
                <w:szCs w:val="20"/>
              </w:rPr>
              <w:t>Doprinosi na teret poslodavca</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18</w:t>
            </w:r>
            <w:r w:rsidRPr="00316B53">
              <w:rPr>
                <w:rFonts w:ascii="Microsoft Sans Serif" w:hAnsi="Microsoft Sans Serif" w:cs="Microsoft Sans Serif"/>
                <w:sz w:val="20"/>
                <w:szCs w:val="20"/>
              </w:rPr>
              <w:t>.</w:t>
            </w:r>
            <w:r>
              <w:rPr>
                <w:rFonts w:ascii="Microsoft Sans Serif" w:hAnsi="Microsoft Sans Serif" w:cs="Microsoft Sans Serif"/>
                <w:sz w:val="20"/>
                <w:szCs w:val="20"/>
              </w:rPr>
              <w:t>435</w:t>
            </w:r>
            <w:r w:rsidRPr="00316B53">
              <w:rPr>
                <w:rFonts w:ascii="Microsoft Sans Serif" w:hAnsi="Microsoft Sans Serif" w:cs="Microsoft Sans Serif"/>
                <w:sz w:val="20"/>
                <w:szCs w:val="20"/>
              </w:rPr>
              <w:t>,</w:t>
            </w:r>
            <w:r>
              <w:rPr>
                <w:rFonts w:ascii="Microsoft Sans Serif" w:hAnsi="Microsoft Sans Serif" w:cs="Microsoft Sans Serif"/>
                <w:sz w:val="20"/>
                <w:szCs w:val="20"/>
              </w:rPr>
              <w:t>22</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b/>
                <w:sz w:val="20"/>
                <w:szCs w:val="20"/>
              </w:rPr>
            </w:pPr>
          </w:p>
        </w:tc>
        <w:tc>
          <w:tcPr>
            <w:tcW w:w="4158" w:type="dxa"/>
          </w:tcPr>
          <w:p w:rsidR="0095114A" w:rsidRPr="00316B53" w:rsidRDefault="0095114A" w:rsidP="00214E45">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Poreska uprava</w:t>
            </w:r>
          </w:p>
        </w:tc>
        <w:tc>
          <w:tcPr>
            <w:tcW w:w="3150" w:type="dxa"/>
          </w:tcPr>
          <w:p w:rsidR="0095114A" w:rsidRPr="00316B53" w:rsidRDefault="0095114A" w:rsidP="00214E45">
            <w:pPr>
              <w:rPr>
                <w:rFonts w:ascii="Microsoft Sans Serif" w:hAnsi="Microsoft Sans Serif" w:cs="Microsoft Sans Serif"/>
                <w:sz w:val="20"/>
                <w:szCs w:val="20"/>
              </w:rPr>
            </w:pP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r w:rsidRPr="00316B53">
              <w:rPr>
                <w:rFonts w:ascii="Microsoft Sans Serif" w:hAnsi="Microsoft Sans Serif" w:cs="Microsoft Sans Serif"/>
                <w:b/>
                <w:sz w:val="20"/>
                <w:szCs w:val="20"/>
              </w:rPr>
              <w:t>12</w:t>
            </w:r>
          </w:p>
        </w:tc>
        <w:tc>
          <w:tcPr>
            <w:tcW w:w="4158" w:type="dxa"/>
          </w:tcPr>
          <w:p w:rsidR="0095114A" w:rsidRPr="00316B53" w:rsidRDefault="0095114A" w:rsidP="00214E45">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Ostala lična primanja</w:t>
            </w:r>
          </w:p>
        </w:tc>
        <w:tc>
          <w:tcPr>
            <w:tcW w:w="3150"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r w:rsidRPr="00316B53">
              <w:rPr>
                <w:rFonts w:ascii="Microsoft Sans Serif" w:hAnsi="Microsoft Sans Serif" w:cs="Microsoft Sans Serif"/>
                <w:b/>
                <w:sz w:val="20"/>
                <w:szCs w:val="20"/>
              </w:rPr>
              <w:t>6</w:t>
            </w:r>
            <w:r>
              <w:rPr>
                <w:rFonts w:ascii="Microsoft Sans Serif" w:hAnsi="Microsoft Sans Serif" w:cs="Microsoft Sans Serif"/>
                <w:b/>
                <w:sz w:val="20"/>
                <w:szCs w:val="20"/>
              </w:rPr>
              <w:t>82</w:t>
            </w:r>
            <w:r w:rsidRPr="00316B53">
              <w:rPr>
                <w:rFonts w:ascii="Microsoft Sans Serif" w:hAnsi="Microsoft Sans Serif" w:cs="Microsoft Sans Serif"/>
                <w:b/>
                <w:sz w:val="20"/>
                <w:szCs w:val="20"/>
              </w:rPr>
              <w:t>,</w:t>
            </w:r>
            <w:r>
              <w:rPr>
                <w:rFonts w:ascii="Microsoft Sans Serif" w:hAnsi="Microsoft Sans Serif" w:cs="Microsoft Sans Serif"/>
                <w:b/>
                <w:sz w:val="20"/>
                <w:szCs w:val="20"/>
              </w:rPr>
              <w:t>23</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12-6</w:t>
            </w:r>
          </w:p>
        </w:tc>
        <w:tc>
          <w:tcPr>
            <w:tcW w:w="4158" w:type="dxa"/>
          </w:tcPr>
          <w:p w:rsidR="0095114A" w:rsidRPr="00316B53" w:rsidRDefault="0095114A" w:rsidP="00214E45">
            <w:pPr>
              <w:rPr>
                <w:rFonts w:ascii="Microsoft Sans Serif" w:hAnsi="Microsoft Sans Serif" w:cs="Microsoft Sans Serif"/>
                <w:sz w:val="20"/>
                <w:szCs w:val="20"/>
              </w:rPr>
            </w:pPr>
            <w:r w:rsidRPr="00316B53">
              <w:rPr>
                <w:rFonts w:ascii="Microsoft Sans Serif" w:hAnsi="Microsoft Sans Serif" w:cs="Microsoft Sans Serif"/>
                <w:sz w:val="20"/>
                <w:szCs w:val="20"/>
              </w:rPr>
              <w:t>Naknade skupštinskim odbornicima</w:t>
            </w:r>
          </w:p>
        </w:tc>
        <w:tc>
          <w:tcPr>
            <w:tcW w:w="3150"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61</w:t>
            </w:r>
            <w:r>
              <w:rPr>
                <w:rFonts w:ascii="Microsoft Sans Serif" w:hAnsi="Microsoft Sans Serif" w:cs="Microsoft Sans Serif"/>
                <w:sz w:val="20"/>
                <w:szCs w:val="20"/>
              </w:rPr>
              <w:t>5</w:t>
            </w:r>
            <w:r w:rsidRPr="00316B53">
              <w:rPr>
                <w:rFonts w:ascii="Microsoft Sans Serif" w:hAnsi="Microsoft Sans Serif" w:cs="Microsoft Sans Serif"/>
                <w:sz w:val="20"/>
                <w:szCs w:val="20"/>
              </w:rPr>
              <w:t>,</w:t>
            </w:r>
            <w:r>
              <w:rPr>
                <w:rFonts w:ascii="Microsoft Sans Serif" w:hAnsi="Microsoft Sans Serif" w:cs="Microsoft Sans Serif"/>
                <w:sz w:val="20"/>
                <w:szCs w:val="20"/>
              </w:rPr>
              <w:t>75</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rPr>
                <w:rFonts w:ascii="Microsoft Sans Serif" w:hAnsi="Microsoft Sans Serif" w:cs="Microsoft Sans Serif"/>
                <w:sz w:val="20"/>
                <w:szCs w:val="20"/>
              </w:rPr>
            </w:pPr>
            <w:r w:rsidRPr="00316B53">
              <w:rPr>
                <w:rFonts w:ascii="Microsoft Sans Serif" w:hAnsi="Microsoft Sans Serif" w:cs="Microsoft Sans Serif"/>
                <w:sz w:val="20"/>
                <w:szCs w:val="20"/>
              </w:rPr>
              <w:t>Naknade skupštinskim odbornicima-dnevnice za članove odbora, radnih tijela</w:t>
            </w:r>
          </w:p>
        </w:tc>
        <w:tc>
          <w:tcPr>
            <w:tcW w:w="3150" w:type="dxa"/>
          </w:tcPr>
          <w:p w:rsidR="0095114A" w:rsidRPr="00316B53" w:rsidRDefault="0095114A" w:rsidP="00214E45">
            <w:pPr>
              <w:rPr>
                <w:rFonts w:ascii="Microsoft Sans Serif" w:hAnsi="Microsoft Sans Serif" w:cs="Microsoft Sans Serif"/>
                <w:sz w:val="20"/>
                <w:szCs w:val="20"/>
              </w:rPr>
            </w:pP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212-7</w:t>
            </w:r>
          </w:p>
        </w:tc>
        <w:tc>
          <w:tcPr>
            <w:tcW w:w="4158" w:type="dxa"/>
          </w:tcPr>
          <w:p w:rsidR="0095114A" w:rsidRPr="00316B53"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Ostale naknade</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2.066,48</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r w:rsidRPr="00316B53">
              <w:rPr>
                <w:rFonts w:ascii="Microsoft Sans Serif" w:hAnsi="Microsoft Sans Serif" w:cs="Microsoft Sans Serif"/>
                <w:b/>
                <w:sz w:val="20"/>
                <w:szCs w:val="20"/>
              </w:rPr>
              <w:t>13</w:t>
            </w:r>
          </w:p>
        </w:tc>
        <w:tc>
          <w:tcPr>
            <w:tcW w:w="4158" w:type="dxa"/>
          </w:tcPr>
          <w:p w:rsidR="0095114A" w:rsidRPr="00316B53" w:rsidRDefault="0095114A" w:rsidP="00214E45">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Rashodi za materijal</w:t>
            </w:r>
          </w:p>
        </w:tc>
        <w:tc>
          <w:tcPr>
            <w:tcW w:w="3150"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r w:rsidRPr="00316B53">
              <w:rPr>
                <w:rFonts w:ascii="Microsoft Sans Serif" w:hAnsi="Microsoft Sans Serif" w:cs="Microsoft Sans Serif"/>
                <w:b/>
                <w:sz w:val="20"/>
                <w:szCs w:val="20"/>
              </w:rPr>
              <w:t>.</w:t>
            </w:r>
            <w:r>
              <w:rPr>
                <w:rFonts w:ascii="Microsoft Sans Serif" w:hAnsi="Microsoft Sans Serif" w:cs="Microsoft Sans Serif"/>
                <w:b/>
                <w:sz w:val="20"/>
                <w:szCs w:val="20"/>
              </w:rPr>
              <w:t>349</w:t>
            </w:r>
            <w:r w:rsidRPr="00316B53">
              <w:rPr>
                <w:rFonts w:ascii="Microsoft Sans Serif" w:hAnsi="Microsoft Sans Serif" w:cs="Microsoft Sans Serif"/>
                <w:b/>
                <w:sz w:val="20"/>
                <w:szCs w:val="20"/>
              </w:rPr>
              <w:t>,</w:t>
            </w:r>
            <w:r>
              <w:rPr>
                <w:rFonts w:ascii="Microsoft Sans Serif" w:hAnsi="Microsoft Sans Serif" w:cs="Microsoft Sans Serif"/>
                <w:b/>
                <w:sz w:val="20"/>
                <w:szCs w:val="20"/>
              </w:rPr>
              <w:t>8</w:t>
            </w:r>
            <w:r w:rsidRPr="00316B53">
              <w:rPr>
                <w:rFonts w:ascii="Microsoft Sans Serif" w:hAnsi="Microsoft Sans Serif" w:cs="Microsoft Sans Serif"/>
                <w:b/>
                <w:sz w:val="20"/>
                <w:szCs w:val="20"/>
              </w:rPr>
              <w:t>6</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13-11</w:t>
            </w: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Administrativni materijal</w:t>
            </w:r>
          </w:p>
        </w:tc>
        <w:tc>
          <w:tcPr>
            <w:tcW w:w="3150" w:type="dxa"/>
          </w:tcPr>
          <w:p w:rsidR="0095114A" w:rsidRPr="009007EA" w:rsidRDefault="0095114A" w:rsidP="00214E45">
            <w:pPr>
              <w:jc w:val="center"/>
              <w:rPr>
                <w:rFonts w:ascii="Microsoft Sans Serif" w:hAnsi="Microsoft Sans Serif" w:cs="Microsoft Sans Serif"/>
                <w:sz w:val="20"/>
                <w:szCs w:val="20"/>
              </w:rPr>
            </w:pPr>
            <w:r w:rsidRPr="009007EA">
              <w:rPr>
                <w:rFonts w:ascii="Microsoft Sans Serif" w:hAnsi="Microsoft Sans Serif" w:cs="Microsoft Sans Serif"/>
                <w:sz w:val="20"/>
                <w:szCs w:val="20"/>
              </w:rPr>
              <w:t>1.349,86</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Pljevaljska knjižara-Pljevlja</w:t>
            </w:r>
          </w:p>
        </w:tc>
        <w:tc>
          <w:tcPr>
            <w:tcW w:w="3150"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7</w:t>
            </w:r>
            <w:r>
              <w:rPr>
                <w:rFonts w:ascii="Microsoft Sans Serif" w:hAnsi="Microsoft Sans Serif" w:cs="Microsoft Sans Serif"/>
                <w:sz w:val="20"/>
                <w:szCs w:val="20"/>
              </w:rPr>
              <w:t>49</w:t>
            </w:r>
            <w:r w:rsidRPr="00316B53">
              <w:rPr>
                <w:rFonts w:ascii="Microsoft Sans Serif" w:hAnsi="Microsoft Sans Serif" w:cs="Microsoft Sans Serif"/>
                <w:sz w:val="20"/>
                <w:szCs w:val="20"/>
              </w:rPr>
              <w:t>,</w:t>
            </w:r>
            <w:r>
              <w:rPr>
                <w:rFonts w:ascii="Microsoft Sans Serif" w:hAnsi="Microsoft Sans Serif" w:cs="Microsoft Sans Serif"/>
                <w:sz w:val="20"/>
                <w:szCs w:val="20"/>
              </w:rPr>
              <w:t>0</w:t>
            </w:r>
            <w:r w:rsidRPr="00316B53">
              <w:rPr>
                <w:rFonts w:ascii="Microsoft Sans Serif" w:hAnsi="Microsoft Sans Serif" w:cs="Microsoft Sans Serif"/>
                <w:sz w:val="20"/>
                <w:szCs w:val="20"/>
              </w:rPr>
              <w:t>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Knjižara ,,Golden Page“ Žabljak</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252</w:t>
            </w:r>
            <w:r w:rsidRPr="00316B53">
              <w:rPr>
                <w:rFonts w:ascii="Microsoft Sans Serif" w:hAnsi="Microsoft Sans Serif" w:cs="Microsoft Sans Serif"/>
                <w:sz w:val="20"/>
                <w:szCs w:val="20"/>
              </w:rPr>
              <w:t>,7</w:t>
            </w:r>
            <w:r>
              <w:rPr>
                <w:rFonts w:ascii="Microsoft Sans Serif" w:hAnsi="Microsoft Sans Serif" w:cs="Microsoft Sans Serif"/>
                <w:sz w:val="20"/>
                <w:szCs w:val="20"/>
              </w:rPr>
              <w:t>5</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w:t>
            </w:r>
            <w:r>
              <w:rPr>
                <w:rFonts w:ascii="Microsoft Sans Serif" w:hAnsi="Microsoft Sans Serif" w:cs="Microsoft Sans Serif"/>
                <w:sz w:val="20"/>
                <w:szCs w:val="20"/>
              </w:rPr>
              <w:t>Elmark Montenegro</w:t>
            </w:r>
            <w:r w:rsidRPr="00316B53">
              <w:rPr>
                <w:rFonts w:ascii="Microsoft Sans Serif" w:hAnsi="Microsoft Sans Serif" w:cs="Microsoft Sans Serif"/>
                <w:sz w:val="20"/>
                <w:szCs w:val="20"/>
              </w:rPr>
              <w:t>“ DOO-</w:t>
            </w:r>
            <w:r>
              <w:rPr>
                <w:rFonts w:ascii="Microsoft Sans Serif" w:hAnsi="Microsoft Sans Serif" w:cs="Microsoft Sans Serif"/>
                <w:sz w:val="20"/>
                <w:szCs w:val="20"/>
              </w:rPr>
              <w:t>Nikšić</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286</w:t>
            </w:r>
            <w:r w:rsidRPr="00316B53">
              <w:rPr>
                <w:rFonts w:ascii="Microsoft Sans Serif" w:hAnsi="Microsoft Sans Serif" w:cs="Microsoft Sans Serif"/>
                <w:sz w:val="20"/>
                <w:szCs w:val="20"/>
              </w:rPr>
              <w:t>,1</w:t>
            </w:r>
            <w:r>
              <w:rPr>
                <w:rFonts w:ascii="Microsoft Sans Serif" w:hAnsi="Microsoft Sans Serif" w:cs="Microsoft Sans Serif"/>
                <w:sz w:val="20"/>
                <w:szCs w:val="20"/>
              </w:rPr>
              <w:t>1</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„Pingvin VR“DOO Pljevlja</w:t>
            </w:r>
          </w:p>
        </w:tc>
        <w:tc>
          <w:tcPr>
            <w:tcW w:w="3150" w:type="dxa"/>
          </w:tcPr>
          <w:p w:rsidR="0095114A"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62,00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r w:rsidRPr="00316B53">
              <w:rPr>
                <w:rFonts w:ascii="Microsoft Sans Serif" w:hAnsi="Microsoft Sans Serif" w:cs="Microsoft Sans Serif"/>
                <w:b/>
                <w:sz w:val="20"/>
                <w:szCs w:val="20"/>
              </w:rPr>
              <w:t>14</w:t>
            </w:r>
          </w:p>
        </w:tc>
        <w:tc>
          <w:tcPr>
            <w:tcW w:w="4158" w:type="dxa"/>
          </w:tcPr>
          <w:p w:rsidR="0095114A" w:rsidRPr="00316B53" w:rsidRDefault="0095114A" w:rsidP="00214E45">
            <w:pPr>
              <w:tabs>
                <w:tab w:val="left" w:pos="1402"/>
              </w:tabs>
              <w:rPr>
                <w:rFonts w:ascii="Microsoft Sans Serif" w:hAnsi="Microsoft Sans Serif" w:cs="Microsoft Sans Serif"/>
                <w:b/>
                <w:sz w:val="20"/>
                <w:szCs w:val="20"/>
              </w:rPr>
            </w:pPr>
            <w:r w:rsidRPr="00316B53">
              <w:rPr>
                <w:rFonts w:ascii="Microsoft Sans Serif" w:hAnsi="Microsoft Sans Serif" w:cs="Microsoft Sans Serif"/>
                <w:sz w:val="20"/>
                <w:szCs w:val="20"/>
              </w:rPr>
              <w:tab/>
            </w:r>
            <w:r w:rsidRPr="00316B53">
              <w:rPr>
                <w:rFonts w:ascii="Microsoft Sans Serif" w:hAnsi="Microsoft Sans Serif" w:cs="Microsoft Sans Serif"/>
                <w:b/>
                <w:sz w:val="20"/>
                <w:szCs w:val="20"/>
              </w:rPr>
              <w:t>Rashodi za usluge</w:t>
            </w:r>
          </w:p>
        </w:tc>
        <w:tc>
          <w:tcPr>
            <w:tcW w:w="3150"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594</w:t>
            </w:r>
            <w:r w:rsidRPr="00316B53">
              <w:rPr>
                <w:rFonts w:ascii="Microsoft Sans Serif" w:hAnsi="Microsoft Sans Serif" w:cs="Microsoft Sans Serif"/>
                <w:b/>
                <w:sz w:val="20"/>
                <w:szCs w:val="20"/>
              </w:rPr>
              <w:t>,</w:t>
            </w:r>
            <w:r>
              <w:rPr>
                <w:rFonts w:ascii="Microsoft Sans Serif" w:hAnsi="Microsoft Sans Serif" w:cs="Microsoft Sans Serif"/>
                <w:b/>
                <w:sz w:val="20"/>
                <w:szCs w:val="20"/>
              </w:rPr>
              <w:t>00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14-21</w:t>
            </w: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Reprezentacija</w:t>
            </w:r>
          </w:p>
        </w:tc>
        <w:tc>
          <w:tcPr>
            <w:tcW w:w="3150" w:type="dxa"/>
          </w:tcPr>
          <w:p w:rsidR="0095114A" w:rsidRPr="00E151D5" w:rsidRDefault="0095114A" w:rsidP="00214E45">
            <w:pPr>
              <w:jc w:val="center"/>
              <w:rPr>
                <w:rFonts w:ascii="Microsoft Sans Serif" w:hAnsi="Microsoft Sans Serif" w:cs="Microsoft Sans Serif"/>
                <w:sz w:val="20"/>
                <w:szCs w:val="20"/>
              </w:rPr>
            </w:pPr>
            <w:r w:rsidRPr="00E151D5">
              <w:rPr>
                <w:rFonts w:ascii="Microsoft Sans Serif" w:hAnsi="Microsoft Sans Serif" w:cs="Microsoft Sans Serif"/>
                <w:sz w:val="20"/>
                <w:szCs w:val="20"/>
              </w:rPr>
              <w:t>594,00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STR“Jovana“ Žabljak“</w:t>
            </w:r>
          </w:p>
        </w:tc>
        <w:tc>
          <w:tcPr>
            <w:tcW w:w="3150"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50</w:t>
            </w:r>
            <w:r>
              <w:rPr>
                <w:rFonts w:ascii="Microsoft Sans Serif" w:hAnsi="Microsoft Sans Serif" w:cs="Microsoft Sans Serif"/>
                <w:sz w:val="20"/>
                <w:szCs w:val="20"/>
              </w:rPr>
              <w:t>0</w:t>
            </w:r>
            <w:r w:rsidRPr="00316B53">
              <w:rPr>
                <w:rFonts w:ascii="Microsoft Sans Serif" w:hAnsi="Microsoft Sans Serif" w:cs="Microsoft Sans Serif"/>
                <w:sz w:val="20"/>
                <w:szCs w:val="20"/>
              </w:rPr>
              <w:t>,</w:t>
            </w:r>
            <w:r>
              <w:rPr>
                <w:rFonts w:ascii="Microsoft Sans Serif" w:hAnsi="Microsoft Sans Serif" w:cs="Microsoft Sans Serif"/>
                <w:sz w:val="20"/>
                <w:szCs w:val="20"/>
              </w:rPr>
              <w:t>00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Restoran„Kristal“ Podgorica</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27</w:t>
            </w:r>
            <w:r w:rsidRPr="00316B53">
              <w:rPr>
                <w:rFonts w:ascii="Microsoft Sans Serif" w:hAnsi="Microsoft Sans Serif" w:cs="Microsoft Sans Serif"/>
                <w:sz w:val="20"/>
                <w:szCs w:val="20"/>
              </w:rPr>
              <w:t>,</w:t>
            </w:r>
            <w:r>
              <w:rPr>
                <w:rFonts w:ascii="Microsoft Sans Serif" w:hAnsi="Microsoft Sans Serif" w:cs="Microsoft Sans Serif"/>
                <w:sz w:val="20"/>
                <w:szCs w:val="20"/>
              </w:rPr>
              <w:t>00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„Bjelobor“ DOO Žabljak</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67</w:t>
            </w:r>
            <w:r w:rsidRPr="00316B53">
              <w:rPr>
                <w:rFonts w:ascii="Microsoft Sans Serif" w:hAnsi="Microsoft Sans Serif" w:cs="Microsoft Sans Serif"/>
                <w:sz w:val="20"/>
                <w:szCs w:val="20"/>
              </w:rPr>
              <w:t>,</w:t>
            </w:r>
            <w:r>
              <w:rPr>
                <w:rFonts w:ascii="Microsoft Sans Serif" w:hAnsi="Microsoft Sans Serif" w:cs="Microsoft Sans Serif"/>
                <w:sz w:val="20"/>
                <w:szCs w:val="20"/>
              </w:rPr>
              <w:t>0</w:t>
            </w:r>
            <w:r w:rsidRPr="00316B53">
              <w:rPr>
                <w:rFonts w:ascii="Microsoft Sans Serif" w:hAnsi="Microsoft Sans Serif" w:cs="Microsoft Sans Serif"/>
                <w:sz w:val="20"/>
                <w:szCs w:val="20"/>
              </w:rPr>
              <w:t>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r w:rsidRPr="00316B53">
              <w:rPr>
                <w:rFonts w:ascii="Microsoft Sans Serif" w:hAnsi="Microsoft Sans Serif" w:cs="Microsoft Sans Serif"/>
                <w:b/>
                <w:sz w:val="20"/>
                <w:szCs w:val="20"/>
              </w:rPr>
              <w:t>19</w:t>
            </w:r>
          </w:p>
        </w:tc>
        <w:tc>
          <w:tcPr>
            <w:tcW w:w="4158" w:type="dxa"/>
          </w:tcPr>
          <w:p w:rsidR="0095114A" w:rsidRPr="00316B53" w:rsidRDefault="0095114A" w:rsidP="00214E45">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Ostali izdaci</w:t>
            </w:r>
          </w:p>
        </w:tc>
        <w:tc>
          <w:tcPr>
            <w:tcW w:w="3150"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3.107,50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19-92</w:t>
            </w: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Ostalo</w:t>
            </w:r>
          </w:p>
        </w:tc>
        <w:tc>
          <w:tcPr>
            <w:tcW w:w="3150" w:type="dxa"/>
          </w:tcPr>
          <w:p w:rsidR="0095114A" w:rsidRPr="00E151D5" w:rsidRDefault="0095114A" w:rsidP="00214E45">
            <w:pPr>
              <w:jc w:val="center"/>
              <w:rPr>
                <w:rFonts w:ascii="Microsoft Sans Serif" w:hAnsi="Microsoft Sans Serif" w:cs="Microsoft Sans Serif"/>
                <w:sz w:val="20"/>
                <w:szCs w:val="20"/>
              </w:rPr>
            </w:pPr>
            <w:r w:rsidRPr="00E151D5">
              <w:rPr>
                <w:rFonts w:ascii="Microsoft Sans Serif" w:hAnsi="Microsoft Sans Serif" w:cs="Microsoft Sans Serif"/>
                <w:sz w:val="20"/>
                <w:szCs w:val="20"/>
              </w:rPr>
              <w:t>3.107,50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DOO</w:t>
            </w:r>
            <w:r w:rsidRPr="00316B53">
              <w:rPr>
                <w:rFonts w:ascii="Microsoft Sans Serif" w:hAnsi="Microsoft Sans Serif" w:cs="Microsoft Sans Serif"/>
                <w:sz w:val="20"/>
                <w:szCs w:val="20"/>
              </w:rPr>
              <w:t>„</w:t>
            </w:r>
            <w:r>
              <w:rPr>
                <w:rFonts w:ascii="Microsoft Sans Serif" w:hAnsi="Microsoft Sans Serif" w:cs="Microsoft Sans Serif"/>
                <w:sz w:val="20"/>
                <w:szCs w:val="20"/>
              </w:rPr>
              <w:t>Komunalno i vodovod</w:t>
            </w:r>
            <w:r w:rsidRPr="00316B53">
              <w:rPr>
                <w:rFonts w:ascii="Microsoft Sans Serif" w:hAnsi="Microsoft Sans Serif" w:cs="Microsoft Sans Serif"/>
                <w:sz w:val="20"/>
                <w:szCs w:val="20"/>
              </w:rPr>
              <w:t xml:space="preserve">“ </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2.749</w:t>
            </w:r>
            <w:r w:rsidRPr="00316B53">
              <w:rPr>
                <w:rFonts w:ascii="Microsoft Sans Serif" w:hAnsi="Microsoft Sans Serif" w:cs="Microsoft Sans Serif"/>
                <w:sz w:val="20"/>
                <w:szCs w:val="20"/>
              </w:rPr>
              <w:t>,</w:t>
            </w:r>
            <w:r>
              <w:rPr>
                <w:rFonts w:ascii="Microsoft Sans Serif" w:hAnsi="Microsoft Sans Serif" w:cs="Microsoft Sans Serif"/>
                <w:sz w:val="20"/>
                <w:szCs w:val="20"/>
              </w:rPr>
              <w:t>5</w:t>
            </w:r>
            <w:r w:rsidRPr="00316B53">
              <w:rPr>
                <w:rFonts w:ascii="Microsoft Sans Serif" w:hAnsi="Microsoft Sans Serif" w:cs="Microsoft Sans Serif"/>
                <w:sz w:val="20"/>
                <w:szCs w:val="20"/>
              </w:rPr>
              <w:t>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Štete</w:t>
            </w:r>
          </w:p>
        </w:tc>
        <w:tc>
          <w:tcPr>
            <w:tcW w:w="3150"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358,00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r w:rsidRPr="00316B53">
              <w:rPr>
                <w:rFonts w:ascii="Microsoft Sans Serif" w:hAnsi="Microsoft Sans Serif" w:cs="Microsoft Sans Serif"/>
                <w:b/>
                <w:sz w:val="20"/>
                <w:szCs w:val="20"/>
              </w:rPr>
              <w:t>31</w:t>
            </w:r>
          </w:p>
        </w:tc>
        <w:tc>
          <w:tcPr>
            <w:tcW w:w="4158" w:type="dxa"/>
          </w:tcPr>
          <w:p w:rsidR="0095114A" w:rsidRPr="00316B53" w:rsidRDefault="0095114A" w:rsidP="00214E45">
            <w:pPr>
              <w:rPr>
                <w:rFonts w:ascii="Microsoft Sans Serif" w:hAnsi="Microsoft Sans Serif" w:cs="Microsoft Sans Serif"/>
                <w:b/>
                <w:sz w:val="20"/>
                <w:szCs w:val="20"/>
              </w:rPr>
            </w:pPr>
            <w:r w:rsidRPr="00316B53">
              <w:rPr>
                <w:rFonts w:ascii="Microsoft Sans Serif" w:hAnsi="Microsoft Sans Serif" w:cs="Microsoft Sans Serif"/>
                <w:b/>
                <w:sz w:val="20"/>
                <w:szCs w:val="20"/>
              </w:rPr>
              <w:t>Transferi institucijama,pojedincima,nevladinim oraganizacijama i javnom sektoru</w:t>
            </w:r>
          </w:p>
        </w:tc>
        <w:tc>
          <w:tcPr>
            <w:tcW w:w="3150"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r w:rsidRPr="00316B53">
              <w:rPr>
                <w:rFonts w:ascii="Microsoft Sans Serif" w:hAnsi="Microsoft Sans Serif" w:cs="Microsoft Sans Serif"/>
                <w:b/>
                <w:sz w:val="20"/>
                <w:szCs w:val="20"/>
              </w:rPr>
              <w:t>00,00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31-</w:t>
            </w:r>
            <w:r>
              <w:rPr>
                <w:rFonts w:ascii="Microsoft Sans Serif" w:hAnsi="Microsoft Sans Serif" w:cs="Microsoft Sans Serif"/>
                <w:sz w:val="20"/>
                <w:szCs w:val="20"/>
              </w:rPr>
              <w:t>33</w:t>
            </w:r>
          </w:p>
        </w:tc>
        <w:tc>
          <w:tcPr>
            <w:tcW w:w="4158" w:type="dxa"/>
          </w:tcPr>
          <w:p w:rsidR="0095114A" w:rsidRPr="00316B53" w:rsidRDefault="0095114A" w:rsidP="00214E45">
            <w:pPr>
              <w:rPr>
                <w:rFonts w:ascii="Microsoft Sans Serif" w:hAnsi="Microsoft Sans Serif" w:cs="Microsoft Sans Serif"/>
                <w:sz w:val="20"/>
                <w:szCs w:val="20"/>
              </w:rPr>
            </w:pPr>
            <w:r w:rsidRPr="00316B53">
              <w:rPr>
                <w:rFonts w:ascii="Microsoft Sans Serif" w:hAnsi="Microsoft Sans Serif" w:cs="Microsoft Sans Serif"/>
                <w:sz w:val="20"/>
                <w:szCs w:val="20"/>
              </w:rPr>
              <w:t xml:space="preserve">Transferi </w:t>
            </w:r>
            <w:r>
              <w:rPr>
                <w:rFonts w:ascii="Microsoft Sans Serif" w:hAnsi="Microsoft Sans Serif" w:cs="Microsoft Sans Serif"/>
                <w:sz w:val="20"/>
                <w:szCs w:val="20"/>
              </w:rPr>
              <w:t>institucijama sporta</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00,00</w:t>
            </w:r>
          </w:p>
        </w:tc>
      </w:tr>
      <w:tr w:rsidR="0095114A" w:rsidRPr="00316B53" w:rsidTr="00214E45">
        <w:tc>
          <w:tcPr>
            <w:tcW w:w="2178" w:type="dxa"/>
          </w:tcPr>
          <w:p w:rsidR="0095114A"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rPr>
                <w:rFonts w:ascii="Microsoft Sans Serif" w:hAnsi="Microsoft Sans Serif" w:cs="Microsoft Sans Serif"/>
                <w:sz w:val="20"/>
                <w:szCs w:val="20"/>
              </w:rPr>
            </w:pPr>
            <w:r>
              <w:rPr>
                <w:rFonts w:ascii="Microsoft Sans Serif" w:hAnsi="Microsoft Sans Serif" w:cs="Microsoft Sans Serif"/>
                <w:sz w:val="20"/>
                <w:szCs w:val="20"/>
              </w:rPr>
              <w:t>-po zaključku</w:t>
            </w:r>
          </w:p>
        </w:tc>
        <w:tc>
          <w:tcPr>
            <w:tcW w:w="3150" w:type="dxa"/>
          </w:tcPr>
          <w:p w:rsidR="0095114A" w:rsidRDefault="0095114A" w:rsidP="00214E45">
            <w:pPr>
              <w:jc w:val="center"/>
              <w:rPr>
                <w:rFonts w:ascii="Microsoft Sans Serif" w:hAnsi="Microsoft Sans Serif" w:cs="Microsoft Sans Serif"/>
                <w:sz w:val="20"/>
                <w:szCs w:val="20"/>
              </w:rPr>
            </w:pP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24</w:t>
            </w:r>
            <w:r w:rsidRPr="00316B53">
              <w:rPr>
                <w:rFonts w:ascii="Microsoft Sans Serif" w:hAnsi="Microsoft Sans Serif" w:cs="Microsoft Sans Serif"/>
                <w:b/>
                <w:sz w:val="20"/>
                <w:szCs w:val="20"/>
              </w:rPr>
              <w:t>1</w:t>
            </w:r>
          </w:p>
        </w:tc>
        <w:tc>
          <w:tcPr>
            <w:tcW w:w="4158" w:type="dxa"/>
          </w:tcPr>
          <w:p w:rsidR="0095114A" w:rsidRPr="00316B53" w:rsidRDefault="0095114A" w:rsidP="00214E45">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Kapitalni izdaci</w:t>
            </w:r>
          </w:p>
        </w:tc>
        <w:tc>
          <w:tcPr>
            <w:tcW w:w="3150"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r w:rsidRPr="00316B53">
              <w:rPr>
                <w:rFonts w:ascii="Microsoft Sans Serif" w:hAnsi="Microsoft Sans Serif" w:cs="Microsoft Sans Serif"/>
                <w:b/>
                <w:sz w:val="20"/>
                <w:szCs w:val="20"/>
              </w:rPr>
              <w:t>.</w:t>
            </w:r>
            <w:r>
              <w:rPr>
                <w:rFonts w:ascii="Microsoft Sans Serif" w:hAnsi="Microsoft Sans Serif" w:cs="Microsoft Sans Serif"/>
                <w:b/>
                <w:sz w:val="20"/>
                <w:szCs w:val="20"/>
              </w:rPr>
              <w:t>618</w:t>
            </w:r>
            <w:r w:rsidRPr="00316B53">
              <w:rPr>
                <w:rFonts w:ascii="Microsoft Sans Serif" w:hAnsi="Microsoft Sans Serif" w:cs="Microsoft Sans Serif"/>
                <w:b/>
                <w:sz w:val="20"/>
                <w:szCs w:val="20"/>
              </w:rPr>
              <w:t>,</w:t>
            </w:r>
            <w:r>
              <w:rPr>
                <w:rFonts w:ascii="Microsoft Sans Serif" w:hAnsi="Microsoft Sans Serif" w:cs="Microsoft Sans Serif"/>
                <w:b/>
                <w:sz w:val="20"/>
                <w:szCs w:val="20"/>
              </w:rPr>
              <w:t>99</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41-2-80</w:t>
            </w: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Izrada projektne dokumentacije</w:t>
            </w:r>
          </w:p>
        </w:tc>
        <w:tc>
          <w:tcPr>
            <w:tcW w:w="3150"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3.</w:t>
            </w:r>
            <w:r>
              <w:rPr>
                <w:rFonts w:ascii="Microsoft Sans Serif" w:hAnsi="Microsoft Sans Serif" w:cs="Microsoft Sans Serif"/>
                <w:sz w:val="20"/>
                <w:szCs w:val="20"/>
              </w:rPr>
              <w:t>618</w:t>
            </w:r>
            <w:r w:rsidRPr="00316B53">
              <w:rPr>
                <w:rFonts w:ascii="Microsoft Sans Serif" w:hAnsi="Microsoft Sans Serif" w:cs="Microsoft Sans Serif"/>
                <w:sz w:val="20"/>
                <w:szCs w:val="20"/>
              </w:rPr>
              <w:t>,</w:t>
            </w:r>
            <w:r>
              <w:rPr>
                <w:rFonts w:ascii="Microsoft Sans Serif" w:hAnsi="Microsoft Sans Serif" w:cs="Microsoft Sans Serif"/>
                <w:sz w:val="20"/>
                <w:szCs w:val="20"/>
              </w:rPr>
              <w:t>99</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„Monte sigma“-Podgorica</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1</w:t>
            </w:r>
            <w:r w:rsidRPr="00316B53">
              <w:rPr>
                <w:rFonts w:ascii="Microsoft Sans Serif" w:hAnsi="Microsoft Sans Serif" w:cs="Microsoft Sans Serif"/>
                <w:sz w:val="20"/>
                <w:szCs w:val="20"/>
              </w:rPr>
              <w:t>.7</w:t>
            </w:r>
            <w:r>
              <w:rPr>
                <w:rFonts w:ascii="Microsoft Sans Serif" w:hAnsi="Microsoft Sans Serif" w:cs="Microsoft Sans Serif"/>
                <w:sz w:val="20"/>
                <w:szCs w:val="20"/>
              </w:rPr>
              <w:t>46</w:t>
            </w:r>
            <w:r w:rsidRPr="00316B53">
              <w:rPr>
                <w:rFonts w:ascii="Microsoft Sans Serif" w:hAnsi="Microsoft Sans Serif" w:cs="Microsoft Sans Serif"/>
                <w:sz w:val="20"/>
                <w:szCs w:val="20"/>
              </w:rPr>
              <w:t>,99</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„Javel CG“ DOO-Danilovgrad</w:t>
            </w:r>
          </w:p>
        </w:tc>
        <w:tc>
          <w:tcPr>
            <w:tcW w:w="3150"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1.872,00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41-2-90</w:t>
            </w: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Izrada prostorno planske dokumentacije</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6</w:t>
            </w:r>
            <w:r w:rsidRPr="00316B53">
              <w:rPr>
                <w:rFonts w:ascii="Microsoft Sans Serif" w:hAnsi="Microsoft Sans Serif" w:cs="Microsoft Sans Serif"/>
                <w:sz w:val="20"/>
                <w:szCs w:val="20"/>
              </w:rPr>
              <w:t>.000,00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AG Infoplan DOO- Nikšić</w:t>
            </w:r>
          </w:p>
        </w:tc>
        <w:tc>
          <w:tcPr>
            <w:tcW w:w="3150" w:type="dxa"/>
          </w:tcPr>
          <w:p w:rsidR="0095114A" w:rsidRPr="00316B53" w:rsidRDefault="0095114A" w:rsidP="00214E45">
            <w:pPr>
              <w:rPr>
                <w:rFonts w:ascii="Microsoft Sans Serif" w:hAnsi="Microsoft Sans Serif" w:cs="Microsoft Sans Serif"/>
                <w:sz w:val="20"/>
                <w:szCs w:val="20"/>
              </w:rPr>
            </w:pP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r w:rsidRPr="00316B53">
              <w:rPr>
                <w:rFonts w:ascii="Microsoft Sans Serif" w:hAnsi="Microsoft Sans Serif" w:cs="Microsoft Sans Serif"/>
                <w:b/>
                <w:sz w:val="20"/>
                <w:szCs w:val="20"/>
              </w:rPr>
              <w:t>63</w:t>
            </w:r>
          </w:p>
        </w:tc>
        <w:tc>
          <w:tcPr>
            <w:tcW w:w="4158" w:type="dxa"/>
          </w:tcPr>
          <w:p w:rsidR="0095114A" w:rsidRPr="00316B53" w:rsidRDefault="0095114A" w:rsidP="00214E45">
            <w:pPr>
              <w:rPr>
                <w:rFonts w:ascii="Microsoft Sans Serif" w:hAnsi="Microsoft Sans Serif" w:cs="Microsoft Sans Serif"/>
                <w:b/>
                <w:sz w:val="20"/>
                <w:szCs w:val="20"/>
              </w:rPr>
            </w:pPr>
            <w:r w:rsidRPr="00316B53">
              <w:rPr>
                <w:rFonts w:ascii="Microsoft Sans Serif" w:hAnsi="Microsoft Sans Serif" w:cs="Microsoft Sans Serif"/>
                <w:b/>
                <w:sz w:val="20"/>
                <w:szCs w:val="20"/>
              </w:rPr>
              <w:t>Otplata obaveza iz prethodnog perioda</w:t>
            </w:r>
          </w:p>
        </w:tc>
        <w:tc>
          <w:tcPr>
            <w:tcW w:w="3150"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r w:rsidRPr="00316B53">
              <w:rPr>
                <w:rFonts w:ascii="Microsoft Sans Serif" w:hAnsi="Microsoft Sans Serif" w:cs="Microsoft Sans Serif"/>
                <w:b/>
                <w:sz w:val="20"/>
                <w:szCs w:val="20"/>
              </w:rPr>
              <w:t>3.</w:t>
            </w:r>
            <w:r>
              <w:rPr>
                <w:rFonts w:ascii="Microsoft Sans Serif" w:hAnsi="Microsoft Sans Serif" w:cs="Microsoft Sans Serif"/>
                <w:b/>
                <w:sz w:val="20"/>
                <w:szCs w:val="20"/>
              </w:rPr>
              <w:t>28</w:t>
            </w:r>
            <w:r w:rsidRPr="00316B53">
              <w:rPr>
                <w:rFonts w:ascii="Microsoft Sans Serif" w:hAnsi="Microsoft Sans Serif" w:cs="Microsoft Sans Serif"/>
                <w:b/>
                <w:sz w:val="20"/>
                <w:szCs w:val="20"/>
              </w:rPr>
              <w:t>0,</w:t>
            </w:r>
            <w:r>
              <w:rPr>
                <w:rFonts w:ascii="Microsoft Sans Serif" w:hAnsi="Microsoft Sans Serif" w:cs="Microsoft Sans Serif"/>
                <w:b/>
                <w:sz w:val="20"/>
                <w:szCs w:val="20"/>
              </w:rPr>
              <w:t>00</w:t>
            </w:r>
          </w:p>
        </w:tc>
      </w:tr>
      <w:tr w:rsidR="0095114A" w:rsidRPr="00316B53" w:rsidTr="00214E45">
        <w:tc>
          <w:tcPr>
            <w:tcW w:w="2178" w:type="dxa"/>
          </w:tcPr>
          <w:p w:rsidR="0095114A"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63-1</w:t>
            </w:r>
            <w:r>
              <w:rPr>
                <w:rFonts w:ascii="Microsoft Sans Serif" w:hAnsi="Microsoft Sans Serif" w:cs="Microsoft Sans Serif"/>
                <w:sz w:val="20"/>
                <w:szCs w:val="20"/>
              </w:rPr>
              <w:t>-12</w:t>
            </w:r>
          </w:p>
        </w:tc>
        <w:tc>
          <w:tcPr>
            <w:tcW w:w="4158" w:type="dxa"/>
          </w:tcPr>
          <w:p w:rsidR="0095114A" w:rsidRPr="00316B53" w:rsidRDefault="0095114A" w:rsidP="00214E45">
            <w:pPr>
              <w:rPr>
                <w:rFonts w:ascii="Microsoft Sans Serif" w:hAnsi="Microsoft Sans Serif" w:cs="Microsoft Sans Serif"/>
                <w:sz w:val="20"/>
                <w:szCs w:val="20"/>
              </w:rPr>
            </w:pPr>
            <w:r w:rsidRPr="00316B53">
              <w:rPr>
                <w:rFonts w:ascii="Microsoft Sans Serif" w:hAnsi="Microsoft Sans Serif" w:cs="Microsoft Sans Serif"/>
                <w:sz w:val="20"/>
                <w:szCs w:val="20"/>
              </w:rPr>
              <w:t>Otplata obaveza</w:t>
            </w:r>
            <w:r>
              <w:rPr>
                <w:rFonts w:ascii="Microsoft Sans Serif" w:hAnsi="Microsoft Sans Serif" w:cs="Microsoft Sans Serif"/>
                <w:sz w:val="20"/>
                <w:szCs w:val="20"/>
              </w:rPr>
              <w:t xml:space="preserve"> fondu za obeštećenje</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2.861,50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2</w:t>
            </w:r>
            <w:r w:rsidRPr="00316B53">
              <w:rPr>
                <w:rFonts w:ascii="Microsoft Sans Serif" w:hAnsi="Microsoft Sans Serif" w:cs="Microsoft Sans Serif"/>
                <w:sz w:val="20"/>
                <w:szCs w:val="20"/>
              </w:rPr>
              <w:t>63-1</w:t>
            </w:r>
            <w:r>
              <w:rPr>
                <w:rFonts w:ascii="Microsoft Sans Serif" w:hAnsi="Microsoft Sans Serif" w:cs="Microsoft Sans Serif"/>
                <w:sz w:val="20"/>
                <w:szCs w:val="20"/>
              </w:rPr>
              <w:t>-13</w:t>
            </w:r>
          </w:p>
        </w:tc>
        <w:tc>
          <w:tcPr>
            <w:tcW w:w="4158" w:type="dxa"/>
          </w:tcPr>
          <w:p w:rsidR="0095114A" w:rsidRPr="00316B53" w:rsidRDefault="0095114A" w:rsidP="00214E45">
            <w:pPr>
              <w:rPr>
                <w:rFonts w:ascii="Microsoft Sans Serif" w:hAnsi="Microsoft Sans Serif" w:cs="Microsoft Sans Serif"/>
                <w:sz w:val="20"/>
                <w:szCs w:val="20"/>
              </w:rPr>
            </w:pPr>
            <w:r w:rsidRPr="00316B53">
              <w:rPr>
                <w:rFonts w:ascii="Microsoft Sans Serif" w:hAnsi="Microsoft Sans Serif" w:cs="Microsoft Sans Serif"/>
                <w:sz w:val="20"/>
                <w:szCs w:val="20"/>
              </w:rPr>
              <w:t>Otplata obaveza po osnovu sudskih rješenja</w:t>
            </w:r>
          </w:p>
        </w:tc>
        <w:tc>
          <w:tcPr>
            <w:tcW w:w="3150" w:type="dxa"/>
          </w:tcPr>
          <w:p w:rsidR="0095114A" w:rsidRPr="00316B53" w:rsidRDefault="0095114A" w:rsidP="00214E45">
            <w:pPr>
              <w:jc w:val="center"/>
              <w:rPr>
                <w:rFonts w:ascii="Microsoft Sans Serif" w:hAnsi="Microsoft Sans Serif" w:cs="Microsoft Sans Serif"/>
                <w:sz w:val="20"/>
                <w:szCs w:val="20"/>
              </w:rPr>
            </w:pPr>
            <w:r>
              <w:rPr>
                <w:rFonts w:ascii="Microsoft Sans Serif" w:hAnsi="Microsoft Sans Serif" w:cs="Microsoft Sans Serif"/>
                <w:sz w:val="20"/>
                <w:szCs w:val="20"/>
              </w:rPr>
              <w:t>10</w:t>
            </w:r>
            <w:r w:rsidRPr="00316B53">
              <w:rPr>
                <w:rFonts w:ascii="Microsoft Sans Serif" w:hAnsi="Microsoft Sans Serif" w:cs="Microsoft Sans Serif"/>
                <w:sz w:val="20"/>
                <w:szCs w:val="20"/>
              </w:rPr>
              <w:t>.</w:t>
            </w:r>
            <w:r>
              <w:rPr>
                <w:rFonts w:ascii="Microsoft Sans Serif" w:hAnsi="Microsoft Sans Serif" w:cs="Microsoft Sans Serif"/>
                <w:sz w:val="20"/>
                <w:szCs w:val="20"/>
              </w:rPr>
              <w:t>418</w:t>
            </w:r>
            <w:r w:rsidRPr="00316B53">
              <w:rPr>
                <w:rFonts w:ascii="Microsoft Sans Serif" w:hAnsi="Microsoft Sans Serif" w:cs="Microsoft Sans Serif"/>
                <w:sz w:val="20"/>
                <w:szCs w:val="20"/>
              </w:rPr>
              <w:t>,</w:t>
            </w:r>
            <w:r>
              <w:rPr>
                <w:rFonts w:ascii="Microsoft Sans Serif" w:hAnsi="Microsoft Sans Serif" w:cs="Microsoft Sans Serif"/>
                <w:sz w:val="20"/>
                <w:szCs w:val="20"/>
              </w:rPr>
              <w:t>50</w:t>
            </w: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sz w:val="20"/>
                <w:szCs w:val="20"/>
              </w:rPr>
            </w:pPr>
          </w:p>
        </w:tc>
        <w:tc>
          <w:tcPr>
            <w:tcW w:w="4158" w:type="dxa"/>
          </w:tcPr>
          <w:p w:rsidR="0095114A" w:rsidRPr="00316B53" w:rsidRDefault="0095114A" w:rsidP="00214E45">
            <w:pPr>
              <w:rPr>
                <w:rFonts w:ascii="Microsoft Sans Serif" w:hAnsi="Microsoft Sans Serif" w:cs="Microsoft Sans Serif"/>
                <w:sz w:val="20"/>
                <w:szCs w:val="20"/>
              </w:rPr>
            </w:pPr>
          </w:p>
        </w:tc>
        <w:tc>
          <w:tcPr>
            <w:tcW w:w="3150" w:type="dxa"/>
          </w:tcPr>
          <w:p w:rsidR="0095114A" w:rsidRPr="00316B53" w:rsidRDefault="0095114A" w:rsidP="00214E45">
            <w:pPr>
              <w:rPr>
                <w:rFonts w:ascii="Microsoft Sans Serif" w:hAnsi="Microsoft Sans Serif" w:cs="Microsoft Sans Serif"/>
                <w:sz w:val="20"/>
                <w:szCs w:val="20"/>
              </w:rPr>
            </w:pPr>
          </w:p>
        </w:tc>
      </w:tr>
      <w:tr w:rsidR="0095114A" w:rsidRPr="00316B53" w:rsidTr="00214E45">
        <w:tc>
          <w:tcPr>
            <w:tcW w:w="2178" w:type="dxa"/>
          </w:tcPr>
          <w:p w:rsidR="0095114A" w:rsidRPr="00316B53" w:rsidRDefault="0095114A" w:rsidP="00214E45">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Ukupno:</w:t>
            </w:r>
          </w:p>
        </w:tc>
        <w:tc>
          <w:tcPr>
            <w:tcW w:w="4158" w:type="dxa"/>
          </w:tcPr>
          <w:p w:rsidR="0095114A" w:rsidRPr="00316B53" w:rsidRDefault="0095114A" w:rsidP="00214E45">
            <w:pPr>
              <w:rPr>
                <w:rFonts w:ascii="Microsoft Sans Serif" w:hAnsi="Microsoft Sans Serif" w:cs="Microsoft Sans Serif"/>
                <w:sz w:val="20"/>
                <w:szCs w:val="20"/>
              </w:rPr>
            </w:pPr>
          </w:p>
        </w:tc>
        <w:tc>
          <w:tcPr>
            <w:tcW w:w="3150" w:type="dxa"/>
          </w:tcPr>
          <w:p w:rsidR="0095114A" w:rsidRPr="00316B53" w:rsidRDefault="0095114A" w:rsidP="00214E45">
            <w:pPr>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r w:rsidRPr="00316B53">
              <w:rPr>
                <w:rFonts w:ascii="Microsoft Sans Serif" w:hAnsi="Microsoft Sans Serif" w:cs="Microsoft Sans Serif"/>
                <w:b/>
                <w:sz w:val="20"/>
                <w:szCs w:val="20"/>
              </w:rPr>
              <w:t>0</w:t>
            </w:r>
            <w:r>
              <w:rPr>
                <w:rFonts w:ascii="Microsoft Sans Serif" w:hAnsi="Microsoft Sans Serif" w:cs="Microsoft Sans Serif"/>
                <w:b/>
                <w:sz w:val="20"/>
                <w:szCs w:val="20"/>
              </w:rPr>
              <w:t>1</w:t>
            </w:r>
            <w:r w:rsidRPr="00316B53">
              <w:rPr>
                <w:rFonts w:ascii="Microsoft Sans Serif" w:hAnsi="Microsoft Sans Serif" w:cs="Microsoft Sans Serif"/>
                <w:b/>
                <w:sz w:val="20"/>
                <w:szCs w:val="20"/>
              </w:rPr>
              <w:t>.</w:t>
            </w:r>
            <w:r>
              <w:rPr>
                <w:rFonts w:ascii="Microsoft Sans Serif" w:hAnsi="Microsoft Sans Serif" w:cs="Microsoft Sans Serif"/>
                <w:b/>
                <w:sz w:val="20"/>
                <w:szCs w:val="20"/>
              </w:rPr>
              <w:t>242</w:t>
            </w:r>
            <w:r w:rsidRPr="00316B53">
              <w:rPr>
                <w:rFonts w:ascii="Microsoft Sans Serif" w:hAnsi="Microsoft Sans Serif" w:cs="Microsoft Sans Serif"/>
                <w:b/>
                <w:sz w:val="20"/>
                <w:szCs w:val="20"/>
              </w:rPr>
              <w:t>,</w:t>
            </w:r>
            <w:r>
              <w:rPr>
                <w:rFonts w:ascii="Microsoft Sans Serif" w:hAnsi="Microsoft Sans Serif" w:cs="Microsoft Sans Serif"/>
                <w:b/>
                <w:sz w:val="20"/>
                <w:szCs w:val="20"/>
              </w:rPr>
              <w:t>4</w:t>
            </w:r>
            <w:r w:rsidRPr="00316B53">
              <w:rPr>
                <w:rFonts w:ascii="Microsoft Sans Serif" w:hAnsi="Microsoft Sans Serif" w:cs="Microsoft Sans Serif"/>
                <w:b/>
                <w:sz w:val="20"/>
                <w:szCs w:val="20"/>
              </w:rPr>
              <w:t>7</w:t>
            </w:r>
          </w:p>
        </w:tc>
      </w:tr>
    </w:tbl>
    <w:p w:rsidR="0095114A" w:rsidRPr="00316B53" w:rsidRDefault="0095114A" w:rsidP="0095114A">
      <w:pPr>
        <w:ind w:left="360"/>
        <w:rPr>
          <w:rFonts w:ascii="Microsoft Sans Serif" w:hAnsi="Microsoft Sans Serif" w:cs="Microsoft Sans Serif"/>
          <w:sz w:val="20"/>
          <w:szCs w:val="20"/>
        </w:rPr>
      </w:pPr>
    </w:p>
    <w:p w:rsidR="0095114A" w:rsidRPr="00316B53" w:rsidRDefault="0095114A" w:rsidP="0095114A">
      <w:pPr>
        <w:ind w:left="360"/>
        <w:rPr>
          <w:rFonts w:ascii="Microsoft Sans Serif" w:hAnsi="Microsoft Sans Serif" w:cs="Microsoft Sans Serif"/>
          <w:sz w:val="20"/>
          <w:szCs w:val="20"/>
        </w:rPr>
      </w:pPr>
    </w:p>
    <w:p w:rsidR="0095114A" w:rsidRPr="00316B53" w:rsidRDefault="0095114A" w:rsidP="0095114A">
      <w:pPr>
        <w:ind w:left="360"/>
        <w:rPr>
          <w:rFonts w:ascii="Microsoft Sans Serif" w:hAnsi="Microsoft Sans Serif" w:cs="Microsoft Sans Serif"/>
          <w:sz w:val="22"/>
          <w:szCs w:val="22"/>
        </w:rPr>
      </w:pPr>
      <w:r w:rsidRPr="00316B53">
        <w:rPr>
          <w:rFonts w:ascii="Microsoft Sans Serif" w:hAnsi="Microsoft Sans Serif" w:cs="Microsoft Sans Serif"/>
          <w:sz w:val="22"/>
          <w:szCs w:val="22"/>
        </w:rPr>
        <w:lastRenderedPageBreak/>
        <w:t>Neizmirene obaveze Opštine Žabljak na dan 31.12.201</w:t>
      </w:r>
      <w:r>
        <w:rPr>
          <w:rFonts w:ascii="Microsoft Sans Serif" w:hAnsi="Microsoft Sans Serif" w:cs="Microsoft Sans Serif"/>
          <w:sz w:val="22"/>
          <w:szCs w:val="22"/>
        </w:rPr>
        <w:t>5</w:t>
      </w:r>
      <w:r w:rsidRPr="00316B53">
        <w:rPr>
          <w:rFonts w:ascii="Microsoft Sans Serif" w:hAnsi="Microsoft Sans Serif" w:cs="Microsoft Sans Serif"/>
          <w:sz w:val="22"/>
          <w:szCs w:val="22"/>
        </w:rPr>
        <w:t xml:space="preserve"> godine iznose </w:t>
      </w:r>
      <w:r>
        <w:rPr>
          <w:rFonts w:ascii="Microsoft Sans Serif" w:hAnsi="Microsoft Sans Serif" w:cs="Microsoft Sans Serif"/>
          <w:sz w:val="22"/>
          <w:szCs w:val="22"/>
        </w:rPr>
        <w:t>101</w:t>
      </w:r>
      <w:r w:rsidRPr="00316B53">
        <w:rPr>
          <w:rFonts w:ascii="Microsoft Sans Serif" w:hAnsi="Microsoft Sans Serif" w:cs="Microsoft Sans Serif"/>
          <w:sz w:val="22"/>
          <w:szCs w:val="22"/>
        </w:rPr>
        <w:t>.</w:t>
      </w:r>
      <w:r>
        <w:rPr>
          <w:rFonts w:ascii="Microsoft Sans Serif" w:hAnsi="Microsoft Sans Serif" w:cs="Microsoft Sans Serif"/>
          <w:sz w:val="22"/>
          <w:szCs w:val="22"/>
        </w:rPr>
        <w:t>242</w:t>
      </w:r>
      <w:r w:rsidRPr="00316B53">
        <w:rPr>
          <w:rFonts w:ascii="Microsoft Sans Serif" w:hAnsi="Microsoft Sans Serif" w:cs="Microsoft Sans Serif"/>
          <w:sz w:val="22"/>
          <w:szCs w:val="22"/>
        </w:rPr>
        <w:t>,</w:t>
      </w:r>
      <w:r>
        <w:rPr>
          <w:rFonts w:ascii="Microsoft Sans Serif" w:hAnsi="Microsoft Sans Serif" w:cs="Microsoft Sans Serif"/>
          <w:sz w:val="22"/>
          <w:szCs w:val="22"/>
        </w:rPr>
        <w:t>4</w:t>
      </w:r>
      <w:r w:rsidRPr="00316B53">
        <w:rPr>
          <w:rFonts w:ascii="Microsoft Sans Serif" w:hAnsi="Microsoft Sans Serif" w:cs="Microsoft Sans Serif"/>
          <w:sz w:val="22"/>
          <w:szCs w:val="22"/>
        </w:rPr>
        <w:t>7 EUR-a , kako je to prikazano u prethodnoj tabeli.</w:t>
      </w:r>
    </w:p>
    <w:p w:rsidR="0095114A" w:rsidRPr="00316B53" w:rsidRDefault="0095114A" w:rsidP="0095114A">
      <w:pPr>
        <w:ind w:left="360"/>
        <w:rPr>
          <w:rFonts w:ascii="Microsoft Sans Serif" w:hAnsi="Microsoft Sans Serif" w:cs="Microsoft Sans Serif"/>
          <w:sz w:val="20"/>
          <w:szCs w:val="20"/>
        </w:rPr>
      </w:pPr>
    </w:p>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p>
    <w:p w:rsidR="0095114A" w:rsidRDefault="0095114A" w:rsidP="0095114A">
      <w:pPr>
        <w:rPr>
          <w:rFonts w:ascii="Microsoft Sans Serif" w:hAnsi="Microsoft Sans Serif" w:cs="Microsoft Sans Serif"/>
          <w:b/>
        </w:rPr>
      </w:pPr>
      <w:r>
        <w:rPr>
          <w:rFonts w:ascii="Microsoft Sans Serif" w:hAnsi="Microsoft Sans Serif" w:cs="Microsoft Sans Serif"/>
          <w:b/>
        </w:rPr>
        <w:t>10. Organizacija Lokalne uprave u Opštini Žabljak</w:t>
      </w:r>
    </w:p>
    <w:p w:rsidR="0095114A" w:rsidRDefault="0095114A" w:rsidP="0095114A">
      <w:pPr>
        <w:rPr>
          <w:rFonts w:ascii="Microsoft Sans Serif" w:hAnsi="Microsoft Sans Serif" w:cs="Microsoft Sans Seri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7110"/>
        <w:gridCol w:w="1363"/>
      </w:tblGrid>
      <w:tr w:rsidR="0095114A" w:rsidRPr="00100CBD" w:rsidTr="00214E45">
        <w:tc>
          <w:tcPr>
            <w:tcW w:w="810" w:type="dxa"/>
            <w:shd w:val="clear" w:color="auto" w:fill="auto"/>
          </w:tcPr>
          <w:p w:rsidR="0095114A" w:rsidRPr="00100CBD" w:rsidRDefault="0095114A" w:rsidP="00214E45">
            <w:pPr>
              <w:rPr>
                <w:rFonts w:ascii="Microsoft Sans Serif" w:hAnsi="Microsoft Sans Serif" w:cs="Microsoft Sans Serif"/>
                <w:b/>
              </w:rPr>
            </w:pPr>
            <w:r w:rsidRPr="00100CBD">
              <w:rPr>
                <w:rFonts w:ascii="Microsoft Sans Serif" w:hAnsi="Microsoft Sans Serif" w:cs="Microsoft Sans Serif"/>
                <w:b/>
                <w:sz w:val="22"/>
                <w:szCs w:val="22"/>
              </w:rPr>
              <w:t>R.br.</w:t>
            </w:r>
          </w:p>
        </w:tc>
        <w:tc>
          <w:tcPr>
            <w:tcW w:w="7110"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rPr>
                <w:rFonts w:ascii="Microsoft Sans Serif" w:hAnsi="Microsoft Sans Serif" w:cs="Microsoft Sans Serif"/>
                <w:b/>
              </w:rPr>
            </w:pPr>
            <w:r w:rsidRPr="00100CBD">
              <w:rPr>
                <w:rFonts w:ascii="Microsoft Sans Serif" w:hAnsi="Microsoft Sans Serif" w:cs="Microsoft Sans Serif"/>
                <w:b/>
                <w:sz w:val="22"/>
                <w:szCs w:val="22"/>
              </w:rPr>
              <w:t>Organi uprave</w:t>
            </w:r>
          </w:p>
        </w:tc>
        <w:tc>
          <w:tcPr>
            <w:tcW w:w="1363"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Broj zap.</w:t>
            </w:r>
          </w:p>
        </w:tc>
      </w:tr>
      <w:tr w:rsidR="0095114A" w:rsidRPr="00100CBD" w:rsidTr="00214E45">
        <w:tc>
          <w:tcPr>
            <w:tcW w:w="810" w:type="dxa"/>
            <w:shd w:val="clear" w:color="auto" w:fill="auto"/>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1.</w:t>
            </w:r>
          </w:p>
        </w:tc>
        <w:tc>
          <w:tcPr>
            <w:tcW w:w="7110"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 xml:space="preserve">Služba Predsjednika Opštine  </w:t>
            </w:r>
          </w:p>
        </w:tc>
        <w:tc>
          <w:tcPr>
            <w:tcW w:w="1363"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jc w:val="right"/>
              <w:rPr>
                <w:rFonts w:ascii="Microsoft Sans Serif" w:hAnsi="Microsoft Sans Serif" w:cs="Microsoft Sans Serif"/>
              </w:rPr>
            </w:pPr>
            <w:r w:rsidRPr="00100CBD">
              <w:rPr>
                <w:rFonts w:ascii="Microsoft Sans Serif" w:hAnsi="Microsoft Sans Serif" w:cs="Microsoft Sans Serif"/>
                <w:sz w:val="22"/>
                <w:szCs w:val="22"/>
              </w:rPr>
              <w:t xml:space="preserve">  </w:t>
            </w:r>
            <w:r>
              <w:rPr>
                <w:rFonts w:ascii="Microsoft Sans Serif" w:hAnsi="Microsoft Sans Serif" w:cs="Microsoft Sans Serif"/>
                <w:sz w:val="22"/>
                <w:szCs w:val="22"/>
              </w:rPr>
              <w:t>6</w:t>
            </w:r>
          </w:p>
        </w:tc>
      </w:tr>
      <w:tr w:rsidR="0095114A" w:rsidRPr="00100CBD" w:rsidTr="00214E45">
        <w:tc>
          <w:tcPr>
            <w:tcW w:w="810" w:type="dxa"/>
            <w:shd w:val="clear" w:color="auto" w:fill="auto"/>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2.</w:t>
            </w:r>
          </w:p>
        </w:tc>
        <w:tc>
          <w:tcPr>
            <w:tcW w:w="7110"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Skupština opštine – Predsjenik skupštine i Služba Skupštine</w:t>
            </w:r>
          </w:p>
        </w:tc>
        <w:tc>
          <w:tcPr>
            <w:tcW w:w="1363"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jc w:val="right"/>
              <w:rPr>
                <w:rFonts w:ascii="Microsoft Sans Serif" w:hAnsi="Microsoft Sans Serif" w:cs="Microsoft Sans Serif"/>
              </w:rPr>
            </w:pPr>
            <w:r w:rsidRPr="00100CBD">
              <w:rPr>
                <w:rFonts w:ascii="Microsoft Sans Serif" w:hAnsi="Microsoft Sans Serif" w:cs="Microsoft Sans Serif"/>
                <w:sz w:val="22"/>
                <w:szCs w:val="22"/>
              </w:rPr>
              <w:t xml:space="preserve">  </w:t>
            </w:r>
            <w:r>
              <w:rPr>
                <w:rFonts w:ascii="Microsoft Sans Serif" w:hAnsi="Microsoft Sans Serif" w:cs="Microsoft Sans Serif"/>
                <w:sz w:val="22"/>
                <w:szCs w:val="22"/>
              </w:rPr>
              <w:t>5</w:t>
            </w:r>
          </w:p>
        </w:tc>
      </w:tr>
      <w:tr w:rsidR="0095114A" w:rsidRPr="00100CBD" w:rsidTr="00214E45">
        <w:tc>
          <w:tcPr>
            <w:tcW w:w="810" w:type="dxa"/>
            <w:shd w:val="clear" w:color="auto" w:fill="auto"/>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3.</w:t>
            </w:r>
          </w:p>
        </w:tc>
        <w:tc>
          <w:tcPr>
            <w:tcW w:w="7110"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Sekretarijat za  finansije   i ekonomski razvoj.</w:t>
            </w:r>
          </w:p>
        </w:tc>
        <w:tc>
          <w:tcPr>
            <w:tcW w:w="1363"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jc w:val="right"/>
              <w:rPr>
                <w:rFonts w:ascii="Microsoft Sans Serif" w:hAnsi="Microsoft Sans Serif" w:cs="Microsoft Sans Serif"/>
              </w:rPr>
            </w:pPr>
            <w:r>
              <w:rPr>
                <w:rFonts w:ascii="Microsoft Sans Serif" w:hAnsi="Microsoft Sans Serif" w:cs="Microsoft Sans Serif"/>
              </w:rPr>
              <w:t>6</w:t>
            </w:r>
          </w:p>
        </w:tc>
      </w:tr>
      <w:tr w:rsidR="0095114A" w:rsidRPr="00100CBD" w:rsidTr="00214E45">
        <w:tc>
          <w:tcPr>
            <w:tcW w:w="810" w:type="dxa"/>
            <w:shd w:val="clear" w:color="auto" w:fill="auto"/>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4.</w:t>
            </w:r>
          </w:p>
        </w:tc>
        <w:tc>
          <w:tcPr>
            <w:tcW w:w="7110"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Sektetarijat za uređenje prostora , zaštitu životne sredine i komunalno stambene poslove</w:t>
            </w:r>
          </w:p>
        </w:tc>
        <w:tc>
          <w:tcPr>
            <w:tcW w:w="1363"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jc w:val="right"/>
              <w:rPr>
                <w:rFonts w:ascii="Microsoft Sans Serif" w:hAnsi="Microsoft Sans Serif" w:cs="Microsoft Sans Serif"/>
              </w:rPr>
            </w:pPr>
            <w:r>
              <w:rPr>
                <w:rFonts w:ascii="Microsoft Sans Serif" w:hAnsi="Microsoft Sans Serif" w:cs="Microsoft Sans Serif"/>
              </w:rPr>
              <w:t>9</w:t>
            </w:r>
          </w:p>
        </w:tc>
      </w:tr>
      <w:tr w:rsidR="0095114A" w:rsidRPr="00100CBD" w:rsidTr="00214E45">
        <w:tc>
          <w:tcPr>
            <w:tcW w:w="810" w:type="dxa"/>
            <w:shd w:val="clear" w:color="auto" w:fill="auto"/>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5.</w:t>
            </w:r>
          </w:p>
        </w:tc>
        <w:tc>
          <w:tcPr>
            <w:tcW w:w="7110"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Sekretarijat za upravu i društvene djelatnosti.</w:t>
            </w:r>
          </w:p>
        </w:tc>
        <w:tc>
          <w:tcPr>
            <w:tcW w:w="1363"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jc w:val="right"/>
              <w:rPr>
                <w:rFonts w:ascii="Microsoft Sans Serif" w:hAnsi="Microsoft Sans Serif" w:cs="Microsoft Sans Serif"/>
              </w:rPr>
            </w:pPr>
            <w:r w:rsidRPr="00100CBD">
              <w:rPr>
                <w:rFonts w:ascii="Microsoft Sans Serif" w:hAnsi="Microsoft Sans Serif" w:cs="Microsoft Sans Serif"/>
                <w:sz w:val="22"/>
                <w:szCs w:val="22"/>
              </w:rPr>
              <w:t xml:space="preserve"> 11</w:t>
            </w:r>
          </w:p>
        </w:tc>
      </w:tr>
      <w:tr w:rsidR="0095114A" w:rsidRPr="00100CBD" w:rsidTr="00214E45">
        <w:tc>
          <w:tcPr>
            <w:tcW w:w="810" w:type="dxa"/>
            <w:shd w:val="clear" w:color="auto" w:fill="auto"/>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6.</w:t>
            </w:r>
          </w:p>
        </w:tc>
        <w:tc>
          <w:tcPr>
            <w:tcW w:w="7110"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Služba Glavnog administratora</w:t>
            </w:r>
          </w:p>
        </w:tc>
        <w:tc>
          <w:tcPr>
            <w:tcW w:w="1363"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jc w:val="right"/>
              <w:rPr>
                <w:rFonts w:ascii="Microsoft Sans Serif" w:hAnsi="Microsoft Sans Serif" w:cs="Microsoft Sans Serif"/>
              </w:rPr>
            </w:pPr>
            <w:r w:rsidRPr="00100CBD">
              <w:rPr>
                <w:rFonts w:ascii="Microsoft Sans Serif" w:hAnsi="Microsoft Sans Serif" w:cs="Microsoft Sans Serif"/>
                <w:sz w:val="22"/>
                <w:szCs w:val="22"/>
              </w:rPr>
              <w:t xml:space="preserve">  2</w:t>
            </w:r>
          </w:p>
        </w:tc>
      </w:tr>
      <w:tr w:rsidR="0095114A" w:rsidRPr="00100CBD" w:rsidTr="00214E45">
        <w:tc>
          <w:tcPr>
            <w:tcW w:w="810" w:type="dxa"/>
            <w:shd w:val="clear" w:color="auto" w:fill="auto"/>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7.</w:t>
            </w:r>
          </w:p>
        </w:tc>
        <w:tc>
          <w:tcPr>
            <w:tcW w:w="7110"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Služba zaštite</w:t>
            </w:r>
          </w:p>
        </w:tc>
        <w:tc>
          <w:tcPr>
            <w:tcW w:w="1363"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jc w:val="right"/>
              <w:rPr>
                <w:rFonts w:ascii="Microsoft Sans Serif" w:hAnsi="Microsoft Sans Serif" w:cs="Microsoft Sans Serif"/>
              </w:rPr>
            </w:pPr>
            <w:r w:rsidRPr="00100CBD">
              <w:rPr>
                <w:rFonts w:ascii="Microsoft Sans Serif" w:hAnsi="Microsoft Sans Serif" w:cs="Microsoft Sans Serif"/>
                <w:sz w:val="22"/>
                <w:szCs w:val="22"/>
              </w:rPr>
              <w:t xml:space="preserve"> 10</w:t>
            </w:r>
          </w:p>
        </w:tc>
      </w:tr>
      <w:tr w:rsidR="0095114A" w:rsidRPr="00100CBD" w:rsidTr="00214E45">
        <w:tc>
          <w:tcPr>
            <w:tcW w:w="810" w:type="dxa"/>
            <w:shd w:val="clear" w:color="auto" w:fill="auto"/>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8.</w:t>
            </w:r>
          </w:p>
        </w:tc>
        <w:tc>
          <w:tcPr>
            <w:tcW w:w="7110"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rPr>
                <w:rFonts w:ascii="Microsoft Sans Serif" w:hAnsi="Microsoft Sans Serif" w:cs="Microsoft Sans Serif"/>
              </w:rPr>
            </w:pPr>
            <w:r w:rsidRPr="00100CBD">
              <w:rPr>
                <w:rFonts w:ascii="Microsoft Sans Serif" w:hAnsi="Microsoft Sans Serif" w:cs="Microsoft Sans Serif"/>
                <w:sz w:val="22"/>
                <w:szCs w:val="22"/>
              </w:rPr>
              <w:t xml:space="preserve">Agro biznis  info centar </w:t>
            </w:r>
          </w:p>
        </w:tc>
        <w:tc>
          <w:tcPr>
            <w:tcW w:w="1363"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jc w:val="right"/>
              <w:rPr>
                <w:rFonts w:ascii="Microsoft Sans Serif" w:hAnsi="Microsoft Sans Serif" w:cs="Microsoft Sans Serif"/>
              </w:rPr>
            </w:pPr>
            <w:r w:rsidRPr="00100CBD">
              <w:rPr>
                <w:rFonts w:ascii="Microsoft Sans Serif" w:hAnsi="Microsoft Sans Serif" w:cs="Microsoft Sans Serif"/>
                <w:sz w:val="22"/>
                <w:szCs w:val="22"/>
              </w:rPr>
              <w:t xml:space="preserve">  2</w:t>
            </w:r>
          </w:p>
        </w:tc>
      </w:tr>
      <w:tr w:rsidR="0095114A" w:rsidRPr="00100CBD" w:rsidTr="00214E45">
        <w:tc>
          <w:tcPr>
            <w:tcW w:w="810" w:type="dxa"/>
            <w:shd w:val="clear" w:color="auto" w:fill="auto"/>
          </w:tcPr>
          <w:p w:rsidR="0095114A" w:rsidRPr="00100CBD" w:rsidRDefault="0095114A" w:rsidP="00214E45">
            <w:pPr>
              <w:rPr>
                <w:rFonts w:ascii="Microsoft Sans Serif" w:hAnsi="Microsoft Sans Serif" w:cs="Microsoft Sans Serif"/>
              </w:rPr>
            </w:pPr>
          </w:p>
        </w:tc>
        <w:tc>
          <w:tcPr>
            <w:tcW w:w="7110"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rPr>
                <w:rFonts w:ascii="Microsoft Sans Serif" w:hAnsi="Microsoft Sans Serif" w:cs="Microsoft Sans Serif"/>
              </w:rPr>
            </w:pPr>
          </w:p>
        </w:tc>
        <w:tc>
          <w:tcPr>
            <w:tcW w:w="1363"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jc w:val="right"/>
              <w:rPr>
                <w:rFonts w:ascii="Microsoft Sans Serif" w:hAnsi="Microsoft Sans Serif" w:cs="Microsoft Sans Serif"/>
              </w:rPr>
            </w:pPr>
          </w:p>
        </w:tc>
      </w:tr>
      <w:tr w:rsidR="0095114A" w:rsidRPr="00100CBD" w:rsidTr="00214E45">
        <w:tc>
          <w:tcPr>
            <w:tcW w:w="810" w:type="dxa"/>
            <w:shd w:val="clear" w:color="auto" w:fill="auto"/>
          </w:tcPr>
          <w:p w:rsidR="0095114A" w:rsidRPr="00100CBD" w:rsidRDefault="0095114A" w:rsidP="00214E45">
            <w:pPr>
              <w:rPr>
                <w:rFonts w:ascii="Microsoft Sans Serif" w:hAnsi="Microsoft Sans Serif" w:cs="Microsoft Sans Serif"/>
                <w:b/>
              </w:rPr>
            </w:pPr>
          </w:p>
        </w:tc>
        <w:tc>
          <w:tcPr>
            <w:tcW w:w="7110"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rPr>
                <w:rFonts w:ascii="Microsoft Sans Serif" w:hAnsi="Microsoft Sans Serif" w:cs="Microsoft Sans Serif"/>
                <w:b/>
              </w:rPr>
            </w:pPr>
            <w:r w:rsidRPr="00100CBD">
              <w:rPr>
                <w:rFonts w:ascii="Microsoft Sans Serif" w:hAnsi="Microsoft Sans Serif" w:cs="Microsoft Sans Serif"/>
                <w:b/>
                <w:sz w:val="22"/>
                <w:szCs w:val="22"/>
              </w:rPr>
              <w:t>UKUPNO:</w:t>
            </w:r>
          </w:p>
        </w:tc>
        <w:tc>
          <w:tcPr>
            <w:tcW w:w="1363" w:type="dxa"/>
            <w:tcBorders>
              <w:top w:val="single" w:sz="4" w:space="0" w:color="auto"/>
              <w:left w:val="single" w:sz="4" w:space="0" w:color="auto"/>
              <w:bottom w:val="single" w:sz="4" w:space="0" w:color="auto"/>
              <w:right w:val="single" w:sz="4" w:space="0" w:color="auto"/>
            </w:tcBorders>
            <w:hideMark/>
          </w:tcPr>
          <w:p w:rsidR="0095114A" w:rsidRPr="00100CBD" w:rsidRDefault="0095114A" w:rsidP="00214E45">
            <w:pPr>
              <w:jc w:val="right"/>
              <w:rPr>
                <w:rFonts w:ascii="Microsoft Sans Serif" w:hAnsi="Microsoft Sans Serif" w:cs="Microsoft Sans Serif"/>
                <w:b/>
              </w:rPr>
            </w:pPr>
            <w:r w:rsidRPr="00100CBD">
              <w:rPr>
                <w:rFonts w:ascii="Microsoft Sans Serif" w:hAnsi="Microsoft Sans Serif" w:cs="Microsoft Sans Serif"/>
                <w:b/>
                <w:sz w:val="22"/>
                <w:szCs w:val="22"/>
              </w:rPr>
              <w:t>5</w:t>
            </w:r>
            <w:r>
              <w:rPr>
                <w:rFonts w:ascii="Microsoft Sans Serif" w:hAnsi="Microsoft Sans Serif" w:cs="Microsoft Sans Serif"/>
                <w:b/>
                <w:sz w:val="22"/>
                <w:szCs w:val="22"/>
              </w:rPr>
              <w:t>1</w:t>
            </w:r>
          </w:p>
        </w:tc>
      </w:tr>
    </w:tbl>
    <w:p w:rsidR="0095114A" w:rsidRPr="00100CBD" w:rsidRDefault="0095114A" w:rsidP="0095114A">
      <w:pPr>
        <w:rPr>
          <w:rFonts w:ascii="Microsoft Sans Serif" w:hAnsi="Microsoft Sans Serif" w:cs="Microsoft Sans Serif"/>
          <w:sz w:val="22"/>
          <w:szCs w:val="22"/>
        </w:rPr>
      </w:pPr>
    </w:p>
    <w:p w:rsidR="0095114A" w:rsidRPr="00100CBD" w:rsidRDefault="0095114A" w:rsidP="0095114A">
      <w:pPr>
        <w:rPr>
          <w:sz w:val="22"/>
          <w:szCs w:val="22"/>
        </w:rPr>
      </w:pPr>
    </w:p>
    <w:p w:rsidR="0095114A" w:rsidRPr="00100CBD" w:rsidRDefault="0095114A" w:rsidP="0095114A">
      <w:pPr>
        <w:rPr>
          <w:b/>
          <w:sz w:val="22"/>
          <w:szCs w:val="22"/>
        </w:rPr>
      </w:pPr>
    </w:p>
    <w:p w:rsidR="0095114A" w:rsidRDefault="0095114A" w:rsidP="0095114A">
      <w:pPr>
        <w:rPr>
          <w:rFonts w:ascii="Microsoft Sans Serif" w:hAnsi="Microsoft Sans Serif" w:cs="Microsoft Sans Serif"/>
        </w:rPr>
      </w:pPr>
    </w:p>
    <w:p w:rsidR="0095114A" w:rsidRPr="002C2BAC" w:rsidRDefault="0095114A" w:rsidP="0095114A">
      <w:pPr>
        <w:rPr>
          <w:rFonts w:ascii="Microsoft Sans Serif" w:hAnsi="Microsoft Sans Serif" w:cs="Microsoft Sans Serif"/>
          <w:sz w:val="22"/>
          <w:szCs w:val="22"/>
        </w:rPr>
      </w:pPr>
      <w:r w:rsidRPr="002C2BAC">
        <w:rPr>
          <w:rFonts w:ascii="Microsoft Sans Serif" w:hAnsi="Microsoft Sans Serif" w:cs="Microsoft Sans Serif"/>
          <w:sz w:val="22"/>
          <w:szCs w:val="22"/>
        </w:rPr>
        <w:t>Prema Odluci o organizaciji Lokalne uprave Opštine Žabljak konstituisano je tri sekretarijata i pet   službi . Ukupan broj zaposlenih u ovim organima je  na dan 31.12.201</w:t>
      </w:r>
      <w:r>
        <w:rPr>
          <w:rFonts w:ascii="Microsoft Sans Serif" w:hAnsi="Microsoft Sans Serif" w:cs="Microsoft Sans Serif"/>
          <w:sz w:val="22"/>
          <w:szCs w:val="22"/>
        </w:rPr>
        <w:t>5</w:t>
      </w:r>
      <w:r w:rsidRPr="002C2BAC">
        <w:rPr>
          <w:rFonts w:ascii="Microsoft Sans Serif" w:hAnsi="Microsoft Sans Serif" w:cs="Microsoft Sans Serif"/>
          <w:sz w:val="22"/>
          <w:szCs w:val="22"/>
        </w:rPr>
        <w:t>. godine 5</w:t>
      </w:r>
      <w:r>
        <w:rPr>
          <w:rFonts w:ascii="Microsoft Sans Serif" w:hAnsi="Microsoft Sans Serif" w:cs="Microsoft Sans Serif"/>
          <w:sz w:val="22"/>
          <w:szCs w:val="22"/>
        </w:rPr>
        <w:t>1</w:t>
      </w:r>
      <w:r w:rsidRPr="002C2BAC">
        <w:rPr>
          <w:rFonts w:ascii="Microsoft Sans Serif" w:hAnsi="Microsoft Sans Serif" w:cs="Microsoft Sans Serif"/>
          <w:sz w:val="22"/>
          <w:szCs w:val="22"/>
        </w:rPr>
        <w:t xml:space="preserve">. </w:t>
      </w:r>
    </w:p>
    <w:p w:rsidR="0095114A" w:rsidRPr="002C2BAC" w:rsidRDefault="0095114A" w:rsidP="0095114A">
      <w:pPr>
        <w:rPr>
          <w:rFonts w:ascii="Microsoft Sans Serif" w:hAnsi="Microsoft Sans Serif" w:cs="Microsoft Sans Serif"/>
          <w:sz w:val="22"/>
          <w:szCs w:val="22"/>
        </w:rPr>
      </w:pPr>
    </w:p>
    <w:p w:rsidR="0095114A" w:rsidRDefault="0095114A" w:rsidP="0095114A">
      <w:pPr>
        <w:rPr>
          <w:rFonts w:ascii="Microsoft Sans Serif" w:hAnsi="Microsoft Sans Serif" w:cs="Microsoft Sans Serif"/>
          <w:b/>
        </w:rPr>
      </w:pPr>
    </w:p>
    <w:p w:rsidR="0095114A" w:rsidRPr="002C2BAC" w:rsidRDefault="0095114A" w:rsidP="0095114A">
      <w:pPr>
        <w:rPr>
          <w:rFonts w:ascii="Microsoft Sans Serif" w:hAnsi="Microsoft Sans Serif" w:cs="Microsoft Sans Serif"/>
        </w:rPr>
      </w:pPr>
      <w:r w:rsidRPr="002C2BAC">
        <w:rPr>
          <w:rFonts w:ascii="Microsoft Sans Serif" w:hAnsi="Microsoft Sans Serif" w:cs="Microsoft Sans Serif"/>
          <w:b/>
        </w:rPr>
        <w:t xml:space="preserve">11. Finansiranje Javnih ustanova , pojedinaca i Javnih preduzeća </w:t>
      </w:r>
    </w:p>
    <w:p w:rsidR="0095114A" w:rsidRDefault="0095114A" w:rsidP="0095114A">
      <w:pPr>
        <w:rPr>
          <w:rFonts w:ascii="Microsoft Sans Serif" w:hAnsi="Microsoft Sans Serif" w:cs="Microsoft Sans Serif"/>
        </w:rPr>
      </w:pPr>
    </w:p>
    <w:p w:rsidR="0095114A" w:rsidRPr="00A85551" w:rsidRDefault="0095114A" w:rsidP="0095114A">
      <w:pPr>
        <w:rPr>
          <w:rFonts w:ascii="Microsoft Sans Serif" w:hAnsi="Microsoft Sans Serif" w:cs="Microsoft Sans Serif"/>
          <w:sz w:val="22"/>
          <w:szCs w:val="22"/>
        </w:rPr>
      </w:pPr>
      <w:r w:rsidRPr="00A85551">
        <w:rPr>
          <w:rFonts w:ascii="Microsoft Sans Serif" w:hAnsi="Microsoft Sans Serif" w:cs="Microsoft Sans Serif"/>
          <w:sz w:val="22"/>
          <w:szCs w:val="22"/>
        </w:rPr>
        <w:t>Shodno Odlukama o osnivanju iz Budžeta Opštine Žabljak u 201</w:t>
      </w:r>
      <w:r>
        <w:rPr>
          <w:rFonts w:ascii="Microsoft Sans Serif" w:hAnsi="Microsoft Sans Serif" w:cs="Microsoft Sans Serif"/>
          <w:sz w:val="22"/>
          <w:szCs w:val="22"/>
        </w:rPr>
        <w:t>5</w:t>
      </w:r>
      <w:r w:rsidRPr="00A85551">
        <w:rPr>
          <w:rFonts w:ascii="Microsoft Sans Serif" w:hAnsi="Microsoft Sans Serif" w:cs="Microsoft Sans Serif"/>
          <w:sz w:val="22"/>
          <w:szCs w:val="22"/>
        </w:rPr>
        <w:t xml:space="preserve"> godini finansirane su  Ustanove , mjesne zajednice , pojedinci i Javna preduzeća:   JU Centar za kulturu, JP za stambeno komunalnu djelatnost i Turistička organizacija, Mjesne zajednice ,   kao i  ustanove i nevladine organizacije u ukupnom iznosu od  </w:t>
      </w:r>
      <w:r w:rsidRPr="00A85551">
        <w:rPr>
          <w:rFonts w:ascii="Microsoft Sans Serif" w:hAnsi="Microsoft Sans Serif" w:cs="Microsoft Sans Serif"/>
          <w:color w:val="000000"/>
          <w:sz w:val="22"/>
          <w:szCs w:val="22"/>
        </w:rPr>
        <w:t>1</w:t>
      </w:r>
      <w:r>
        <w:rPr>
          <w:rFonts w:ascii="Microsoft Sans Serif" w:hAnsi="Microsoft Sans Serif" w:cs="Microsoft Sans Serif"/>
          <w:color w:val="000000"/>
          <w:sz w:val="22"/>
          <w:szCs w:val="22"/>
        </w:rPr>
        <w:t>99</w:t>
      </w:r>
      <w:r w:rsidRPr="00A85551">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681</w:t>
      </w:r>
      <w:r w:rsidRPr="00A85551">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75</w:t>
      </w:r>
      <w:r w:rsidRPr="00A85551">
        <w:rPr>
          <w:rFonts w:ascii="Microsoft Sans Serif" w:hAnsi="Microsoft Sans Serif" w:cs="Microsoft Sans Serif"/>
          <w:color w:val="000000"/>
          <w:sz w:val="22"/>
          <w:szCs w:val="22"/>
        </w:rPr>
        <w:t xml:space="preserve"> </w:t>
      </w:r>
      <w:r w:rsidRPr="00A85551">
        <w:rPr>
          <w:rFonts w:ascii="Microsoft Sans Serif" w:hAnsi="Microsoft Sans Serif" w:cs="Microsoft Sans Serif"/>
          <w:sz w:val="22"/>
          <w:szCs w:val="22"/>
        </w:rPr>
        <w:t>EUR-a.</w:t>
      </w:r>
    </w:p>
    <w:p w:rsidR="0095114A" w:rsidRPr="00A85551" w:rsidRDefault="0095114A" w:rsidP="0095114A">
      <w:pPr>
        <w:rPr>
          <w:rFonts w:ascii="Microsoft Sans Serif" w:hAnsi="Microsoft Sans Serif" w:cs="Microsoft Sans Serif"/>
          <w:sz w:val="22"/>
          <w:szCs w:val="22"/>
        </w:rPr>
      </w:pPr>
    </w:p>
    <w:p w:rsidR="0095114A" w:rsidRPr="00A85551" w:rsidRDefault="0095114A" w:rsidP="0095114A">
      <w:pPr>
        <w:rPr>
          <w:rFonts w:ascii="Arial" w:hAnsi="Arial" w:cs="Arial"/>
          <w:b/>
          <w:sz w:val="22"/>
          <w:szCs w:val="22"/>
        </w:rPr>
      </w:pPr>
      <w:r w:rsidRPr="00A85551">
        <w:rPr>
          <w:rFonts w:ascii="Microsoft Sans Serif" w:hAnsi="Microsoft Sans Serif" w:cs="Microsoft Sans Serif"/>
          <w:sz w:val="22"/>
          <w:szCs w:val="22"/>
        </w:rPr>
        <w:t>Pregled planiranih i ostvarenih rashoda iz Budžeta za organe uprave prikazan je u sledećem pregledu:</w:t>
      </w:r>
    </w:p>
    <w:p w:rsidR="0095114A" w:rsidRDefault="0095114A" w:rsidP="0095114A">
      <w:pPr>
        <w:rPr>
          <w:rFonts w:ascii="Arial" w:hAnsi="Arial" w:cs="Arial"/>
          <w:b/>
          <w:sz w:val="20"/>
          <w:szCs w:val="20"/>
        </w:rPr>
        <w:sectPr w:rsidR="0095114A" w:rsidSect="00214E45">
          <w:footerReference w:type="default" r:id="rId9"/>
          <w:pgSz w:w="11906" w:h="16838"/>
          <w:pgMar w:top="576" w:right="1138" w:bottom="1138" w:left="1138" w:header="706" w:footer="706" w:gutter="0"/>
          <w:cols w:space="720"/>
        </w:sectPr>
      </w:pPr>
    </w:p>
    <w:p w:rsidR="0095114A" w:rsidRDefault="0095114A" w:rsidP="0095114A">
      <w:pPr>
        <w:rPr>
          <w:rFonts w:ascii="Arial" w:hAnsi="Arial" w:cs="Arial"/>
          <w:b/>
          <w:sz w:val="16"/>
          <w:szCs w:val="16"/>
        </w:rPr>
      </w:pPr>
      <w:r w:rsidRPr="00697654">
        <w:rPr>
          <w:rFonts w:ascii="Arial" w:hAnsi="Arial" w:cs="Arial"/>
          <w:b/>
          <w:sz w:val="16"/>
          <w:szCs w:val="16"/>
        </w:rPr>
        <w:lastRenderedPageBreak/>
        <w:t xml:space="preserve">        </w:t>
      </w:r>
    </w:p>
    <w:p w:rsidR="0095114A" w:rsidRPr="00697654" w:rsidRDefault="0095114A" w:rsidP="0095114A">
      <w:pPr>
        <w:rPr>
          <w:rFonts w:ascii="Arial" w:hAnsi="Arial" w:cs="Arial"/>
          <w:b/>
          <w:sz w:val="16"/>
          <w:szCs w:val="16"/>
        </w:rPr>
      </w:pPr>
      <w:r w:rsidRPr="00697654">
        <w:rPr>
          <w:rFonts w:ascii="Arial" w:hAnsi="Arial" w:cs="Arial"/>
          <w:b/>
          <w:sz w:val="16"/>
          <w:szCs w:val="16"/>
        </w:rPr>
        <w:t xml:space="preserve"> Budžet Opštine Žabljak-</w:t>
      </w:r>
    </w:p>
    <w:p w:rsidR="0095114A" w:rsidRDefault="0095114A" w:rsidP="0095114A">
      <w:pPr>
        <w:rPr>
          <w:rFonts w:ascii="Arial" w:hAnsi="Arial" w:cs="Arial"/>
          <w:b/>
          <w:sz w:val="20"/>
          <w:szCs w:val="20"/>
        </w:rPr>
      </w:pPr>
      <w:r w:rsidRPr="00697654">
        <w:rPr>
          <w:rFonts w:ascii="Arial" w:hAnsi="Arial" w:cs="Arial"/>
          <w:b/>
          <w:sz w:val="16"/>
          <w:szCs w:val="16"/>
        </w:rPr>
        <w:t>Raspored izdataka u posebnom dijelu budžeta za 201</w:t>
      </w:r>
      <w:r w:rsidR="001C1260">
        <w:rPr>
          <w:rFonts w:ascii="Arial" w:hAnsi="Arial" w:cs="Arial"/>
          <w:b/>
          <w:sz w:val="16"/>
          <w:szCs w:val="16"/>
        </w:rPr>
        <w:t>5</w:t>
      </w:r>
      <w:r w:rsidRPr="00697654">
        <w:rPr>
          <w:rFonts w:ascii="Arial" w:hAnsi="Arial" w:cs="Arial"/>
          <w:b/>
          <w:sz w:val="16"/>
          <w:szCs w:val="16"/>
        </w:rPr>
        <w:t xml:space="preserve"> godinu-</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W w:w="15630"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1080"/>
        <w:gridCol w:w="1080"/>
        <w:gridCol w:w="1440"/>
        <w:gridCol w:w="1530"/>
        <w:gridCol w:w="1170"/>
        <w:gridCol w:w="1260"/>
        <w:gridCol w:w="990"/>
        <w:gridCol w:w="900"/>
        <w:gridCol w:w="990"/>
        <w:gridCol w:w="990"/>
        <w:gridCol w:w="990"/>
        <w:gridCol w:w="1440"/>
      </w:tblGrid>
      <w:tr w:rsidR="0095114A" w:rsidRPr="00A7302F" w:rsidTr="00214E45">
        <w:tc>
          <w:tcPr>
            <w:tcW w:w="1770" w:type="dxa"/>
            <w:tcBorders>
              <w:top w:val="single" w:sz="4" w:space="0" w:color="auto"/>
              <w:left w:val="single" w:sz="4" w:space="0" w:color="auto"/>
              <w:bottom w:val="single" w:sz="4" w:space="0" w:color="auto"/>
              <w:right w:val="single" w:sz="4" w:space="0" w:color="auto"/>
            </w:tcBorders>
          </w:tcPr>
          <w:p w:rsidR="0095114A" w:rsidRPr="00A7302F" w:rsidRDefault="0095114A" w:rsidP="00214E45">
            <w:pPr>
              <w:rPr>
                <w:rFonts w:ascii="Arial" w:hAnsi="Arial" w:cs="Arial"/>
                <w:b/>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95114A" w:rsidRPr="00A7302F" w:rsidRDefault="0095114A" w:rsidP="00214E45">
            <w:pPr>
              <w:jc w:val="center"/>
              <w:rPr>
                <w:rFonts w:ascii="Arial" w:hAnsi="Arial" w:cs="Arial"/>
                <w:b/>
                <w:sz w:val="16"/>
                <w:szCs w:val="16"/>
              </w:rPr>
            </w:pPr>
            <w:r w:rsidRPr="00A7302F">
              <w:rPr>
                <w:rFonts w:ascii="Arial" w:hAnsi="Arial" w:cs="Arial"/>
                <w:b/>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95114A" w:rsidRPr="00A7302F" w:rsidRDefault="0095114A" w:rsidP="00214E45">
            <w:pPr>
              <w:jc w:val="center"/>
              <w:rPr>
                <w:rFonts w:ascii="Arial" w:hAnsi="Arial" w:cs="Arial"/>
                <w:b/>
                <w:sz w:val="16"/>
                <w:szCs w:val="16"/>
              </w:rPr>
            </w:pPr>
            <w:r w:rsidRPr="00A7302F">
              <w:rPr>
                <w:rFonts w:ascii="Arial" w:hAnsi="Arial" w:cs="Arial"/>
                <w:b/>
                <w:sz w:val="16"/>
                <w:szCs w:val="16"/>
              </w:rPr>
              <w:t>2</w:t>
            </w:r>
          </w:p>
        </w:tc>
        <w:tc>
          <w:tcPr>
            <w:tcW w:w="1440" w:type="dxa"/>
            <w:tcBorders>
              <w:top w:val="single" w:sz="4" w:space="0" w:color="auto"/>
              <w:left w:val="single" w:sz="4" w:space="0" w:color="auto"/>
              <w:bottom w:val="single" w:sz="4" w:space="0" w:color="auto"/>
              <w:right w:val="single" w:sz="4" w:space="0" w:color="auto"/>
            </w:tcBorders>
            <w:hideMark/>
          </w:tcPr>
          <w:p w:rsidR="0095114A" w:rsidRPr="00A7302F" w:rsidRDefault="0095114A" w:rsidP="00214E45">
            <w:pPr>
              <w:jc w:val="center"/>
              <w:rPr>
                <w:rFonts w:ascii="Arial" w:hAnsi="Arial" w:cs="Arial"/>
                <w:b/>
                <w:sz w:val="16"/>
                <w:szCs w:val="16"/>
              </w:rPr>
            </w:pPr>
            <w:r w:rsidRPr="00A7302F">
              <w:rPr>
                <w:rFonts w:ascii="Arial" w:hAnsi="Arial" w:cs="Arial"/>
                <w:b/>
                <w:sz w:val="16"/>
                <w:szCs w:val="16"/>
              </w:rPr>
              <w:t>3</w:t>
            </w:r>
          </w:p>
        </w:tc>
        <w:tc>
          <w:tcPr>
            <w:tcW w:w="1530" w:type="dxa"/>
            <w:tcBorders>
              <w:top w:val="single" w:sz="4" w:space="0" w:color="auto"/>
              <w:left w:val="single" w:sz="4" w:space="0" w:color="auto"/>
              <w:bottom w:val="single" w:sz="4" w:space="0" w:color="auto"/>
              <w:right w:val="single" w:sz="4" w:space="0" w:color="auto"/>
            </w:tcBorders>
            <w:hideMark/>
          </w:tcPr>
          <w:p w:rsidR="0095114A" w:rsidRPr="00A7302F" w:rsidRDefault="0095114A" w:rsidP="00214E45">
            <w:pPr>
              <w:jc w:val="center"/>
              <w:rPr>
                <w:rFonts w:ascii="Arial" w:hAnsi="Arial" w:cs="Arial"/>
                <w:b/>
                <w:sz w:val="16"/>
                <w:szCs w:val="16"/>
              </w:rPr>
            </w:pPr>
            <w:r w:rsidRPr="00A7302F">
              <w:rPr>
                <w:rFonts w:ascii="Arial" w:hAnsi="Arial" w:cs="Arial"/>
                <w:b/>
                <w:sz w:val="16"/>
                <w:szCs w:val="16"/>
              </w:rPr>
              <w:t>4</w:t>
            </w:r>
          </w:p>
        </w:tc>
        <w:tc>
          <w:tcPr>
            <w:tcW w:w="1170" w:type="dxa"/>
            <w:tcBorders>
              <w:top w:val="single" w:sz="4" w:space="0" w:color="auto"/>
              <w:left w:val="single" w:sz="4" w:space="0" w:color="auto"/>
              <w:bottom w:val="single" w:sz="4" w:space="0" w:color="auto"/>
              <w:right w:val="single" w:sz="4" w:space="0" w:color="auto"/>
            </w:tcBorders>
            <w:hideMark/>
          </w:tcPr>
          <w:p w:rsidR="0095114A" w:rsidRPr="00A7302F" w:rsidRDefault="0095114A" w:rsidP="00214E45">
            <w:pPr>
              <w:jc w:val="center"/>
              <w:rPr>
                <w:rFonts w:ascii="Arial" w:hAnsi="Arial" w:cs="Arial"/>
                <w:b/>
                <w:sz w:val="16"/>
                <w:szCs w:val="16"/>
              </w:rPr>
            </w:pPr>
            <w:r w:rsidRPr="00A7302F">
              <w:rPr>
                <w:rFonts w:ascii="Arial" w:hAnsi="Arial" w:cs="Arial"/>
                <w:b/>
                <w:sz w:val="16"/>
                <w:szCs w:val="16"/>
              </w:rPr>
              <w:t>5</w:t>
            </w:r>
          </w:p>
        </w:tc>
        <w:tc>
          <w:tcPr>
            <w:tcW w:w="1260" w:type="dxa"/>
            <w:tcBorders>
              <w:top w:val="single" w:sz="4" w:space="0" w:color="auto"/>
              <w:left w:val="single" w:sz="4" w:space="0" w:color="auto"/>
              <w:bottom w:val="single" w:sz="4" w:space="0" w:color="auto"/>
              <w:right w:val="single" w:sz="4" w:space="0" w:color="auto"/>
            </w:tcBorders>
            <w:hideMark/>
          </w:tcPr>
          <w:p w:rsidR="0095114A" w:rsidRPr="00A7302F" w:rsidRDefault="0095114A" w:rsidP="00214E45">
            <w:pPr>
              <w:jc w:val="center"/>
              <w:rPr>
                <w:rFonts w:ascii="Arial" w:hAnsi="Arial" w:cs="Arial"/>
                <w:b/>
                <w:sz w:val="16"/>
                <w:szCs w:val="16"/>
              </w:rPr>
            </w:pPr>
            <w:r w:rsidRPr="00A7302F">
              <w:rPr>
                <w:rFonts w:ascii="Arial" w:hAnsi="Arial" w:cs="Arial"/>
                <w:b/>
                <w:sz w:val="16"/>
                <w:szCs w:val="16"/>
              </w:rPr>
              <w:t>6</w:t>
            </w:r>
          </w:p>
        </w:tc>
        <w:tc>
          <w:tcPr>
            <w:tcW w:w="990" w:type="dxa"/>
            <w:tcBorders>
              <w:top w:val="single" w:sz="4" w:space="0" w:color="auto"/>
              <w:left w:val="single" w:sz="4" w:space="0" w:color="auto"/>
              <w:bottom w:val="single" w:sz="4" w:space="0" w:color="auto"/>
              <w:right w:val="single" w:sz="4" w:space="0" w:color="auto"/>
            </w:tcBorders>
            <w:hideMark/>
          </w:tcPr>
          <w:p w:rsidR="0095114A" w:rsidRPr="00A7302F" w:rsidRDefault="0095114A" w:rsidP="00214E45">
            <w:pPr>
              <w:jc w:val="center"/>
              <w:rPr>
                <w:rFonts w:ascii="Arial" w:hAnsi="Arial" w:cs="Arial"/>
                <w:b/>
                <w:sz w:val="16"/>
                <w:szCs w:val="16"/>
              </w:rPr>
            </w:pPr>
            <w:r w:rsidRPr="00A7302F">
              <w:rPr>
                <w:rFonts w:ascii="Arial" w:hAnsi="Arial" w:cs="Arial"/>
                <w:b/>
                <w:sz w:val="16"/>
                <w:szCs w:val="16"/>
              </w:rPr>
              <w:t>7</w:t>
            </w:r>
          </w:p>
        </w:tc>
        <w:tc>
          <w:tcPr>
            <w:tcW w:w="900" w:type="dxa"/>
            <w:tcBorders>
              <w:top w:val="single" w:sz="4" w:space="0" w:color="auto"/>
              <w:left w:val="single" w:sz="4" w:space="0" w:color="auto"/>
              <w:bottom w:val="single" w:sz="4" w:space="0" w:color="auto"/>
              <w:right w:val="single" w:sz="4" w:space="0" w:color="auto"/>
            </w:tcBorders>
          </w:tcPr>
          <w:p w:rsidR="0095114A" w:rsidRPr="00A7302F" w:rsidRDefault="0095114A" w:rsidP="00214E45">
            <w:pPr>
              <w:jc w:val="center"/>
              <w:rPr>
                <w:rFonts w:ascii="Arial" w:hAnsi="Arial" w:cs="Arial"/>
                <w:b/>
                <w:sz w:val="16"/>
                <w:szCs w:val="16"/>
              </w:rPr>
            </w:pPr>
            <w:r>
              <w:rPr>
                <w:rFonts w:ascii="Arial" w:hAnsi="Arial" w:cs="Arial"/>
                <w:b/>
                <w:sz w:val="16"/>
                <w:szCs w:val="16"/>
              </w:rPr>
              <w:t>8</w:t>
            </w:r>
          </w:p>
        </w:tc>
        <w:tc>
          <w:tcPr>
            <w:tcW w:w="990" w:type="dxa"/>
            <w:tcBorders>
              <w:top w:val="single" w:sz="4" w:space="0" w:color="auto"/>
              <w:left w:val="single" w:sz="4" w:space="0" w:color="auto"/>
              <w:bottom w:val="single" w:sz="4" w:space="0" w:color="auto"/>
              <w:right w:val="single" w:sz="4" w:space="0" w:color="auto"/>
            </w:tcBorders>
            <w:hideMark/>
          </w:tcPr>
          <w:p w:rsidR="0095114A" w:rsidRPr="00A7302F" w:rsidRDefault="0095114A" w:rsidP="00214E45">
            <w:pPr>
              <w:jc w:val="center"/>
              <w:rPr>
                <w:rFonts w:ascii="Arial" w:hAnsi="Arial" w:cs="Arial"/>
                <w:b/>
                <w:sz w:val="16"/>
                <w:szCs w:val="16"/>
              </w:rPr>
            </w:pPr>
            <w:r>
              <w:rPr>
                <w:rFonts w:ascii="Arial" w:hAnsi="Arial" w:cs="Arial"/>
                <w:b/>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5114A" w:rsidRPr="00A7302F" w:rsidRDefault="0095114A" w:rsidP="00214E45">
            <w:pPr>
              <w:jc w:val="center"/>
              <w:rPr>
                <w:rFonts w:ascii="Arial" w:hAnsi="Arial" w:cs="Arial"/>
                <w:b/>
                <w:sz w:val="16"/>
                <w:szCs w:val="16"/>
              </w:rPr>
            </w:pPr>
            <w:r>
              <w:rPr>
                <w:rFonts w:ascii="Arial" w:hAnsi="Arial" w:cs="Arial"/>
                <w:b/>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5114A" w:rsidRPr="00A7302F" w:rsidRDefault="0095114A" w:rsidP="00214E45">
            <w:pPr>
              <w:jc w:val="center"/>
              <w:rPr>
                <w:rFonts w:ascii="Arial" w:hAnsi="Arial" w:cs="Arial"/>
                <w:b/>
                <w:sz w:val="16"/>
                <w:szCs w:val="16"/>
              </w:rPr>
            </w:pPr>
            <w:r>
              <w:rPr>
                <w:rFonts w:ascii="Arial" w:hAnsi="Arial" w:cs="Arial"/>
                <w:b/>
                <w:sz w:val="16"/>
                <w:szCs w:val="16"/>
              </w:rPr>
              <w:t>11</w:t>
            </w:r>
          </w:p>
        </w:tc>
        <w:tc>
          <w:tcPr>
            <w:tcW w:w="1440" w:type="dxa"/>
            <w:tcBorders>
              <w:top w:val="single" w:sz="4" w:space="0" w:color="auto"/>
              <w:left w:val="single" w:sz="4" w:space="0" w:color="auto"/>
              <w:bottom w:val="single" w:sz="4" w:space="0" w:color="auto"/>
              <w:right w:val="single" w:sz="4" w:space="0" w:color="auto"/>
            </w:tcBorders>
          </w:tcPr>
          <w:p w:rsidR="0095114A" w:rsidRPr="00A7302F" w:rsidRDefault="0095114A" w:rsidP="00214E45">
            <w:pPr>
              <w:jc w:val="center"/>
              <w:rPr>
                <w:rFonts w:ascii="Arial" w:hAnsi="Arial" w:cs="Arial"/>
                <w:b/>
                <w:sz w:val="16"/>
                <w:szCs w:val="16"/>
              </w:rPr>
            </w:pP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Namjena</w:t>
            </w:r>
          </w:p>
        </w:tc>
        <w:tc>
          <w:tcPr>
            <w:tcW w:w="108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p w:rsidR="0095114A" w:rsidRPr="00697654" w:rsidRDefault="0095114A" w:rsidP="00214E45">
            <w:pPr>
              <w:rPr>
                <w:rFonts w:asciiTheme="minorHAnsi" w:hAnsiTheme="minorHAnsi" w:cstheme="minorHAnsi"/>
                <w:sz w:val="16"/>
                <w:szCs w:val="16"/>
              </w:rPr>
            </w:pPr>
            <w:r w:rsidRPr="00697654">
              <w:rPr>
                <w:rFonts w:asciiTheme="minorHAnsi" w:hAnsiTheme="minorHAnsi" w:cstheme="minorHAnsi"/>
                <w:sz w:val="16"/>
                <w:szCs w:val="16"/>
              </w:rPr>
              <w:t xml:space="preserve">Služba </w:t>
            </w:r>
            <w:r>
              <w:rPr>
                <w:rFonts w:asciiTheme="minorHAnsi" w:hAnsiTheme="minorHAnsi" w:cstheme="minorHAnsi"/>
                <w:sz w:val="16"/>
                <w:szCs w:val="16"/>
              </w:rPr>
              <w:t>P</w:t>
            </w:r>
            <w:r w:rsidRPr="00697654">
              <w:rPr>
                <w:rFonts w:asciiTheme="minorHAnsi" w:hAnsiTheme="minorHAnsi" w:cstheme="minorHAnsi"/>
                <w:sz w:val="16"/>
                <w:szCs w:val="16"/>
              </w:rPr>
              <w:t>redsjednika Opštine</w:t>
            </w:r>
          </w:p>
        </w:tc>
        <w:tc>
          <w:tcPr>
            <w:tcW w:w="108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r w:rsidRPr="00697654">
              <w:rPr>
                <w:rFonts w:asciiTheme="minorHAnsi" w:hAnsiTheme="minorHAnsi" w:cstheme="minorHAnsi"/>
                <w:sz w:val="16"/>
                <w:szCs w:val="16"/>
              </w:rPr>
              <w:t>Predsjednik Skupštine i</w:t>
            </w:r>
          </w:p>
          <w:p w:rsidR="0095114A" w:rsidRPr="00697654" w:rsidRDefault="0095114A" w:rsidP="00214E45">
            <w:pPr>
              <w:rPr>
                <w:rFonts w:asciiTheme="minorHAnsi" w:hAnsiTheme="minorHAnsi" w:cstheme="minorHAnsi"/>
                <w:sz w:val="16"/>
                <w:szCs w:val="16"/>
              </w:rPr>
            </w:pPr>
            <w:r w:rsidRPr="00697654">
              <w:rPr>
                <w:rFonts w:asciiTheme="minorHAnsi" w:hAnsiTheme="minorHAnsi" w:cstheme="minorHAnsi"/>
                <w:sz w:val="16"/>
                <w:szCs w:val="16"/>
              </w:rPr>
              <w:t xml:space="preserve">Skupštinska Služba </w:t>
            </w: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p w:rsidR="0095114A" w:rsidRPr="00697654" w:rsidRDefault="0095114A" w:rsidP="00214E45">
            <w:pPr>
              <w:rPr>
                <w:rFonts w:asciiTheme="minorHAnsi" w:hAnsiTheme="minorHAnsi" w:cstheme="minorHAnsi"/>
                <w:sz w:val="16"/>
                <w:szCs w:val="16"/>
              </w:rPr>
            </w:pPr>
            <w:r>
              <w:rPr>
                <w:rFonts w:asciiTheme="minorHAnsi" w:hAnsiTheme="minorHAnsi" w:cstheme="minorHAnsi"/>
                <w:sz w:val="16"/>
                <w:szCs w:val="16"/>
              </w:rPr>
              <w:t xml:space="preserve">Sekretarijat za </w:t>
            </w:r>
            <w:r w:rsidRPr="00697654">
              <w:rPr>
                <w:rFonts w:asciiTheme="minorHAnsi" w:hAnsiTheme="minorHAnsi" w:cstheme="minorHAnsi"/>
                <w:sz w:val="16"/>
                <w:szCs w:val="16"/>
              </w:rPr>
              <w:t xml:space="preserve"> finansijei</w:t>
            </w:r>
            <w:r>
              <w:rPr>
                <w:rFonts w:asciiTheme="minorHAnsi" w:hAnsiTheme="minorHAnsi" w:cstheme="minorHAnsi"/>
                <w:sz w:val="16"/>
                <w:szCs w:val="16"/>
              </w:rPr>
              <w:t xml:space="preserve"> ekonomski razvoj</w:t>
            </w:r>
          </w:p>
        </w:tc>
        <w:tc>
          <w:tcPr>
            <w:tcW w:w="153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sz w:val="16"/>
                <w:szCs w:val="16"/>
              </w:rPr>
            </w:pPr>
            <w:r w:rsidRPr="00697654">
              <w:rPr>
                <w:rFonts w:asciiTheme="minorHAnsi" w:hAnsiTheme="minorHAnsi" w:cstheme="minorHAnsi"/>
                <w:sz w:val="16"/>
                <w:szCs w:val="16"/>
              </w:rPr>
              <w:t>Sekretarijat za ur</w:t>
            </w:r>
            <w:r>
              <w:rPr>
                <w:rFonts w:asciiTheme="minorHAnsi" w:hAnsiTheme="minorHAnsi" w:cstheme="minorHAnsi"/>
                <w:sz w:val="16"/>
                <w:szCs w:val="16"/>
              </w:rPr>
              <w:t>eđenje</w:t>
            </w:r>
            <w:r w:rsidRPr="00697654">
              <w:rPr>
                <w:rFonts w:asciiTheme="minorHAnsi" w:hAnsiTheme="minorHAnsi" w:cstheme="minorHAnsi"/>
                <w:sz w:val="16"/>
                <w:szCs w:val="16"/>
              </w:rPr>
              <w:t xml:space="preserve">, </w:t>
            </w:r>
            <w:r>
              <w:rPr>
                <w:rFonts w:asciiTheme="minorHAnsi" w:hAnsiTheme="minorHAnsi" w:cstheme="minorHAnsi"/>
                <w:sz w:val="16"/>
                <w:szCs w:val="16"/>
              </w:rPr>
              <w:t>prostora zaštitu životne sredine  i kmounalno stambene</w:t>
            </w:r>
            <w:r w:rsidRPr="00697654">
              <w:rPr>
                <w:rFonts w:asciiTheme="minorHAnsi" w:hAnsiTheme="minorHAnsi" w:cstheme="minorHAnsi"/>
                <w:sz w:val="16"/>
                <w:szCs w:val="16"/>
              </w:rPr>
              <w:t xml:space="preserve"> poslove</w:t>
            </w:r>
          </w:p>
        </w:tc>
        <w:tc>
          <w:tcPr>
            <w:tcW w:w="11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sz w:val="16"/>
                <w:szCs w:val="16"/>
              </w:rPr>
            </w:pPr>
            <w:r>
              <w:rPr>
                <w:rFonts w:asciiTheme="minorHAnsi" w:hAnsiTheme="minorHAnsi" w:cstheme="minorHAnsi"/>
                <w:sz w:val="16"/>
                <w:szCs w:val="16"/>
              </w:rPr>
              <w:t>Sekretarijat za upravu i društvene djelatnosti</w:t>
            </w:r>
          </w:p>
        </w:tc>
        <w:tc>
          <w:tcPr>
            <w:tcW w:w="126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p w:rsidR="0095114A" w:rsidRPr="00697654" w:rsidRDefault="0095114A" w:rsidP="00214E45">
            <w:pPr>
              <w:rPr>
                <w:rFonts w:asciiTheme="minorHAnsi" w:hAnsiTheme="minorHAnsi" w:cstheme="minorHAnsi"/>
                <w:sz w:val="16"/>
                <w:szCs w:val="16"/>
              </w:rPr>
            </w:pPr>
            <w:r>
              <w:rPr>
                <w:rFonts w:asciiTheme="minorHAnsi" w:hAnsiTheme="minorHAnsi" w:cstheme="minorHAnsi"/>
                <w:sz w:val="16"/>
                <w:szCs w:val="16"/>
              </w:rPr>
              <w:t>Služba glavnog administratora</w:t>
            </w: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b/>
                <w:sz w:val="16"/>
                <w:szCs w:val="16"/>
              </w:rPr>
            </w:pPr>
          </w:p>
          <w:p w:rsidR="0095114A" w:rsidRPr="00697654" w:rsidRDefault="0095114A" w:rsidP="00214E45">
            <w:pPr>
              <w:rPr>
                <w:rFonts w:asciiTheme="minorHAnsi" w:hAnsiTheme="minorHAnsi" w:cstheme="minorHAnsi"/>
                <w:sz w:val="16"/>
                <w:szCs w:val="16"/>
              </w:rPr>
            </w:pPr>
            <w:r w:rsidRPr="00697654">
              <w:rPr>
                <w:rFonts w:asciiTheme="minorHAnsi" w:hAnsiTheme="minorHAnsi" w:cstheme="minorHAnsi"/>
                <w:sz w:val="16"/>
                <w:szCs w:val="16"/>
              </w:rPr>
              <w:t>Služba zaštite</w:t>
            </w:r>
          </w:p>
        </w:tc>
        <w:tc>
          <w:tcPr>
            <w:tcW w:w="90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b/>
                <w:sz w:val="16"/>
                <w:szCs w:val="16"/>
              </w:rPr>
            </w:pPr>
          </w:p>
          <w:p w:rsidR="0095114A" w:rsidRPr="00697654" w:rsidRDefault="0095114A" w:rsidP="00214E45">
            <w:pPr>
              <w:rPr>
                <w:rFonts w:asciiTheme="minorHAnsi" w:hAnsiTheme="minorHAnsi" w:cstheme="minorHAnsi"/>
                <w:sz w:val="16"/>
                <w:szCs w:val="16"/>
              </w:rPr>
            </w:pPr>
            <w:r w:rsidRPr="00697654">
              <w:rPr>
                <w:rFonts w:asciiTheme="minorHAnsi" w:hAnsiTheme="minorHAnsi" w:cstheme="minorHAnsi"/>
                <w:sz w:val="16"/>
                <w:szCs w:val="16"/>
              </w:rPr>
              <w:t>Agro biznis info centar</w:t>
            </w: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b/>
                <w:sz w:val="16"/>
                <w:szCs w:val="16"/>
              </w:rPr>
            </w:pPr>
          </w:p>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Kapitalni budžet</w:t>
            </w: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b/>
                <w:sz w:val="16"/>
                <w:szCs w:val="16"/>
              </w:rPr>
            </w:pPr>
          </w:p>
          <w:p w:rsidR="0095114A" w:rsidRDefault="0095114A" w:rsidP="00214E45">
            <w:pPr>
              <w:rPr>
                <w:rFonts w:asciiTheme="minorHAnsi" w:hAnsiTheme="minorHAnsi" w:cstheme="minorHAnsi"/>
                <w:b/>
                <w:sz w:val="16"/>
                <w:szCs w:val="16"/>
              </w:rPr>
            </w:pPr>
            <w:r>
              <w:rPr>
                <w:rFonts w:asciiTheme="minorHAnsi" w:hAnsiTheme="minorHAnsi" w:cstheme="minorHAnsi"/>
                <w:b/>
                <w:sz w:val="16"/>
                <w:szCs w:val="16"/>
              </w:rPr>
              <w:t>Otplata dugova</w:t>
            </w:r>
          </w:p>
          <w:p w:rsidR="0095114A" w:rsidRPr="00697654" w:rsidRDefault="0095114A" w:rsidP="00214E45">
            <w:pPr>
              <w:rPr>
                <w:rFonts w:asciiTheme="minorHAnsi" w:hAnsiTheme="minorHAnsi" w:cstheme="minorHAnsi"/>
                <w:b/>
                <w:sz w:val="16"/>
                <w:szCs w:val="16"/>
              </w:rPr>
            </w:pPr>
            <w:r>
              <w:rPr>
                <w:rFonts w:asciiTheme="minorHAnsi" w:hAnsiTheme="minorHAnsi" w:cstheme="minorHAnsi"/>
                <w:b/>
                <w:sz w:val="16"/>
                <w:szCs w:val="16"/>
              </w:rPr>
              <w:t>(emitovanih obvezn. I kredita)</w:t>
            </w:r>
          </w:p>
        </w:tc>
        <w:tc>
          <w:tcPr>
            <w:tcW w:w="99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b/>
                <w:sz w:val="16"/>
                <w:szCs w:val="16"/>
              </w:rPr>
            </w:pPr>
          </w:p>
          <w:p w:rsidR="0095114A" w:rsidRDefault="0095114A" w:rsidP="00214E45">
            <w:pPr>
              <w:rPr>
                <w:rFonts w:asciiTheme="minorHAnsi" w:hAnsiTheme="minorHAnsi" w:cstheme="minorHAnsi"/>
                <w:b/>
                <w:sz w:val="16"/>
                <w:szCs w:val="16"/>
              </w:rPr>
            </w:pPr>
            <w:r>
              <w:rPr>
                <w:rFonts w:asciiTheme="minorHAnsi" w:hAnsiTheme="minorHAnsi" w:cstheme="minorHAnsi"/>
                <w:b/>
                <w:sz w:val="16"/>
                <w:szCs w:val="16"/>
              </w:rPr>
              <w:t>Otplata</w:t>
            </w:r>
          </w:p>
          <w:p w:rsidR="0095114A" w:rsidRPr="00697654" w:rsidRDefault="0095114A" w:rsidP="00214E45">
            <w:pPr>
              <w:rPr>
                <w:rFonts w:asciiTheme="minorHAnsi" w:hAnsiTheme="minorHAnsi" w:cstheme="minorHAnsi"/>
                <w:b/>
                <w:sz w:val="16"/>
                <w:szCs w:val="16"/>
              </w:rPr>
            </w:pPr>
            <w:r>
              <w:rPr>
                <w:rFonts w:asciiTheme="minorHAnsi" w:hAnsiTheme="minorHAnsi" w:cstheme="minorHAnsi"/>
                <w:b/>
                <w:sz w:val="16"/>
                <w:szCs w:val="16"/>
              </w:rPr>
              <w:t>Obaveza iz ranijeg perioda</w:t>
            </w: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b/>
                <w:sz w:val="16"/>
                <w:szCs w:val="16"/>
              </w:rPr>
            </w:pPr>
          </w:p>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UKUPNO</w:t>
            </w:r>
            <w:r>
              <w:rPr>
                <w:rFonts w:asciiTheme="minorHAnsi" w:hAnsiTheme="minorHAnsi" w:cstheme="minorHAnsi"/>
                <w:b/>
                <w:sz w:val="16"/>
                <w:szCs w:val="16"/>
              </w:rPr>
              <w:t>:</w:t>
            </w:r>
          </w:p>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 xml:space="preserve">1+2+3+4+5+6+7+ </w:t>
            </w:r>
            <w:r>
              <w:rPr>
                <w:rFonts w:asciiTheme="minorHAnsi" w:hAnsiTheme="minorHAnsi" w:cstheme="minorHAnsi"/>
                <w:b/>
                <w:sz w:val="16"/>
                <w:szCs w:val="16"/>
              </w:rPr>
              <w:t>9+10+11</w:t>
            </w: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Izdaci za  bruto plate i naknade</w:t>
            </w:r>
          </w:p>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95114A" w:rsidRPr="00697654" w:rsidRDefault="0095114A" w:rsidP="00214E45">
            <w:pPr>
              <w:rPr>
                <w:rFonts w:asciiTheme="minorHAnsi" w:hAnsiTheme="minorHAnsi" w:cstheme="minorHAnsi"/>
                <w:sz w:val="16"/>
                <w:szCs w:val="16"/>
                <w:u w:val="single"/>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104.900,00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103.497,34</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70.200,00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68.881,66</w:t>
            </w:r>
          </w:p>
        </w:tc>
        <w:tc>
          <w:tcPr>
            <w:tcW w:w="144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79.000,00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77.624,87</w:t>
            </w:r>
          </w:p>
        </w:tc>
        <w:tc>
          <w:tcPr>
            <w:tcW w:w="153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97.800,00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96.247,03</w:t>
            </w:r>
          </w:p>
        </w:tc>
        <w:tc>
          <w:tcPr>
            <w:tcW w:w="117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98.900,00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98.040,07</w:t>
            </w:r>
          </w:p>
        </w:tc>
        <w:tc>
          <w:tcPr>
            <w:tcW w:w="126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37.400,00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36.462,10</w:t>
            </w:r>
          </w:p>
        </w:tc>
        <w:tc>
          <w:tcPr>
            <w:tcW w:w="99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88.200,00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86.679,05</w:t>
            </w:r>
          </w:p>
        </w:tc>
        <w:tc>
          <w:tcPr>
            <w:tcW w:w="90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18.200,00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17.373,09</w:t>
            </w: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 xml:space="preserve">Troškovi materijala  </w:t>
            </w:r>
          </w:p>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95114A" w:rsidRPr="00697654" w:rsidRDefault="0095114A" w:rsidP="00214E45">
            <w:pPr>
              <w:rPr>
                <w:rFonts w:asciiTheme="minorHAnsi" w:hAnsiTheme="minorHAnsi" w:cstheme="minorHAnsi"/>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11.800,00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10.144,92</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4.700,00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4.411,48</w:t>
            </w:r>
          </w:p>
        </w:tc>
        <w:tc>
          <w:tcPr>
            <w:tcW w:w="144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63.400,00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58.053,14</w:t>
            </w:r>
          </w:p>
        </w:tc>
        <w:tc>
          <w:tcPr>
            <w:tcW w:w="153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2.700,00</w:t>
            </w: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2.588,62</w:t>
            </w:r>
          </w:p>
          <w:p w:rsidR="0095114A" w:rsidRPr="00697654" w:rsidRDefault="0095114A" w:rsidP="00214E45">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2.500,00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2.371,55</w:t>
            </w:r>
          </w:p>
        </w:tc>
        <w:tc>
          <w:tcPr>
            <w:tcW w:w="126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950,00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830,30</w:t>
            </w:r>
          </w:p>
        </w:tc>
        <w:tc>
          <w:tcPr>
            <w:tcW w:w="99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11.800,00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10.438,27</w:t>
            </w:r>
          </w:p>
        </w:tc>
        <w:tc>
          <w:tcPr>
            <w:tcW w:w="90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1.200,00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1.094,08</w:t>
            </w: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Ostala lična primanja</w:t>
            </w:r>
          </w:p>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1.000,00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955,04</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51.900,00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49.367,27</w:t>
            </w:r>
          </w:p>
        </w:tc>
        <w:tc>
          <w:tcPr>
            <w:tcW w:w="144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5.200,00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5.160,46</w:t>
            </w:r>
          </w:p>
        </w:tc>
        <w:tc>
          <w:tcPr>
            <w:tcW w:w="153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3.700,00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3.621,17</w:t>
            </w:r>
          </w:p>
        </w:tc>
        <w:tc>
          <w:tcPr>
            <w:tcW w:w="117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4.400,00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4.343,38</w:t>
            </w:r>
          </w:p>
        </w:tc>
        <w:tc>
          <w:tcPr>
            <w:tcW w:w="126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Tekuće održavanje</w:t>
            </w:r>
          </w:p>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95114A" w:rsidRPr="00697654" w:rsidRDefault="0095114A" w:rsidP="00214E45">
            <w:pPr>
              <w:rPr>
                <w:rFonts w:asciiTheme="minorHAnsi" w:hAnsiTheme="minorHAnsi" w:cstheme="minorHAnsi"/>
                <w:sz w:val="16"/>
                <w:szCs w:val="16"/>
                <w:u w:val="single"/>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2.000,00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1.501,58</w:t>
            </w:r>
          </w:p>
        </w:tc>
        <w:tc>
          <w:tcPr>
            <w:tcW w:w="144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7.650,00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7.594,63</w:t>
            </w:r>
          </w:p>
        </w:tc>
        <w:tc>
          <w:tcPr>
            <w:tcW w:w="153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b/>
                <w:sz w:val="16"/>
                <w:szCs w:val="16"/>
              </w:rPr>
            </w:pPr>
            <w:r>
              <w:rPr>
                <w:rFonts w:asciiTheme="minorHAnsi" w:hAnsiTheme="minorHAnsi" w:cstheme="minorHAnsi"/>
                <w:b/>
                <w:sz w:val="16"/>
                <w:szCs w:val="16"/>
              </w:rPr>
              <w:t>Rashodi za usluge</w:t>
            </w:r>
          </w:p>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12.200,00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11.773,50</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6.200,00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5.666,93</w:t>
            </w:r>
          </w:p>
        </w:tc>
        <w:tc>
          <w:tcPr>
            <w:tcW w:w="144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4.900,00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4.574,91</w:t>
            </w:r>
          </w:p>
        </w:tc>
        <w:tc>
          <w:tcPr>
            <w:tcW w:w="153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4.900,00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4.392,85</w:t>
            </w:r>
          </w:p>
        </w:tc>
        <w:tc>
          <w:tcPr>
            <w:tcW w:w="117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8.100,00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7.438,07</w:t>
            </w:r>
          </w:p>
        </w:tc>
        <w:tc>
          <w:tcPr>
            <w:tcW w:w="126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1.800,00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1.558,89</w:t>
            </w:r>
          </w:p>
        </w:tc>
        <w:tc>
          <w:tcPr>
            <w:tcW w:w="99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1.500,00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1.313,81</w:t>
            </w:r>
          </w:p>
        </w:tc>
        <w:tc>
          <w:tcPr>
            <w:tcW w:w="90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700,00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573,76</w:t>
            </w: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Ostali izdaci</w:t>
            </w:r>
          </w:p>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95114A" w:rsidRPr="00697654" w:rsidRDefault="0095114A" w:rsidP="00214E45">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13.300,00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12.998,27</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5.400,00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5.093,43</w:t>
            </w:r>
          </w:p>
        </w:tc>
        <w:tc>
          <w:tcPr>
            <w:tcW w:w="144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29.800,00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29.573,49</w:t>
            </w:r>
          </w:p>
        </w:tc>
        <w:tc>
          <w:tcPr>
            <w:tcW w:w="153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15.000,00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13.396,79</w:t>
            </w:r>
          </w:p>
        </w:tc>
        <w:tc>
          <w:tcPr>
            <w:tcW w:w="117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5.600,00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4.955,59</w:t>
            </w:r>
          </w:p>
        </w:tc>
        <w:tc>
          <w:tcPr>
            <w:tcW w:w="126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900,00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784,18</w:t>
            </w:r>
          </w:p>
        </w:tc>
        <w:tc>
          <w:tcPr>
            <w:tcW w:w="90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2.500,00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2.490,00</w:t>
            </w: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T</w:t>
            </w:r>
            <w:r w:rsidRPr="00697654">
              <w:rPr>
                <w:rFonts w:asciiTheme="minorHAnsi" w:hAnsiTheme="minorHAnsi" w:cstheme="minorHAnsi"/>
                <w:b/>
                <w:sz w:val="16"/>
                <w:szCs w:val="16"/>
              </w:rPr>
              <w:t>ransferi</w:t>
            </w:r>
          </w:p>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 xml:space="preserve">Planirano </w:t>
            </w:r>
          </w:p>
          <w:p w:rsidR="0095114A" w:rsidRPr="00697654" w:rsidRDefault="0095114A" w:rsidP="00214E45">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6.000,00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5.962,24</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22.000,00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22.000,00</w:t>
            </w:r>
          </w:p>
        </w:tc>
        <w:tc>
          <w:tcPr>
            <w:tcW w:w="144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8.000,00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8.000,00</w:t>
            </w:r>
          </w:p>
        </w:tc>
        <w:tc>
          <w:tcPr>
            <w:tcW w:w="153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33.000,00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33.000,00</w:t>
            </w:r>
          </w:p>
        </w:tc>
        <w:tc>
          <w:tcPr>
            <w:tcW w:w="117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132.000,00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130.719,51</w:t>
            </w:r>
          </w:p>
        </w:tc>
        <w:tc>
          <w:tcPr>
            <w:tcW w:w="126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Kapitalni izdaci</w:t>
            </w:r>
          </w:p>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95114A" w:rsidRPr="00697654" w:rsidRDefault="0095114A" w:rsidP="00214E45">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229.400,00</w:t>
            </w:r>
          </w:p>
          <w:p w:rsidR="0095114A" w:rsidRPr="00437340"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211.979,28</w:t>
            </w: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Rezerve</w:t>
            </w:r>
          </w:p>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95114A" w:rsidRPr="00697654" w:rsidRDefault="0095114A" w:rsidP="00214E45">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hideMark/>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10.000,00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1.500,00</w:t>
            </w:r>
          </w:p>
        </w:tc>
        <w:tc>
          <w:tcPr>
            <w:tcW w:w="153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95114A" w:rsidRPr="00437340" w:rsidRDefault="0095114A" w:rsidP="00214E45">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Otplata duga</w:t>
            </w:r>
          </w:p>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95114A" w:rsidRPr="00697654" w:rsidRDefault="0095114A" w:rsidP="00214E45">
            <w:pPr>
              <w:rPr>
                <w:rFonts w:asciiTheme="minorHAnsi" w:hAnsiTheme="minorHAnsi" w:cstheme="minorHAnsi"/>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81.000,00</w:t>
            </w:r>
          </w:p>
          <w:p w:rsidR="0095114A" w:rsidRPr="00437340"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80.438,48</w:t>
            </w:r>
          </w:p>
        </w:tc>
        <w:tc>
          <w:tcPr>
            <w:tcW w:w="99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21.300,00</w:t>
            </w:r>
          </w:p>
          <w:p w:rsidR="0095114A" w:rsidRPr="00437340"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18.354,43</w:t>
            </w: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Default="0095114A" w:rsidP="00214E45">
            <w:pPr>
              <w:rPr>
                <w:rFonts w:asciiTheme="minorHAnsi" w:hAnsiTheme="minorHAnsi" w:cstheme="minorHAnsi"/>
                <w:b/>
                <w:sz w:val="16"/>
                <w:szCs w:val="16"/>
              </w:rPr>
            </w:pPr>
            <w:r>
              <w:rPr>
                <w:rFonts w:asciiTheme="minorHAnsi" w:hAnsiTheme="minorHAnsi" w:cstheme="minorHAnsi"/>
                <w:b/>
                <w:sz w:val="16"/>
                <w:szCs w:val="16"/>
              </w:rPr>
              <w:t>Zakup prostorija</w:t>
            </w:r>
          </w:p>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5.000,00</w:t>
            </w:r>
          </w:p>
          <w:p w:rsidR="0095114A" w:rsidRPr="00070B3E"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5.093,00</w:t>
            </w: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117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 xml:space="preserve">Izdaci za </w:t>
            </w:r>
            <w:r>
              <w:rPr>
                <w:rFonts w:asciiTheme="minorHAnsi" w:hAnsiTheme="minorHAnsi" w:cstheme="minorHAnsi"/>
                <w:b/>
                <w:sz w:val="16"/>
                <w:szCs w:val="16"/>
              </w:rPr>
              <w:t xml:space="preserve"> otpremnine</w:t>
            </w:r>
          </w:p>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117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sz w:val="16"/>
                <w:szCs w:val="16"/>
              </w:rPr>
            </w:pPr>
          </w:p>
        </w:tc>
      </w:tr>
      <w:tr w:rsidR="0095114A" w:rsidRPr="00D160AA" w:rsidTr="00214E45">
        <w:tc>
          <w:tcPr>
            <w:tcW w:w="1770" w:type="dxa"/>
            <w:tcBorders>
              <w:top w:val="single" w:sz="4" w:space="0" w:color="auto"/>
              <w:left w:val="single" w:sz="4" w:space="0" w:color="auto"/>
              <w:bottom w:val="single" w:sz="4" w:space="0" w:color="auto"/>
              <w:right w:val="single" w:sz="4" w:space="0" w:color="auto"/>
            </w:tcBorders>
            <w:hideMark/>
          </w:tcPr>
          <w:p w:rsidR="0095114A" w:rsidRPr="00697654" w:rsidRDefault="0095114A" w:rsidP="00214E45">
            <w:pPr>
              <w:rPr>
                <w:rFonts w:asciiTheme="minorHAnsi" w:hAnsiTheme="minorHAnsi" w:cstheme="minorHAnsi"/>
                <w:b/>
                <w:sz w:val="16"/>
                <w:szCs w:val="16"/>
              </w:rPr>
            </w:pPr>
            <w:r w:rsidRPr="00697654">
              <w:rPr>
                <w:rFonts w:asciiTheme="minorHAnsi" w:hAnsiTheme="minorHAnsi" w:cstheme="minorHAnsi"/>
                <w:b/>
                <w:sz w:val="16"/>
                <w:szCs w:val="16"/>
              </w:rPr>
              <w:t>Ukupno:</w:t>
            </w:r>
          </w:p>
          <w:p w:rsidR="0095114A" w:rsidRPr="00697654" w:rsidRDefault="0095114A" w:rsidP="00214E45">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95114A" w:rsidRPr="00697654" w:rsidRDefault="0095114A" w:rsidP="00214E45">
            <w:pPr>
              <w:rPr>
                <w:rFonts w:asciiTheme="minorHAnsi" w:hAnsiTheme="minorHAnsi" w:cstheme="minorHAnsi"/>
                <w:sz w:val="16"/>
                <w:szCs w:val="16"/>
              </w:rPr>
            </w:pPr>
            <w:r w:rsidRPr="00697654">
              <w:rPr>
                <w:rFonts w:asciiTheme="minorHAnsi" w:hAnsiTheme="minorHAnsi" w:cstheme="minorHAnsi"/>
                <w:b/>
                <w:sz w:val="16"/>
                <w:szCs w:val="16"/>
                <w:u w:val="single"/>
              </w:rPr>
              <w:t>Oatvareno</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b/>
                <w:sz w:val="16"/>
                <w:szCs w:val="16"/>
                <w:u w:val="single"/>
              </w:rPr>
            </w:pPr>
          </w:p>
          <w:p w:rsidR="0095114A" w:rsidRDefault="0095114A" w:rsidP="00214E45">
            <w:pPr>
              <w:rPr>
                <w:rFonts w:asciiTheme="minorHAnsi" w:hAnsiTheme="minorHAnsi" w:cstheme="minorHAnsi"/>
                <w:b/>
                <w:sz w:val="16"/>
                <w:szCs w:val="16"/>
                <w:u w:val="single"/>
              </w:rPr>
            </w:pPr>
            <w:r>
              <w:rPr>
                <w:rFonts w:asciiTheme="minorHAnsi" w:hAnsiTheme="minorHAnsi" w:cstheme="minorHAnsi"/>
                <w:b/>
                <w:sz w:val="16"/>
                <w:szCs w:val="16"/>
                <w:u w:val="single"/>
              </w:rPr>
              <w:t>149.200,00</w:t>
            </w:r>
          </w:p>
          <w:p w:rsidR="0095114A" w:rsidRPr="00070B3E" w:rsidRDefault="0095114A" w:rsidP="00214E45">
            <w:pPr>
              <w:rPr>
                <w:rFonts w:asciiTheme="minorHAnsi" w:hAnsiTheme="minorHAnsi" w:cstheme="minorHAnsi"/>
                <w:b/>
                <w:sz w:val="16"/>
                <w:szCs w:val="16"/>
                <w:u w:val="single"/>
              </w:rPr>
            </w:pPr>
            <w:r>
              <w:rPr>
                <w:rFonts w:asciiTheme="minorHAnsi" w:hAnsiTheme="minorHAnsi" w:cstheme="minorHAnsi"/>
                <w:b/>
                <w:sz w:val="16"/>
                <w:szCs w:val="16"/>
                <w:u w:val="single"/>
              </w:rPr>
              <w:t>145.331,31</w:t>
            </w:r>
          </w:p>
        </w:tc>
        <w:tc>
          <w:tcPr>
            <w:tcW w:w="108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b/>
                <w:sz w:val="16"/>
                <w:szCs w:val="16"/>
                <w:u w:val="single"/>
              </w:rPr>
            </w:pPr>
          </w:p>
          <w:p w:rsidR="0095114A" w:rsidRDefault="0095114A" w:rsidP="00214E45">
            <w:pPr>
              <w:rPr>
                <w:rFonts w:asciiTheme="minorHAnsi" w:hAnsiTheme="minorHAnsi" w:cstheme="minorHAnsi"/>
                <w:b/>
                <w:sz w:val="16"/>
                <w:szCs w:val="16"/>
                <w:u w:val="single"/>
              </w:rPr>
            </w:pPr>
            <w:r>
              <w:rPr>
                <w:rFonts w:asciiTheme="minorHAnsi" w:hAnsiTheme="minorHAnsi" w:cstheme="minorHAnsi"/>
                <w:b/>
                <w:sz w:val="16"/>
                <w:szCs w:val="16"/>
                <w:u w:val="single"/>
              </w:rPr>
              <w:t>167.400,00</w:t>
            </w:r>
          </w:p>
          <w:p w:rsidR="0095114A" w:rsidRPr="00070B3E" w:rsidRDefault="0095114A" w:rsidP="00214E45">
            <w:pPr>
              <w:rPr>
                <w:rFonts w:asciiTheme="minorHAnsi" w:hAnsiTheme="minorHAnsi" w:cstheme="minorHAnsi"/>
                <w:b/>
                <w:sz w:val="16"/>
                <w:szCs w:val="16"/>
                <w:u w:val="single"/>
              </w:rPr>
            </w:pPr>
            <w:r>
              <w:rPr>
                <w:rFonts w:asciiTheme="minorHAnsi" w:hAnsiTheme="minorHAnsi" w:cstheme="minorHAnsi"/>
                <w:b/>
                <w:sz w:val="16"/>
                <w:szCs w:val="16"/>
                <w:u w:val="single"/>
              </w:rPr>
              <w:t>161.699,57</w:t>
            </w:r>
          </w:p>
        </w:tc>
        <w:tc>
          <w:tcPr>
            <w:tcW w:w="144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207.950,00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192.081,50</w:t>
            </w:r>
          </w:p>
        </w:tc>
        <w:tc>
          <w:tcPr>
            <w:tcW w:w="153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157.100,00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153.246,46</w:t>
            </w:r>
          </w:p>
        </w:tc>
        <w:tc>
          <w:tcPr>
            <w:tcW w:w="117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251.500,00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247.868,17</w:t>
            </w:r>
          </w:p>
        </w:tc>
        <w:tc>
          <w:tcPr>
            <w:tcW w:w="126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40.150,00</w:t>
            </w:r>
          </w:p>
          <w:p w:rsidR="0095114A" w:rsidRPr="00697654"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38.851,29</w:t>
            </w:r>
          </w:p>
        </w:tc>
        <w:tc>
          <w:tcPr>
            <w:tcW w:w="99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b/>
                <w:sz w:val="16"/>
                <w:szCs w:val="16"/>
                <w:u w:val="single"/>
              </w:rPr>
            </w:pPr>
          </w:p>
          <w:p w:rsidR="0095114A" w:rsidRDefault="0095114A" w:rsidP="00214E45">
            <w:pPr>
              <w:rPr>
                <w:rFonts w:asciiTheme="minorHAnsi" w:hAnsiTheme="minorHAnsi" w:cstheme="minorHAnsi"/>
                <w:b/>
                <w:sz w:val="16"/>
                <w:szCs w:val="16"/>
                <w:u w:val="single"/>
              </w:rPr>
            </w:pPr>
            <w:r>
              <w:rPr>
                <w:rFonts w:asciiTheme="minorHAnsi" w:hAnsiTheme="minorHAnsi" w:cstheme="minorHAnsi"/>
                <w:b/>
                <w:sz w:val="16"/>
                <w:szCs w:val="16"/>
                <w:u w:val="single"/>
              </w:rPr>
              <w:t>102.400,00</w:t>
            </w:r>
          </w:p>
          <w:p w:rsidR="0095114A" w:rsidRPr="00697654" w:rsidRDefault="0095114A" w:rsidP="00214E45">
            <w:pPr>
              <w:rPr>
                <w:rFonts w:asciiTheme="minorHAnsi" w:hAnsiTheme="minorHAnsi" w:cstheme="minorHAnsi"/>
                <w:b/>
                <w:sz w:val="16"/>
                <w:szCs w:val="16"/>
                <w:u w:val="single"/>
              </w:rPr>
            </w:pPr>
            <w:r>
              <w:rPr>
                <w:rFonts w:asciiTheme="minorHAnsi" w:hAnsiTheme="minorHAnsi" w:cstheme="minorHAnsi"/>
                <w:b/>
                <w:sz w:val="16"/>
                <w:szCs w:val="16"/>
                <w:u w:val="single"/>
              </w:rPr>
              <w:t>99.215,31</w:t>
            </w:r>
          </w:p>
        </w:tc>
        <w:tc>
          <w:tcPr>
            <w:tcW w:w="90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b/>
                <w:sz w:val="16"/>
                <w:szCs w:val="16"/>
                <w:u w:val="single"/>
              </w:rPr>
            </w:pPr>
          </w:p>
          <w:p w:rsidR="0095114A" w:rsidRDefault="0095114A" w:rsidP="00214E45">
            <w:pPr>
              <w:rPr>
                <w:rFonts w:asciiTheme="minorHAnsi" w:hAnsiTheme="minorHAnsi" w:cstheme="minorHAnsi"/>
                <w:b/>
                <w:sz w:val="16"/>
                <w:szCs w:val="16"/>
                <w:u w:val="single"/>
              </w:rPr>
            </w:pPr>
            <w:r>
              <w:rPr>
                <w:rFonts w:asciiTheme="minorHAnsi" w:hAnsiTheme="minorHAnsi" w:cstheme="minorHAnsi"/>
                <w:b/>
                <w:sz w:val="16"/>
                <w:szCs w:val="16"/>
                <w:u w:val="single"/>
              </w:rPr>
              <w:t>22.600,00</w:t>
            </w:r>
          </w:p>
          <w:p w:rsidR="0095114A" w:rsidRPr="00697654" w:rsidRDefault="0095114A" w:rsidP="00214E45">
            <w:pPr>
              <w:rPr>
                <w:rFonts w:asciiTheme="minorHAnsi" w:hAnsiTheme="minorHAnsi" w:cstheme="minorHAnsi"/>
                <w:b/>
                <w:sz w:val="16"/>
                <w:szCs w:val="16"/>
                <w:u w:val="single"/>
              </w:rPr>
            </w:pPr>
            <w:r>
              <w:rPr>
                <w:rFonts w:asciiTheme="minorHAnsi" w:hAnsiTheme="minorHAnsi" w:cstheme="minorHAnsi"/>
                <w:b/>
                <w:sz w:val="16"/>
                <w:szCs w:val="16"/>
                <w:u w:val="single"/>
              </w:rPr>
              <w:t>21.530,93</w:t>
            </w:r>
          </w:p>
        </w:tc>
        <w:tc>
          <w:tcPr>
            <w:tcW w:w="99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229.400,00</w:t>
            </w:r>
          </w:p>
          <w:p w:rsidR="0095114A" w:rsidRPr="00697654" w:rsidRDefault="0095114A" w:rsidP="00214E45">
            <w:pPr>
              <w:rPr>
                <w:rFonts w:asciiTheme="minorHAnsi" w:hAnsiTheme="minorHAnsi" w:cstheme="minorHAnsi"/>
                <w:b/>
                <w:sz w:val="16"/>
                <w:szCs w:val="16"/>
                <w:u w:val="single"/>
              </w:rPr>
            </w:pPr>
            <w:r>
              <w:rPr>
                <w:rFonts w:asciiTheme="minorHAnsi" w:hAnsiTheme="minorHAnsi" w:cstheme="minorHAnsi"/>
                <w:sz w:val="16"/>
                <w:szCs w:val="16"/>
                <w:u w:val="single"/>
              </w:rPr>
              <w:t>211.979,28</w:t>
            </w:r>
          </w:p>
        </w:tc>
        <w:tc>
          <w:tcPr>
            <w:tcW w:w="99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b/>
                <w:sz w:val="16"/>
                <w:szCs w:val="16"/>
                <w:u w:val="single"/>
              </w:rPr>
            </w:pPr>
          </w:p>
          <w:p w:rsidR="0095114A" w:rsidRDefault="0095114A" w:rsidP="00214E45">
            <w:pPr>
              <w:rPr>
                <w:rFonts w:asciiTheme="minorHAnsi" w:hAnsiTheme="minorHAnsi" w:cstheme="minorHAnsi"/>
                <w:sz w:val="16"/>
                <w:szCs w:val="16"/>
                <w:u w:val="single"/>
              </w:rPr>
            </w:pPr>
            <w:r>
              <w:rPr>
                <w:rFonts w:asciiTheme="minorHAnsi" w:hAnsiTheme="minorHAnsi" w:cstheme="minorHAnsi"/>
                <w:sz w:val="16"/>
                <w:szCs w:val="16"/>
                <w:u w:val="single"/>
              </w:rPr>
              <w:t>81.000,00</w:t>
            </w:r>
          </w:p>
          <w:p w:rsidR="0095114A" w:rsidRPr="00697654" w:rsidRDefault="0095114A" w:rsidP="00214E45">
            <w:pPr>
              <w:rPr>
                <w:rFonts w:asciiTheme="minorHAnsi" w:hAnsiTheme="minorHAnsi" w:cstheme="minorHAnsi"/>
                <w:b/>
                <w:sz w:val="16"/>
                <w:szCs w:val="16"/>
                <w:u w:val="single"/>
              </w:rPr>
            </w:pPr>
            <w:r>
              <w:rPr>
                <w:rFonts w:asciiTheme="minorHAnsi" w:hAnsiTheme="minorHAnsi" w:cstheme="minorHAnsi"/>
                <w:sz w:val="16"/>
                <w:szCs w:val="16"/>
                <w:u w:val="single"/>
              </w:rPr>
              <w:t>80.438,48</w:t>
            </w:r>
          </w:p>
        </w:tc>
        <w:tc>
          <w:tcPr>
            <w:tcW w:w="990" w:type="dxa"/>
            <w:tcBorders>
              <w:top w:val="single" w:sz="4" w:space="0" w:color="auto"/>
              <w:left w:val="single" w:sz="4" w:space="0" w:color="auto"/>
              <w:bottom w:val="single" w:sz="4" w:space="0" w:color="auto"/>
              <w:right w:val="single" w:sz="4" w:space="0" w:color="auto"/>
            </w:tcBorders>
          </w:tcPr>
          <w:p w:rsidR="0095114A" w:rsidRDefault="0095114A" w:rsidP="00214E45">
            <w:pPr>
              <w:rPr>
                <w:rFonts w:asciiTheme="minorHAnsi" w:hAnsiTheme="minorHAnsi" w:cstheme="minorHAnsi"/>
                <w:b/>
                <w:sz w:val="16"/>
                <w:szCs w:val="16"/>
                <w:u w:val="single"/>
              </w:rPr>
            </w:pPr>
          </w:p>
          <w:p w:rsidR="0095114A" w:rsidRDefault="0095114A" w:rsidP="00214E45">
            <w:pPr>
              <w:rPr>
                <w:rFonts w:asciiTheme="minorHAnsi" w:hAnsiTheme="minorHAnsi" w:cstheme="minorHAnsi"/>
                <w:b/>
                <w:sz w:val="16"/>
                <w:szCs w:val="16"/>
                <w:u w:val="single"/>
              </w:rPr>
            </w:pPr>
            <w:r>
              <w:rPr>
                <w:rFonts w:asciiTheme="minorHAnsi" w:hAnsiTheme="minorHAnsi" w:cstheme="minorHAnsi"/>
                <w:b/>
                <w:sz w:val="16"/>
                <w:szCs w:val="16"/>
                <w:u w:val="single"/>
              </w:rPr>
              <w:t>21.300,00</w:t>
            </w:r>
          </w:p>
          <w:p w:rsidR="0095114A" w:rsidRPr="00697654" w:rsidRDefault="0095114A" w:rsidP="00214E45">
            <w:pPr>
              <w:rPr>
                <w:rFonts w:asciiTheme="minorHAnsi" w:hAnsiTheme="minorHAnsi" w:cstheme="minorHAnsi"/>
                <w:b/>
                <w:sz w:val="16"/>
                <w:szCs w:val="16"/>
                <w:u w:val="single"/>
              </w:rPr>
            </w:pPr>
            <w:r>
              <w:rPr>
                <w:rFonts w:asciiTheme="minorHAnsi" w:hAnsiTheme="minorHAnsi" w:cstheme="minorHAnsi"/>
                <w:b/>
                <w:sz w:val="16"/>
                <w:szCs w:val="16"/>
                <w:u w:val="single"/>
              </w:rPr>
              <w:t>18.354,43</w:t>
            </w:r>
          </w:p>
        </w:tc>
        <w:tc>
          <w:tcPr>
            <w:tcW w:w="1440" w:type="dxa"/>
            <w:tcBorders>
              <w:top w:val="single" w:sz="4" w:space="0" w:color="auto"/>
              <w:left w:val="single" w:sz="4" w:space="0" w:color="auto"/>
              <w:bottom w:val="single" w:sz="4" w:space="0" w:color="auto"/>
              <w:right w:val="single" w:sz="4" w:space="0" w:color="auto"/>
            </w:tcBorders>
          </w:tcPr>
          <w:p w:rsidR="0095114A" w:rsidRPr="00697654" w:rsidRDefault="0095114A" w:rsidP="00214E45">
            <w:pPr>
              <w:rPr>
                <w:rFonts w:asciiTheme="minorHAnsi" w:hAnsiTheme="minorHAnsi" w:cstheme="minorHAnsi"/>
                <w:b/>
                <w:sz w:val="16"/>
                <w:szCs w:val="16"/>
                <w:u w:val="single"/>
              </w:rPr>
            </w:pPr>
          </w:p>
        </w:tc>
      </w:tr>
    </w:tbl>
    <w:p w:rsidR="0095114A" w:rsidRDefault="0095114A" w:rsidP="0095114A">
      <w:pPr>
        <w:sectPr w:rsidR="0095114A">
          <w:pgSz w:w="16838" w:h="11906" w:orient="landscape"/>
          <w:pgMar w:top="567" w:right="1134" w:bottom="567" w:left="1134" w:header="709" w:footer="709" w:gutter="0"/>
          <w:cols w:space="720"/>
        </w:sectPr>
      </w:pPr>
    </w:p>
    <w:p w:rsidR="0095114A" w:rsidRPr="00446EBC" w:rsidRDefault="0095114A" w:rsidP="0095114A">
      <w:pPr>
        <w:rPr>
          <w:rFonts w:ascii="Microsoft Sans Serif" w:hAnsi="Microsoft Sans Serif" w:cs="Microsoft Sans Serif"/>
          <w:b/>
        </w:rPr>
      </w:pPr>
      <w:r w:rsidRPr="00446EBC">
        <w:rPr>
          <w:rFonts w:ascii="Microsoft Sans Serif" w:hAnsi="Microsoft Sans Serif" w:cs="Microsoft Sans Serif"/>
          <w:b/>
        </w:rPr>
        <w:lastRenderedPageBreak/>
        <w:t>12. Sudski sporovi</w:t>
      </w:r>
    </w:p>
    <w:p w:rsidR="0095114A" w:rsidRPr="002C0F19" w:rsidRDefault="0095114A" w:rsidP="0095114A">
      <w:pPr>
        <w:rPr>
          <w:rFonts w:ascii="Microsoft Sans Serif" w:hAnsi="Microsoft Sans Serif" w:cs="Microsoft Sans Serif"/>
          <w:b/>
          <w:sz w:val="22"/>
          <w:szCs w:val="22"/>
        </w:rPr>
      </w:pPr>
    </w:p>
    <w:p w:rsidR="007A027A" w:rsidRDefault="0095114A" w:rsidP="0095114A">
      <w:pPr>
        <w:rPr>
          <w:rFonts w:ascii="Microsoft Sans Serif" w:hAnsi="Microsoft Sans Serif" w:cs="Microsoft Sans Serif"/>
          <w:sz w:val="22"/>
          <w:szCs w:val="22"/>
        </w:rPr>
      </w:pPr>
      <w:r w:rsidRPr="002C0F19">
        <w:rPr>
          <w:rFonts w:ascii="Microsoft Sans Serif" w:hAnsi="Microsoft Sans Serif" w:cs="Microsoft Sans Serif"/>
          <w:sz w:val="22"/>
          <w:szCs w:val="22"/>
        </w:rPr>
        <w:t>Na dan 31.12.201</w:t>
      </w:r>
      <w:r>
        <w:rPr>
          <w:rFonts w:ascii="Microsoft Sans Serif" w:hAnsi="Microsoft Sans Serif" w:cs="Microsoft Sans Serif"/>
          <w:sz w:val="22"/>
          <w:szCs w:val="22"/>
        </w:rPr>
        <w:t>5</w:t>
      </w:r>
      <w:r w:rsidRPr="002C0F19">
        <w:rPr>
          <w:rFonts w:ascii="Microsoft Sans Serif" w:hAnsi="Microsoft Sans Serif" w:cs="Microsoft Sans Serif"/>
          <w:sz w:val="22"/>
          <w:szCs w:val="22"/>
        </w:rPr>
        <w:t xml:space="preserve"> godine Opština Žabljak</w:t>
      </w:r>
      <w:r w:rsidR="007A027A">
        <w:rPr>
          <w:rFonts w:ascii="Microsoft Sans Serif" w:hAnsi="Microsoft Sans Serif" w:cs="Microsoft Sans Serif"/>
          <w:sz w:val="22"/>
          <w:szCs w:val="22"/>
        </w:rPr>
        <w:t xml:space="preserve"> je imala sledeće sudske sporove u svojstvu tužene :</w:t>
      </w:r>
    </w:p>
    <w:p w:rsidR="007A027A" w:rsidRDefault="007A027A" w:rsidP="0095114A">
      <w:pPr>
        <w:rPr>
          <w:rFonts w:ascii="Microsoft Sans Serif" w:hAnsi="Microsoft Sans Serif" w:cs="Microsoft Sans Serif"/>
          <w:sz w:val="22"/>
          <w:szCs w:val="22"/>
        </w:rPr>
      </w:pPr>
    </w:p>
    <w:p w:rsidR="007A027A" w:rsidRDefault="007A027A" w:rsidP="0095114A">
      <w:pPr>
        <w:rPr>
          <w:rFonts w:ascii="Microsoft Sans Serif" w:hAnsi="Microsoft Sans Serif" w:cs="Microsoft Sans Serif"/>
          <w:sz w:val="22"/>
          <w:szCs w:val="22"/>
        </w:rPr>
      </w:pPr>
      <w:r>
        <w:rPr>
          <w:rFonts w:ascii="Microsoft Sans Serif" w:hAnsi="Microsoft Sans Serif" w:cs="Microsoft Sans Serif"/>
          <w:sz w:val="22"/>
          <w:szCs w:val="22"/>
        </w:rPr>
        <w:t xml:space="preserve">-Pbr 230/13  Tužilac Kovačević Milorad -Radi utvrđivanja prava svojine </w:t>
      </w:r>
    </w:p>
    <w:p w:rsidR="007A027A" w:rsidRDefault="007A027A" w:rsidP="0095114A">
      <w:pPr>
        <w:rPr>
          <w:rFonts w:ascii="Microsoft Sans Serif" w:hAnsi="Microsoft Sans Serif" w:cs="Microsoft Sans Serif"/>
          <w:sz w:val="22"/>
          <w:szCs w:val="22"/>
        </w:rPr>
      </w:pPr>
    </w:p>
    <w:p w:rsidR="007A027A" w:rsidRDefault="007A027A" w:rsidP="007A027A">
      <w:pPr>
        <w:rPr>
          <w:rFonts w:ascii="Microsoft Sans Serif" w:hAnsi="Microsoft Sans Serif" w:cs="Microsoft Sans Serif"/>
          <w:sz w:val="22"/>
          <w:szCs w:val="22"/>
        </w:rPr>
      </w:pPr>
      <w:r>
        <w:rPr>
          <w:rFonts w:ascii="Microsoft Sans Serif" w:hAnsi="Microsoft Sans Serif" w:cs="Microsoft Sans Serif"/>
          <w:sz w:val="22"/>
          <w:szCs w:val="22"/>
        </w:rPr>
        <w:t xml:space="preserve">-Pbr 101/15  Tužilac Obradović  Radovan-Radi naknade štete </w:t>
      </w:r>
    </w:p>
    <w:p w:rsidR="007A027A" w:rsidRDefault="007A027A" w:rsidP="007A027A">
      <w:pPr>
        <w:rPr>
          <w:rFonts w:ascii="Microsoft Sans Serif" w:hAnsi="Microsoft Sans Serif" w:cs="Microsoft Sans Serif"/>
          <w:sz w:val="22"/>
          <w:szCs w:val="22"/>
        </w:rPr>
      </w:pPr>
    </w:p>
    <w:p w:rsidR="007A027A" w:rsidRDefault="007A027A" w:rsidP="007A027A">
      <w:pPr>
        <w:rPr>
          <w:rFonts w:ascii="Microsoft Sans Serif" w:hAnsi="Microsoft Sans Serif" w:cs="Microsoft Sans Serif"/>
          <w:sz w:val="22"/>
          <w:szCs w:val="22"/>
        </w:rPr>
      </w:pPr>
      <w:r>
        <w:rPr>
          <w:rFonts w:ascii="Microsoft Sans Serif" w:hAnsi="Microsoft Sans Serif" w:cs="Microsoft Sans Serif"/>
          <w:sz w:val="22"/>
          <w:szCs w:val="22"/>
        </w:rPr>
        <w:t xml:space="preserve">-Pbr 186/15  Tužilac Krstajić Vesko -Radi utvrđivanja prava svojine </w:t>
      </w:r>
    </w:p>
    <w:p w:rsidR="007A027A" w:rsidRDefault="007A027A" w:rsidP="007A027A">
      <w:pPr>
        <w:rPr>
          <w:rFonts w:ascii="Microsoft Sans Serif" w:hAnsi="Microsoft Sans Serif" w:cs="Microsoft Sans Serif"/>
          <w:sz w:val="22"/>
          <w:szCs w:val="22"/>
        </w:rPr>
      </w:pPr>
    </w:p>
    <w:p w:rsidR="007A027A" w:rsidRDefault="007A027A" w:rsidP="007A027A">
      <w:pPr>
        <w:rPr>
          <w:rFonts w:ascii="Microsoft Sans Serif" w:hAnsi="Microsoft Sans Serif" w:cs="Microsoft Sans Serif"/>
          <w:sz w:val="22"/>
          <w:szCs w:val="22"/>
        </w:rPr>
      </w:pPr>
      <w:r>
        <w:rPr>
          <w:rFonts w:ascii="Microsoft Sans Serif" w:hAnsi="Microsoft Sans Serif" w:cs="Microsoft Sans Serif"/>
          <w:sz w:val="22"/>
          <w:szCs w:val="22"/>
        </w:rPr>
        <w:t xml:space="preserve">-Pbr 2468/15  Tužilac  Mirković Mikica -Radi  naknade štete </w:t>
      </w:r>
    </w:p>
    <w:p w:rsidR="007A027A" w:rsidRDefault="007A027A" w:rsidP="0095114A">
      <w:pPr>
        <w:rPr>
          <w:rFonts w:ascii="Microsoft Sans Serif" w:hAnsi="Microsoft Sans Serif" w:cs="Microsoft Sans Serif"/>
          <w:sz w:val="22"/>
          <w:szCs w:val="22"/>
        </w:rPr>
      </w:pPr>
    </w:p>
    <w:p w:rsidR="0095114A" w:rsidRPr="002C0F19" w:rsidRDefault="0095114A" w:rsidP="0095114A">
      <w:pPr>
        <w:rPr>
          <w:rFonts w:ascii="Microsoft Sans Serif" w:hAnsi="Microsoft Sans Serif" w:cs="Microsoft Sans Serif"/>
          <w:sz w:val="22"/>
          <w:szCs w:val="22"/>
        </w:rPr>
      </w:pPr>
      <w:r w:rsidRPr="002C0F19">
        <w:rPr>
          <w:rFonts w:ascii="Microsoft Sans Serif" w:hAnsi="Microsoft Sans Serif" w:cs="Microsoft Sans Serif"/>
          <w:sz w:val="22"/>
          <w:szCs w:val="22"/>
        </w:rPr>
        <w:t>. Obzirom da  je postupak u toku ishod ovih sporova je još uvijek neizvjestan.</w:t>
      </w:r>
    </w:p>
    <w:p w:rsidR="0095114A" w:rsidRDefault="0095114A" w:rsidP="0095114A">
      <w:pPr>
        <w:tabs>
          <w:tab w:val="left" w:pos="2817"/>
        </w:tabs>
        <w:rPr>
          <w:rFonts w:ascii="Microsoft Sans Serif" w:hAnsi="Microsoft Sans Serif" w:cs="Microsoft Sans Serif"/>
          <w:b/>
        </w:rPr>
      </w:pPr>
      <w:r w:rsidRPr="0018777C">
        <w:rPr>
          <w:rFonts w:ascii="Microsoft Sans Serif" w:hAnsi="Microsoft Sans Serif" w:cs="Microsoft Sans Serif"/>
        </w:rPr>
        <w:tab/>
      </w:r>
    </w:p>
    <w:p w:rsidR="0095114A" w:rsidRDefault="0095114A" w:rsidP="0095114A">
      <w:pPr>
        <w:rPr>
          <w:rFonts w:ascii="Microsoft Sans Serif" w:hAnsi="Microsoft Sans Serif" w:cs="Microsoft Sans Serif"/>
          <w:b/>
        </w:rPr>
      </w:pPr>
    </w:p>
    <w:p w:rsidR="0095114A" w:rsidRDefault="0095114A" w:rsidP="0095114A">
      <w:pPr>
        <w:rPr>
          <w:rFonts w:ascii="Microsoft Sans Serif" w:hAnsi="Microsoft Sans Serif" w:cs="Microsoft Sans Serif"/>
          <w:b/>
        </w:rPr>
      </w:pPr>
      <w:r>
        <w:rPr>
          <w:rFonts w:ascii="Microsoft Sans Serif" w:hAnsi="Microsoft Sans Serif" w:cs="Microsoft Sans Serif"/>
          <w:b/>
        </w:rPr>
        <w:t>13. Zaduženje Budžeta</w:t>
      </w:r>
    </w:p>
    <w:p w:rsidR="0095114A" w:rsidRPr="00AE5972" w:rsidRDefault="0095114A" w:rsidP="0095114A">
      <w:pPr>
        <w:rPr>
          <w:rFonts w:ascii="Microsoft Sans Serif" w:hAnsi="Microsoft Sans Serif" w:cs="Microsoft Sans Serif"/>
          <w:b/>
          <w:sz w:val="22"/>
          <w:szCs w:val="22"/>
        </w:rPr>
      </w:pPr>
    </w:p>
    <w:p w:rsidR="0095114A" w:rsidRDefault="0095114A" w:rsidP="0095114A">
      <w:pPr>
        <w:rPr>
          <w:rFonts w:ascii="Microsoft Sans Serif" w:hAnsi="Microsoft Sans Serif" w:cs="Microsoft Sans Serif"/>
          <w:sz w:val="22"/>
          <w:szCs w:val="22"/>
        </w:rPr>
      </w:pPr>
      <w:r w:rsidRPr="00AE5972">
        <w:rPr>
          <w:rFonts w:ascii="Microsoft Sans Serif" w:hAnsi="Microsoft Sans Serif" w:cs="Microsoft Sans Serif"/>
          <w:sz w:val="22"/>
          <w:szCs w:val="22"/>
        </w:rPr>
        <w:t>Na dan 31.12.201</w:t>
      </w:r>
      <w:r>
        <w:rPr>
          <w:rFonts w:ascii="Microsoft Sans Serif" w:hAnsi="Microsoft Sans Serif" w:cs="Microsoft Sans Serif"/>
          <w:sz w:val="22"/>
          <w:szCs w:val="22"/>
        </w:rPr>
        <w:t>5</w:t>
      </w:r>
      <w:r w:rsidRPr="00AE5972">
        <w:rPr>
          <w:rFonts w:ascii="Microsoft Sans Serif" w:hAnsi="Microsoft Sans Serif" w:cs="Microsoft Sans Serif"/>
          <w:sz w:val="22"/>
          <w:szCs w:val="22"/>
        </w:rPr>
        <w:t xml:space="preserve"> godine Opština Žabljak duguje iznos od  1</w:t>
      </w:r>
      <w:r>
        <w:rPr>
          <w:rFonts w:ascii="Microsoft Sans Serif" w:hAnsi="Microsoft Sans Serif" w:cs="Microsoft Sans Serif"/>
          <w:sz w:val="22"/>
          <w:szCs w:val="22"/>
        </w:rPr>
        <w:t>11</w:t>
      </w:r>
      <w:r w:rsidRPr="00AE5972">
        <w:rPr>
          <w:rFonts w:ascii="Microsoft Sans Serif" w:hAnsi="Microsoft Sans Serif" w:cs="Microsoft Sans Serif"/>
          <w:sz w:val="22"/>
          <w:szCs w:val="22"/>
        </w:rPr>
        <w:t>.</w:t>
      </w:r>
      <w:r>
        <w:rPr>
          <w:rFonts w:ascii="Microsoft Sans Serif" w:hAnsi="Microsoft Sans Serif" w:cs="Microsoft Sans Serif"/>
          <w:sz w:val="22"/>
          <w:szCs w:val="22"/>
        </w:rPr>
        <w:t>081</w:t>
      </w:r>
      <w:r w:rsidRPr="00AE5972">
        <w:rPr>
          <w:rFonts w:ascii="Microsoft Sans Serif" w:hAnsi="Microsoft Sans Serif" w:cs="Microsoft Sans Serif"/>
          <w:sz w:val="22"/>
          <w:szCs w:val="22"/>
        </w:rPr>
        <w:t>,</w:t>
      </w:r>
      <w:r>
        <w:rPr>
          <w:rFonts w:ascii="Microsoft Sans Serif" w:hAnsi="Microsoft Sans Serif" w:cs="Microsoft Sans Serif"/>
          <w:sz w:val="22"/>
          <w:szCs w:val="22"/>
        </w:rPr>
        <w:t>25</w:t>
      </w:r>
      <w:r w:rsidRPr="00AE5972">
        <w:rPr>
          <w:rFonts w:ascii="Microsoft Sans Serif" w:hAnsi="Microsoft Sans Serif" w:cs="Microsoft Sans Serif"/>
          <w:sz w:val="22"/>
          <w:szCs w:val="22"/>
        </w:rPr>
        <w:t xml:space="preserve"> EUR-a </w:t>
      </w:r>
      <w:r>
        <w:rPr>
          <w:rFonts w:ascii="Microsoft Sans Serif" w:hAnsi="Microsoft Sans Serif" w:cs="Microsoft Sans Serif"/>
          <w:sz w:val="22"/>
          <w:szCs w:val="22"/>
        </w:rPr>
        <w:t>, od čega po osnovu dugoročnog kredita dobijenog od Atlas mont banke iznos od 55.081,25 EUR-a (krajnji rok otplate je 25.06.2018 godine)i po osnovu emitovanih obveznica iznos od 56.000,00EUR-a.</w:t>
      </w:r>
    </w:p>
    <w:p w:rsidR="0095114A" w:rsidRPr="00AE5972" w:rsidRDefault="0095114A" w:rsidP="0095114A">
      <w:pPr>
        <w:rPr>
          <w:rFonts w:ascii="Microsoft Sans Serif" w:hAnsi="Microsoft Sans Serif" w:cs="Microsoft Sans Serif"/>
          <w:b/>
          <w:sz w:val="22"/>
          <w:szCs w:val="22"/>
        </w:rPr>
      </w:pPr>
      <w:r w:rsidRPr="00AE5972">
        <w:rPr>
          <w:rFonts w:ascii="Microsoft Sans Serif" w:hAnsi="Microsoft Sans Serif" w:cs="Microsoft Sans Serif"/>
          <w:b/>
          <w:sz w:val="22"/>
          <w:szCs w:val="22"/>
        </w:rPr>
        <w:t xml:space="preserve"> </w:t>
      </w:r>
    </w:p>
    <w:p w:rsidR="0095114A" w:rsidRPr="002C0F19" w:rsidRDefault="0095114A" w:rsidP="0095114A">
      <w:pPr>
        <w:rPr>
          <w:rFonts w:ascii="Microsoft Sans Serif" w:hAnsi="Microsoft Sans Serif" w:cs="Microsoft Sans Serif"/>
          <w:b/>
          <w:sz w:val="22"/>
          <w:szCs w:val="22"/>
        </w:rPr>
      </w:pPr>
    </w:p>
    <w:p w:rsidR="0095114A" w:rsidRPr="00AE5972" w:rsidRDefault="0095114A" w:rsidP="0095114A">
      <w:pPr>
        <w:rPr>
          <w:rFonts w:ascii="Microsoft Sans Serif" w:hAnsi="Microsoft Sans Serif" w:cs="Microsoft Sans Serif"/>
          <w:sz w:val="22"/>
          <w:szCs w:val="22"/>
        </w:rPr>
      </w:pPr>
      <w:r w:rsidRPr="00AE5972">
        <w:rPr>
          <w:rFonts w:ascii="Microsoft Sans Serif" w:hAnsi="Microsoft Sans Serif" w:cs="Microsoft Sans Serif"/>
          <w:sz w:val="22"/>
          <w:szCs w:val="22"/>
        </w:rPr>
        <w:t>U toku fiskalne 201</w:t>
      </w:r>
      <w:r>
        <w:rPr>
          <w:rFonts w:ascii="Microsoft Sans Serif" w:hAnsi="Microsoft Sans Serif" w:cs="Microsoft Sans Serif"/>
          <w:sz w:val="22"/>
          <w:szCs w:val="22"/>
        </w:rPr>
        <w:t>5</w:t>
      </w:r>
      <w:r w:rsidRPr="00AE5972">
        <w:rPr>
          <w:rFonts w:ascii="Microsoft Sans Serif" w:hAnsi="Microsoft Sans Serif" w:cs="Microsoft Sans Serif"/>
          <w:sz w:val="22"/>
          <w:szCs w:val="22"/>
        </w:rPr>
        <w:t xml:space="preserve">  godine Opština Žabljak  nije imala izdatih garancija  .</w:t>
      </w:r>
    </w:p>
    <w:p w:rsidR="0095114A" w:rsidRPr="00AE5972" w:rsidRDefault="0095114A" w:rsidP="0095114A">
      <w:pPr>
        <w:rPr>
          <w:rFonts w:ascii="Microsoft Sans Serif" w:hAnsi="Microsoft Sans Serif" w:cs="Microsoft Sans Serif"/>
          <w:sz w:val="22"/>
          <w:szCs w:val="22"/>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b/>
        </w:rPr>
        <w:sectPr w:rsidR="0095114A">
          <w:pgSz w:w="11906" w:h="16838"/>
          <w:pgMar w:top="1134" w:right="1134" w:bottom="1134" w:left="1134" w:header="709" w:footer="709" w:gutter="0"/>
          <w:cols w:space="720"/>
        </w:sectPr>
      </w:pPr>
    </w:p>
    <w:tbl>
      <w:tblPr>
        <w:tblW w:w="12360" w:type="dxa"/>
        <w:tblInd w:w="93" w:type="dxa"/>
        <w:tblLook w:val="04A0"/>
      </w:tblPr>
      <w:tblGrid>
        <w:gridCol w:w="680"/>
        <w:gridCol w:w="2740"/>
        <w:gridCol w:w="1100"/>
        <w:gridCol w:w="1120"/>
        <w:gridCol w:w="1125"/>
        <w:gridCol w:w="1023"/>
        <w:gridCol w:w="1120"/>
        <w:gridCol w:w="1140"/>
        <w:gridCol w:w="1240"/>
        <w:gridCol w:w="1100"/>
      </w:tblGrid>
      <w:tr w:rsidR="0095114A" w:rsidRPr="003B4EC2" w:rsidTr="00214E45">
        <w:trPr>
          <w:trHeight w:val="420"/>
        </w:trPr>
        <w:tc>
          <w:tcPr>
            <w:tcW w:w="680" w:type="dxa"/>
            <w:tcBorders>
              <w:top w:val="nil"/>
              <w:left w:val="nil"/>
              <w:bottom w:val="nil"/>
              <w:right w:val="nil"/>
            </w:tcBorders>
            <w:shd w:val="clear" w:color="auto" w:fill="auto"/>
            <w:noWrap/>
            <w:vAlign w:val="bottom"/>
            <w:hideMark/>
          </w:tcPr>
          <w:p w:rsidR="0095114A" w:rsidRPr="003B4EC2" w:rsidRDefault="0095114A" w:rsidP="00214E45">
            <w:pPr>
              <w:jc w:val="center"/>
              <w:rPr>
                <w:rFonts w:ascii="Arial Unicode MS" w:eastAsia="Arial Unicode MS" w:hAnsi="Arial Unicode MS" w:cs="Arial Unicode MS"/>
                <w:sz w:val="32"/>
                <w:szCs w:val="32"/>
                <w:lang w:val="en-US" w:eastAsia="en-US"/>
              </w:rPr>
            </w:pPr>
          </w:p>
        </w:tc>
        <w:tc>
          <w:tcPr>
            <w:tcW w:w="2740" w:type="dxa"/>
            <w:tcBorders>
              <w:top w:val="nil"/>
              <w:left w:val="nil"/>
              <w:bottom w:val="nil"/>
              <w:right w:val="nil"/>
            </w:tcBorders>
            <w:shd w:val="clear" w:color="auto" w:fill="auto"/>
            <w:noWrap/>
            <w:vAlign w:val="bottom"/>
            <w:hideMark/>
          </w:tcPr>
          <w:p w:rsidR="0095114A" w:rsidRPr="003B4EC2" w:rsidRDefault="0095114A" w:rsidP="00214E45">
            <w:pPr>
              <w:jc w:val="center"/>
              <w:rPr>
                <w:rFonts w:ascii="Arial Unicode MS" w:eastAsia="Arial Unicode MS" w:hAnsi="Arial Unicode MS" w:cs="Arial Unicode MS"/>
                <w:sz w:val="32"/>
                <w:szCs w:val="32"/>
                <w:lang w:val="en-US" w:eastAsia="en-US"/>
              </w:rPr>
            </w:pPr>
          </w:p>
        </w:tc>
        <w:tc>
          <w:tcPr>
            <w:tcW w:w="1100" w:type="dxa"/>
            <w:tcBorders>
              <w:top w:val="nil"/>
              <w:left w:val="nil"/>
              <w:bottom w:val="nil"/>
              <w:right w:val="nil"/>
            </w:tcBorders>
            <w:shd w:val="clear" w:color="auto" w:fill="auto"/>
            <w:noWrap/>
            <w:vAlign w:val="bottom"/>
            <w:hideMark/>
          </w:tcPr>
          <w:p w:rsidR="0095114A" w:rsidRPr="003B4EC2" w:rsidRDefault="0095114A" w:rsidP="00214E45">
            <w:pPr>
              <w:jc w:val="center"/>
              <w:rPr>
                <w:rFonts w:ascii="Arial Unicode MS" w:eastAsia="Arial Unicode MS" w:hAnsi="Arial Unicode MS" w:cs="Arial Unicode MS"/>
                <w:sz w:val="32"/>
                <w:szCs w:val="32"/>
                <w:lang w:val="en-US" w:eastAsia="en-US"/>
              </w:rPr>
            </w:pPr>
          </w:p>
        </w:tc>
        <w:tc>
          <w:tcPr>
            <w:tcW w:w="1120" w:type="dxa"/>
            <w:tcBorders>
              <w:top w:val="nil"/>
              <w:left w:val="nil"/>
              <w:bottom w:val="nil"/>
              <w:right w:val="nil"/>
            </w:tcBorders>
            <w:shd w:val="clear" w:color="auto" w:fill="auto"/>
            <w:noWrap/>
            <w:vAlign w:val="bottom"/>
            <w:hideMark/>
          </w:tcPr>
          <w:p w:rsidR="0095114A" w:rsidRPr="003B4EC2" w:rsidRDefault="0095114A" w:rsidP="00214E45">
            <w:pPr>
              <w:jc w:val="center"/>
              <w:rPr>
                <w:rFonts w:ascii="Arial Unicode MS" w:eastAsia="Arial Unicode MS" w:hAnsi="Arial Unicode MS" w:cs="Arial Unicode MS"/>
                <w:sz w:val="32"/>
                <w:szCs w:val="32"/>
                <w:lang w:val="en-US" w:eastAsia="en-US"/>
              </w:rPr>
            </w:pPr>
          </w:p>
        </w:tc>
        <w:tc>
          <w:tcPr>
            <w:tcW w:w="1120" w:type="dxa"/>
            <w:tcBorders>
              <w:top w:val="nil"/>
              <w:left w:val="nil"/>
              <w:bottom w:val="nil"/>
              <w:right w:val="nil"/>
            </w:tcBorders>
            <w:shd w:val="clear" w:color="auto" w:fill="auto"/>
            <w:noWrap/>
            <w:vAlign w:val="bottom"/>
            <w:hideMark/>
          </w:tcPr>
          <w:p w:rsidR="0095114A" w:rsidRPr="003B4EC2" w:rsidRDefault="0095114A" w:rsidP="00214E45">
            <w:pPr>
              <w:jc w:val="center"/>
              <w:rPr>
                <w:rFonts w:ascii="Arial Unicode MS" w:eastAsia="Arial Unicode MS" w:hAnsi="Arial Unicode MS" w:cs="Arial Unicode MS"/>
                <w:sz w:val="32"/>
                <w:szCs w:val="32"/>
                <w:lang w:val="en-US" w:eastAsia="en-US"/>
              </w:rPr>
            </w:pPr>
          </w:p>
        </w:tc>
        <w:tc>
          <w:tcPr>
            <w:tcW w:w="1000" w:type="dxa"/>
            <w:tcBorders>
              <w:top w:val="nil"/>
              <w:left w:val="nil"/>
              <w:bottom w:val="nil"/>
              <w:right w:val="nil"/>
            </w:tcBorders>
            <w:shd w:val="clear" w:color="auto" w:fill="auto"/>
            <w:noWrap/>
            <w:vAlign w:val="bottom"/>
            <w:hideMark/>
          </w:tcPr>
          <w:p w:rsidR="0095114A" w:rsidRPr="003B4EC2" w:rsidRDefault="0095114A" w:rsidP="00214E45">
            <w:pPr>
              <w:jc w:val="center"/>
              <w:rPr>
                <w:rFonts w:ascii="Arial Unicode MS" w:eastAsia="Arial Unicode MS" w:hAnsi="Arial Unicode MS" w:cs="Arial Unicode MS"/>
                <w:sz w:val="32"/>
                <w:szCs w:val="32"/>
                <w:lang w:val="en-US" w:eastAsia="en-US"/>
              </w:rPr>
            </w:pPr>
          </w:p>
        </w:tc>
        <w:tc>
          <w:tcPr>
            <w:tcW w:w="112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4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4A" w:rsidRPr="003B4EC2" w:rsidRDefault="0095114A" w:rsidP="00214E45">
            <w:pPr>
              <w:jc w:val="center"/>
              <w:rPr>
                <w:rFonts w:ascii="Century Gothic" w:hAnsi="Century Gothic" w:cs="Arial"/>
                <w:b/>
                <w:bCs/>
                <w:sz w:val="20"/>
                <w:szCs w:val="20"/>
                <w:lang w:val="en-US" w:eastAsia="en-US"/>
              </w:rPr>
            </w:pPr>
            <w:r w:rsidRPr="003B4EC2">
              <w:rPr>
                <w:rFonts w:ascii="Century Gothic" w:hAnsi="Century Gothic" w:cs="Arial"/>
                <w:b/>
                <w:bCs/>
                <w:sz w:val="20"/>
                <w:szCs w:val="20"/>
                <w:lang w:val="en-US" w:eastAsia="en-US"/>
              </w:rPr>
              <w:t>OBRAZAC BUZ</w:t>
            </w:r>
          </w:p>
        </w:tc>
      </w:tr>
      <w:tr w:rsidR="0095114A" w:rsidRPr="003B4EC2" w:rsidTr="00214E45">
        <w:trPr>
          <w:trHeight w:val="465"/>
        </w:trPr>
        <w:tc>
          <w:tcPr>
            <w:tcW w:w="680" w:type="dxa"/>
            <w:tcBorders>
              <w:top w:val="nil"/>
              <w:left w:val="nil"/>
              <w:bottom w:val="nil"/>
              <w:right w:val="nil"/>
            </w:tcBorders>
            <w:shd w:val="clear" w:color="auto" w:fill="auto"/>
            <w:noWrap/>
            <w:vAlign w:val="bottom"/>
            <w:hideMark/>
          </w:tcPr>
          <w:p w:rsidR="0095114A" w:rsidRPr="003B4EC2" w:rsidRDefault="0095114A" w:rsidP="00214E45">
            <w:pPr>
              <w:jc w:val="center"/>
              <w:rPr>
                <w:rFonts w:ascii="Arial Unicode MS" w:eastAsia="Arial Unicode MS" w:hAnsi="Arial Unicode MS" w:cs="Arial Unicode MS"/>
                <w:sz w:val="32"/>
                <w:szCs w:val="32"/>
                <w:lang w:val="en-US" w:eastAsia="en-US"/>
              </w:rPr>
            </w:pPr>
          </w:p>
        </w:tc>
        <w:tc>
          <w:tcPr>
            <w:tcW w:w="2740" w:type="dxa"/>
            <w:tcBorders>
              <w:top w:val="nil"/>
              <w:left w:val="nil"/>
              <w:bottom w:val="nil"/>
              <w:right w:val="nil"/>
            </w:tcBorders>
            <w:shd w:val="clear" w:color="auto" w:fill="auto"/>
            <w:noWrap/>
            <w:vAlign w:val="bottom"/>
            <w:hideMark/>
          </w:tcPr>
          <w:p w:rsidR="0095114A" w:rsidRPr="003B4EC2" w:rsidRDefault="0095114A" w:rsidP="00214E45">
            <w:pPr>
              <w:jc w:val="center"/>
              <w:rPr>
                <w:rFonts w:ascii="Arial Unicode MS" w:eastAsia="Arial Unicode MS" w:hAnsi="Arial Unicode MS" w:cs="Arial Unicode MS"/>
                <w:sz w:val="32"/>
                <w:szCs w:val="32"/>
                <w:lang w:val="en-US" w:eastAsia="en-US"/>
              </w:rPr>
            </w:pPr>
          </w:p>
        </w:tc>
        <w:tc>
          <w:tcPr>
            <w:tcW w:w="1100" w:type="dxa"/>
            <w:tcBorders>
              <w:top w:val="nil"/>
              <w:left w:val="nil"/>
              <w:bottom w:val="nil"/>
              <w:right w:val="nil"/>
            </w:tcBorders>
            <w:shd w:val="clear" w:color="auto" w:fill="auto"/>
            <w:noWrap/>
            <w:vAlign w:val="bottom"/>
            <w:hideMark/>
          </w:tcPr>
          <w:p w:rsidR="0095114A" w:rsidRPr="003B4EC2" w:rsidRDefault="0095114A" w:rsidP="00214E45">
            <w:pPr>
              <w:jc w:val="center"/>
              <w:rPr>
                <w:rFonts w:ascii="Arial Unicode MS" w:eastAsia="Arial Unicode MS" w:hAnsi="Arial Unicode MS" w:cs="Arial Unicode MS"/>
                <w:sz w:val="32"/>
                <w:szCs w:val="32"/>
                <w:lang w:val="en-US" w:eastAsia="en-US"/>
              </w:rPr>
            </w:pPr>
          </w:p>
        </w:tc>
        <w:tc>
          <w:tcPr>
            <w:tcW w:w="1120" w:type="dxa"/>
            <w:tcBorders>
              <w:top w:val="nil"/>
              <w:left w:val="nil"/>
              <w:bottom w:val="nil"/>
              <w:right w:val="nil"/>
            </w:tcBorders>
            <w:shd w:val="clear" w:color="auto" w:fill="auto"/>
            <w:noWrap/>
            <w:vAlign w:val="bottom"/>
            <w:hideMark/>
          </w:tcPr>
          <w:p w:rsidR="0095114A" w:rsidRPr="003B4EC2" w:rsidRDefault="0095114A" w:rsidP="00214E45">
            <w:pPr>
              <w:jc w:val="center"/>
              <w:rPr>
                <w:rFonts w:ascii="Arial Unicode MS" w:eastAsia="Arial Unicode MS" w:hAnsi="Arial Unicode MS" w:cs="Arial Unicode MS"/>
                <w:sz w:val="32"/>
                <w:szCs w:val="32"/>
                <w:lang w:val="en-US" w:eastAsia="en-US"/>
              </w:rPr>
            </w:pPr>
          </w:p>
        </w:tc>
        <w:tc>
          <w:tcPr>
            <w:tcW w:w="1120" w:type="dxa"/>
            <w:tcBorders>
              <w:top w:val="nil"/>
              <w:left w:val="nil"/>
              <w:bottom w:val="nil"/>
              <w:right w:val="nil"/>
            </w:tcBorders>
            <w:shd w:val="clear" w:color="auto" w:fill="auto"/>
            <w:noWrap/>
            <w:vAlign w:val="bottom"/>
            <w:hideMark/>
          </w:tcPr>
          <w:p w:rsidR="0095114A" w:rsidRPr="003B4EC2" w:rsidRDefault="0095114A" w:rsidP="00214E45">
            <w:pPr>
              <w:jc w:val="center"/>
              <w:rPr>
                <w:rFonts w:ascii="Arial Unicode MS" w:eastAsia="Arial Unicode MS" w:hAnsi="Arial Unicode MS" w:cs="Arial Unicode MS"/>
                <w:sz w:val="32"/>
                <w:szCs w:val="32"/>
                <w:lang w:val="en-US" w:eastAsia="en-US"/>
              </w:rPr>
            </w:pPr>
          </w:p>
        </w:tc>
        <w:tc>
          <w:tcPr>
            <w:tcW w:w="1000" w:type="dxa"/>
            <w:tcBorders>
              <w:top w:val="nil"/>
              <w:left w:val="nil"/>
              <w:bottom w:val="nil"/>
              <w:right w:val="nil"/>
            </w:tcBorders>
            <w:shd w:val="clear" w:color="auto" w:fill="auto"/>
            <w:noWrap/>
            <w:vAlign w:val="bottom"/>
            <w:hideMark/>
          </w:tcPr>
          <w:p w:rsidR="0095114A" w:rsidRPr="003B4EC2" w:rsidRDefault="0095114A" w:rsidP="00214E45">
            <w:pPr>
              <w:jc w:val="center"/>
              <w:rPr>
                <w:rFonts w:ascii="Arial Unicode MS" w:eastAsia="Arial Unicode MS" w:hAnsi="Arial Unicode MS" w:cs="Arial Unicode MS"/>
                <w:sz w:val="32"/>
                <w:szCs w:val="32"/>
                <w:lang w:val="en-US" w:eastAsia="en-US"/>
              </w:rPr>
            </w:pPr>
          </w:p>
        </w:tc>
        <w:tc>
          <w:tcPr>
            <w:tcW w:w="112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4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240" w:type="dxa"/>
            <w:tcBorders>
              <w:top w:val="nil"/>
              <w:left w:val="nil"/>
              <w:bottom w:val="nil"/>
              <w:right w:val="nil"/>
            </w:tcBorders>
            <w:shd w:val="clear" w:color="auto" w:fill="auto"/>
            <w:noWrap/>
            <w:vAlign w:val="bottom"/>
            <w:hideMark/>
          </w:tcPr>
          <w:p w:rsidR="0095114A" w:rsidRPr="003B4EC2" w:rsidRDefault="0095114A" w:rsidP="00214E45">
            <w:pPr>
              <w:jc w:val="center"/>
              <w:rPr>
                <w:rFonts w:ascii="Arial Unicode MS" w:eastAsia="Arial Unicode MS" w:hAnsi="Arial Unicode MS" w:cs="Arial Unicode MS"/>
                <w:lang w:val="en-US" w:eastAsia="en-US"/>
              </w:rPr>
            </w:pPr>
            <w:r w:rsidRPr="003B4EC2">
              <w:rPr>
                <w:rFonts w:ascii="Arial Unicode MS" w:eastAsia="Arial Unicode MS" w:hAnsi="Arial Unicode MS" w:cs="Arial Unicode MS"/>
                <w:lang w:val="en-US" w:eastAsia="en-US"/>
              </w:rPr>
              <w:t xml:space="preserve">2015 </w:t>
            </w:r>
            <w:r>
              <w:rPr>
                <w:rFonts w:ascii="Arial Unicode MS" w:eastAsia="Arial Unicode MS" w:hAnsi="Arial Unicode MS" w:cs="Arial Unicode MS"/>
                <w:lang w:val="en-US" w:eastAsia="en-US"/>
              </w:rPr>
              <w:t xml:space="preserve"> godina</w:t>
            </w:r>
          </w:p>
        </w:tc>
        <w:tc>
          <w:tcPr>
            <w:tcW w:w="110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r>
      <w:tr w:rsidR="0095114A" w:rsidRPr="003B4EC2" w:rsidTr="00214E45">
        <w:trPr>
          <w:trHeight w:val="300"/>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95114A" w:rsidRPr="003B4EC2" w:rsidRDefault="0095114A" w:rsidP="00214E45">
            <w:pPr>
              <w:jc w:val="cente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Redni broj</w:t>
            </w:r>
          </w:p>
        </w:tc>
        <w:tc>
          <w:tcPr>
            <w:tcW w:w="2740" w:type="dxa"/>
            <w:vMerge w:val="restart"/>
            <w:tcBorders>
              <w:top w:val="single" w:sz="8" w:space="0" w:color="auto"/>
              <w:left w:val="single" w:sz="4" w:space="0" w:color="auto"/>
              <w:bottom w:val="double" w:sz="6" w:space="0" w:color="000000"/>
              <w:right w:val="nil"/>
            </w:tcBorders>
            <w:shd w:val="clear" w:color="auto" w:fill="auto"/>
            <w:noWrap/>
            <w:vAlign w:val="center"/>
            <w:hideMark/>
          </w:tcPr>
          <w:p w:rsidR="0095114A" w:rsidRPr="003B4EC2" w:rsidRDefault="0095114A" w:rsidP="00214E45">
            <w:pPr>
              <w:jc w:val="cente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Vrsta zaduženja</w:t>
            </w:r>
          </w:p>
        </w:tc>
        <w:tc>
          <w:tcPr>
            <w:tcW w:w="4340" w:type="dxa"/>
            <w:gridSpan w:val="4"/>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95114A" w:rsidRPr="003B4EC2" w:rsidRDefault="0095114A" w:rsidP="00214E45">
            <w:pPr>
              <w:jc w:val="cente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Iznos zaduženja opštine na kraju IV kvartala</w:t>
            </w:r>
          </w:p>
        </w:tc>
        <w:tc>
          <w:tcPr>
            <w:tcW w:w="460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95114A" w:rsidRPr="003B4EC2" w:rsidRDefault="0095114A" w:rsidP="00214E45">
            <w:pPr>
              <w:jc w:val="cente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Iznos zaduženja javnih preduzeća na kraju IVkvartala</w:t>
            </w:r>
          </w:p>
        </w:tc>
      </w:tr>
      <w:tr w:rsidR="0095114A" w:rsidRPr="003B4EC2" w:rsidTr="00214E45">
        <w:trPr>
          <w:trHeight w:val="1155"/>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95114A" w:rsidRPr="003B4EC2" w:rsidRDefault="0095114A" w:rsidP="00214E45">
            <w:pPr>
              <w:rPr>
                <w:rFonts w:ascii="Century Gothic" w:hAnsi="Century Gothic" w:cs="Arial"/>
                <w:b/>
                <w:bCs/>
                <w:i/>
                <w:iCs/>
                <w:sz w:val="16"/>
                <w:szCs w:val="16"/>
                <w:lang w:val="en-US" w:eastAsia="en-US"/>
              </w:rPr>
            </w:pPr>
          </w:p>
        </w:tc>
        <w:tc>
          <w:tcPr>
            <w:tcW w:w="2740" w:type="dxa"/>
            <w:vMerge/>
            <w:tcBorders>
              <w:top w:val="single" w:sz="8" w:space="0" w:color="auto"/>
              <w:left w:val="single" w:sz="4" w:space="0" w:color="auto"/>
              <w:bottom w:val="double" w:sz="6" w:space="0" w:color="000000"/>
              <w:right w:val="nil"/>
            </w:tcBorders>
            <w:vAlign w:val="center"/>
            <w:hideMark/>
          </w:tcPr>
          <w:p w:rsidR="0095114A" w:rsidRPr="003B4EC2" w:rsidRDefault="0095114A" w:rsidP="00214E45">
            <w:pPr>
              <w:rPr>
                <w:rFonts w:ascii="Century Gothic" w:hAnsi="Century Gothic" w:cs="Arial"/>
                <w:b/>
                <w:bCs/>
                <w:i/>
                <w:iCs/>
                <w:sz w:val="16"/>
                <w:szCs w:val="16"/>
                <w:lang w:val="en-US" w:eastAsia="en-US"/>
              </w:rPr>
            </w:pPr>
          </w:p>
        </w:tc>
        <w:tc>
          <w:tcPr>
            <w:tcW w:w="1100" w:type="dxa"/>
            <w:tcBorders>
              <w:top w:val="nil"/>
              <w:left w:val="single" w:sz="4" w:space="0" w:color="auto"/>
              <w:bottom w:val="double" w:sz="6" w:space="0" w:color="auto"/>
              <w:right w:val="single" w:sz="4" w:space="0" w:color="auto"/>
            </w:tcBorders>
            <w:shd w:val="clear" w:color="auto" w:fill="auto"/>
            <w:vAlign w:val="center"/>
            <w:hideMark/>
          </w:tcPr>
          <w:p w:rsidR="0095114A" w:rsidRPr="003B4EC2" w:rsidRDefault="0095114A" w:rsidP="00214E45">
            <w:pPr>
              <w:jc w:val="cente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xml:space="preserve">Ugovoreni iznos sredstava </w:t>
            </w:r>
          </w:p>
        </w:tc>
        <w:tc>
          <w:tcPr>
            <w:tcW w:w="1120" w:type="dxa"/>
            <w:tcBorders>
              <w:top w:val="nil"/>
              <w:left w:val="nil"/>
              <w:bottom w:val="double" w:sz="6" w:space="0" w:color="auto"/>
              <w:right w:val="single" w:sz="4" w:space="0" w:color="auto"/>
            </w:tcBorders>
            <w:shd w:val="clear" w:color="auto" w:fill="auto"/>
            <w:vAlign w:val="center"/>
            <w:hideMark/>
          </w:tcPr>
          <w:p w:rsidR="0095114A" w:rsidRPr="003B4EC2" w:rsidRDefault="0095114A" w:rsidP="00214E45">
            <w:pPr>
              <w:jc w:val="cente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xml:space="preserve">Iznos povučenih sredstava </w:t>
            </w:r>
          </w:p>
        </w:tc>
        <w:tc>
          <w:tcPr>
            <w:tcW w:w="1120" w:type="dxa"/>
            <w:tcBorders>
              <w:top w:val="nil"/>
              <w:left w:val="nil"/>
              <w:bottom w:val="double" w:sz="6" w:space="0" w:color="auto"/>
              <w:right w:val="single" w:sz="4" w:space="0" w:color="auto"/>
            </w:tcBorders>
            <w:shd w:val="clear" w:color="auto" w:fill="auto"/>
            <w:vAlign w:val="center"/>
            <w:hideMark/>
          </w:tcPr>
          <w:p w:rsidR="0095114A" w:rsidRPr="003B4EC2" w:rsidRDefault="0095114A" w:rsidP="00214E45">
            <w:pPr>
              <w:jc w:val="cente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xml:space="preserve">Iznos otplaćenog duga po glavnici </w:t>
            </w:r>
          </w:p>
        </w:tc>
        <w:tc>
          <w:tcPr>
            <w:tcW w:w="1000" w:type="dxa"/>
            <w:tcBorders>
              <w:top w:val="nil"/>
              <w:left w:val="nil"/>
              <w:bottom w:val="double" w:sz="6" w:space="0" w:color="auto"/>
              <w:right w:val="single" w:sz="8" w:space="0" w:color="auto"/>
            </w:tcBorders>
            <w:shd w:val="clear" w:color="auto" w:fill="auto"/>
            <w:vAlign w:val="center"/>
            <w:hideMark/>
          </w:tcPr>
          <w:p w:rsidR="0095114A" w:rsidRPr="003B4EC2" w:rsidRDefault="0095114A" w:rsidP="00214E45">
            <w:pPr>
              <w:jc w:val="cente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xml:space="preserve">Stanje duga </w:t>
            </w:r>
          </w:p>
        </w:tc>
        <w:tc>
          <w:tcPr>
            <w:tcW w:w="1120" w:type="dxa"/>
            <w:tcBorders>
              <w:top w:val="nil"/>
              <w:left w:val="nil"/>
              <w:bottom w:val="double" w:sz="6" w:space="0" w:color="auto"/>
              <w:right w:val="single" w:sz="4" w:space="0" w:color="auto"/>
            </w:tcBorders>
            <w:shd w:val="clear" w:color="auto" w:fill="auto"/>
            <w:vAlign w:val="center"/>
            <w:hideMark/>
          </w:tcPr>
          <w:p w:rsidR="0095114A" w:rsidRPr="003B4EC2" w:rsidRDefault="0095114A" w:rsidP="00214E45">
            <w:pPr>
              <w:jc w:val="cente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xml:space="preserve">Ugovoreni iznos sredstava </w:t>
            </w:r>
          </w:p>
        </w:tc>
        <w:tc>
          <w:tcPr>
            <w:tcW w:w="1140" w:type="dxa"/>
            <w:tcBorders>
              <w:top w:val="nil"/>
              <w:left w:val="nil"/>
              <w:bottom w:val="double" w:sz="6" w:space="0" w:color="auto"/>
              <w:right w:val="single" w:sz="4" w:space="0" w:color="auto"/>
            </w:tcBorders>
            <w:shd w:val="clear" w:color="auto" w:fill="auto"/>
            <w:vAlign w:val="center"/>
            <w:hideMark/>
          </w:tcPr>
          <w:p w:rsidR="0095114A" w:rsidRPr="003B4EC2" w:rsidRDefault="0095114A" w:rsidP="00214E45">
            <w:pPr>
              <w:jc w:val="cente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xml:space="preserve">Iznos povučenih sredstava </w:t>
            </w:r>
          </w:p>
        </w:tc>
        <w:tc>
          <w:tcPr>
            <w:tcW w:w="1240" w:type="dxa"/>
            <w:tcBorders>
              <w:top w:val="nil"/>
              <w:left w:val="nil"/>
              <w:bottom w:val="double" w:sz="6" w:space="0" w:color="auto"/>
              <w:right w:val="single" w:sz="4" w:space="0" w:color="auto"/>
            </w:tcBorders>
            <w:shd w:val="clear" w:color="auto" w:fill="auto"/>
            <w:vAlign w:val="center"/>
            <w:hideMark/>
          </w:tcPr>
          <w:p w:rsidR="0095114A" w:rsidRPr="003B4EC2" w:rsidRDefault="0095114A" w:rsidP="00214E45">
            <w:pPr>
              <w:jc w:val="cente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xml:space="preserve">Iznos otplaćenog duga po glavnici </w:t>
            </w:r>
          </w:p>
        </w:tc>
        <w:tc>
          <w:tcPr>
            <w:tcW w:w="1100" w:type="dxa"/>
            <w:tcBorders>
              <w:top w:val="nil"/>
              <w:left w:val="nil"/>
              <w:bottom w:val="double" w:sz="6" w:space="0" w:color="auto"/>
              <w:right w:val="single" w:sz="8" w:space="0" w:color="auto"/>
            </w:tcBorders>
            <w:shd w:val="clear" w:color="auto" w:fill="auto"/>
            <w:vAlign w:val="center"/>
            <w:hideMark/>
          </w:tcPr>
          <w:p w:rsidR="0095114A" w:rsidRPr="003B4EC2" w:rsidRDefault="0095114A" w:rsidP="00214E45">
            <w:pPr>
              <w:jc w:val="cente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Stanje duga</w:t>
            </w:r>
          </w:p>
        </w:tc>
      </w:tr>
      <w:tr w:rsidR="0095114A" w:rsidRPr="003B4EC2" w:rsidTr="00214E45">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95114A" w:rsidRPr="003B4EC2" w:rsidRDefault="0095114A" w:rsidP="00214E45">
            <w:pPr>
              <w:jc w:val="center"/>
              <w:rPr>
                <w:rFonts w:ascii="Century Gothic" w:hAnsi="Century Gothic" w:cs="Arial"/>
                <w:b/>
                <w:bCs/>
                <w:sz w:val="16"/>
                <w:szCs w:val="16"/>
                <w:lang w:val="en-US" w:eastAsia="en-US"/>
              </w:rPr>
            </w:pPr>
            <w:r w:rsidRPr="003B4EC2">
              <w:rPr>
                <w:rFonts w:ascii="Century Gothic" w:hAnsi="Century Gothic" w:cs="Arial"/>
                <w:b/>
                <w:bCs/>
                <w:sz w:val="16"/>
                <w:szCs w:val="16"/>
                <w:lang w:val="en-US" w:eastAsia="en-US"/>
              </w:rPr>
              <w:t>I</w:t>
            </w:r>
          </w:p>
        </w:tc>
        <w:tc>
          <w:tcPr>
            <w:tcW w:w="2740" w:type="dxa"/>
            <w:tcBorders>
              <w:top w:val="nil"/>
              <w:left w:val="single" w:sz="4" w:space="0" w:color="auto"/>
              <w:bottom w:val="single" w:sz="4" w:space="0" w:color="auto"/>
              <w:right w:val="nil"/>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Domaći dug</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492.000,00</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380.918,75</w:t>
            </w:r>
          </w:p>
        </w:tc>
        <w:tc>
          <w:tcPr>
            <w:tcW w:w="100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111.081,25</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10.000,00</w:t>
            </w:r>
          </w:p>
        </w:tc>
        <w:tc>
          <w:tcPr>
            <w:tcW w:w="11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10.000,00</w:t>
            </w:r>
          </w:p>
        </w:tc>
        <w:tc>
          <w:tcPr>
            <w:tcW w:w="1100" w:type="dxa"/>
            <w:tcBorders>
              <w:top w:val="nil"/>
              <w:left w:val="nil"/>
              <w:bottom w:val="single" w:sz="4"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r>
      <w:tr w:rsidR="0095114A" w:rsidRPr="003B4EC2" w:rsidTr="00214E45">
        <w:trPr>
          <w:trHeight w:val="300"/>
        </w:trPr>
        <w:tc>
          <w:tcPr>
            <w:tcW w:w="680" w:type="dxa"/>
            <w:tcBorders>
              <w:top w:val="nil"/>
              <w:left w:val="single" w:sz="8" w:space="0" w:color="auto"/>
              <w:bottom w:val="single" w:sz="4" w:space="0" w:color="auto"/>
              <w:right w:val="nil"/>
            </w:tcBorders>
            <w:shd w:val="clear" w:color="auto" w:fill="auto"/>
            <w:noWrap/>
            <w:vAlign w:val="bottom"/>
            <w:hideMark/>
          </w:tcPr>
          <w:p w:rsidR="0095114A" w:rsidRPr="003B4EC2" w:rsidRDefault="0095114A" w:rsidP="00214E45">
            <w:pPr>
              <w:jc w:val="right"/>
              <w:rPr>
                <w:rFonts w:ascii="Century Gothic" w:hAnsi="Century Gothic" w:cs="Arial"/>
                <w:b/>
                <w:bCs/>
                <w:sz w:val="16"/>
                <w:szCs w:val="16"/>
                <w:lang w:val="en-US" w:eastAsia="en-US"/>
              </w:rPr>
            </w:pPr>
            <w:r w:rsidRPr="003B4EC2">
              <w:rPr>
                <w:rFonts w:ascii="Century Gothic" w:hAnsi="Century Gothic" w:cs="Arial"/>
                <w:b/>
                <w:bCs/>
                <w:sz w:val="16"/>
                <w:szCs w:val="16"/>
                <w:lang w:val="en-US" w:eastAsia="en-US"/>
              </w:rPr>
              <w:t>1</w:t>
            </w:r>
          </w:p>
        </w:tc>
        <w:tc>
          <w:tcPr>
            <w:tcW w:w="2740" w:type="dxa"/>
            <w:tcBorders>
              <w:top w:val="nil"/>
              <w:left w:val="single" w:sz="4" w:space="0" w:color="auto"/>
              <w:bottom w:val="single" w:sz="4" w:space="0" w:color="auto"/>
              <w:right w:val="nil"/>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xml:space="preserve">Krediti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100.000,00</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100.000,00</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44.918,75</w:t>
            </w:r>
          </w:p>
        </w:tc>
        <w:tc>
          <w:tcPr>
            <w:tcW w:w="100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55.081,25</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r>
      <w:tr w:rsidR="0095114A" w:rsidRPr="003B4EC2" w:rsidTr="00214E45">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95114A" w:rsidRPr="003B4EC2" w:rsidRDefault="0095114A" w:rsidP="00214E45">
            <w:pPr>
              <w:jc w:val="right"/>
              <w:rPr>
                <w:rFonts w:ascii="Century Gothic" w:hAnsi="Century Gothic" w:cs="Arial"/>
                <w:sz w:val="16"/>
                <w:szCs w:val="16"/>
                <w:lang w:val="en-US" w:eastAsia="en-US"/>
              </w:rPr>
            </w:pPr>
            <w:r w:rsidRPr="003B4EC2">
              <w:rPr>
                <w:rFonts w:ascii="Century Gothic" w:hAnsi="Century Gothic" w:cs="Arial"/>
                <w:sz w:val="16"/>
                <w:szCs w:val="16"/>
                <w:lang w:val="en-US" w:eastAsia="en-US"/>
              </w:rPr>
              <w:t>a</w:t>
            </w:r>
          </w:p>
        </w:tc>
        <w:tc>
          <w:tcPr>
            <w:tcW w:w="2740" w:type="dxa"/>
            <w:tcBorders>
              <w:top w:val="nil"/>
              <w:left w:val="single" w:sz="4" w:space="0" w:color="auto"/>
              <w:bottom w:val="single" w:sz="4" w:space="0" w:color="auto"/>
              <w:right w:val="nil"/>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Kratkoročni (glavnica)</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10.000,00</w:t>
            </w:r>
          </w:p>
        </w:tc>
        <w:tc>
          <w:tcPr>
            <w:tcW w:w="11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10.000,00</w:t>
            </w:r>
          </w:p>
        </w:tc>
        <w:tc>
          <w:tcPr>
            <w:tcW w:w="1100" w:type="dxa"/>
            <w:tcBorders>
              <w:top w:val="nil"/>
              <w:left w:val="nil"/>
              <w:bottom w:val="single" w:sz="4"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r>
      <w:tr w:rsidR="0095114A" w:rsidRPr="003B4EC2" w:rsidTr="00214E45">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95114A" w:rsidRPr="003B4EC2" w:rsidRDefault="0095114A" w:rsidP="00214E45">
            <w:pPr>
              <w:jc w:val="right"/>
              <w:rPr>
                <w:rFonts w:ascii="Century Gothic" w:hAnsi="Century Gothic" w:cs="Arial"/>
                <w:sz w:val="16"/>
                <w:szCs w:val="16"/>
                <w:lang w:val="en-US" w:eastAsia="en-US"/>
              </w:rPr>
            </w:pPr>
            <w:r w:rsidRPr="003B4EC2">
              <w:rPr>
                <w:rFonts w:ascii="Century Gothic" w:hAnsi="Century Gothic" w:cs="Arial"/>
                <w:sz w:val="16"/>
                <w:szCs w:val="16"/>
                <w:lang w:val="en-US" w:eastAsia="en-US"/>
              </w:rPr>
              <w:t>b</w:t>
            </w:r>
          </w:p>
        </w:tc>
        <w:tc>
          <w:tcPr>
            <w:tcW w:w="2740" w:type="dxa"/>
            <w:tcBorders>
              <w:top w:val="nil"/>
              <w:left w:val="single" w:sz="4" w:space="0" w:color="auto"/>
              <w:bottom w:val="single" w:sz="4" w:space="0" w:color="auto"/>
              <w:right w:val="nil"/>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Dugoročni (glavnica)</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100.000,00</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100.000,00</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44.918,75</w:t>
            </w:r>
          </w:p>
        </w:tc>
        <w:tc>
          <w:tcPr>
            <w:tcW w:w="100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55.081,25</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r>
      <w:tr w:rsidR="0095114A" w:rsidRPr="003B4EC2" w:rsidTr="00214E45">
        <w:trPr>
          <w:trHeight w:val="300"/>
        </w:trPr>
        <w:tc>
          <w:tcPr>
            <w:tcW w:w="680" w:type="dxa"/>
            <w:tcBorders>
              <w:top w:val="nil"/>
              <w:left w:val="single" w:sz="8" w:space="0" w:color="auto"/>
              <w:bottom w:val="single" w:sz="4" w:space="0" w:color="auto"/>
              <w:right w:val="nil"/>
            </w:tcBorders>
            <w:shd w:val="clear" w:color="auto" w:fill="auto"/>
            <w:noWrap/>
            <w:vAlign w:val="bottom"/>
            <w:hideMark/>
          </w:tcPr>
          <w:p w:rsidR="0095114A" w:rsidRPr="003B4EC2" w:rsidRDefault="0095114A" w:rsidP="00214E45">
            <w:pPr>
              <w:jc w:val="right"/>
              <w:rPr>
                <w:rFonts w:ascii="Century Gothic" w:hAnsi="Century Gothic" w:cs="Arial"/>
                <w:b/>
                <w:bCs/>
                <w:sz w:val="16"/>
                <w:szCs w:val="16"/>
                <w:lang w:val="en-US" w:eastAsia="en-US"/>
              </w:rPr>
            </w:pPr>
            <w:r w:rsidRPr="003B4EC2">
              <w:rPr>
                <w:rFonts w:ascii="Century Gothic" w:hAnsi="Century Gothic" w:cs="Arial"/>
                <w:b/>
                <w:bCs/>
                <w:sz w:val="16"/>
                <w:szCs w:val="16"/>
                <w:lang w:val="en-US" w:eastAsia="en-US"/>
              </w:rPr>
              <w:t>2</w:t>
            </w:r>
          </w:p>
        </w:tc>
        <w:tc>
          <w:tcPr>
            <w:tcW w:w="2740" w:type="dxa"/>
            <w:tcBorders>
              <w:top w:val="nil"/>
              <w:left w:val="single" w:sz="4" w:space="0" w:color="auto"/>
              <w:bottom w:val="single" w:sz="4" w:space="0" w:color="auto"/>
              <w:right w:val="nil"/>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Obveznice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392.000,00</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336.000,00</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336.000,00</w:t>
            </w:r>
          </w:p>
        </w:tc>
        <w:tc>
          <w:tcPr>
            <w:tcW w:w="100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56.000,00</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r>
      <w:tr w:rsidR="0095114A" w:rsidRPr="003B4EC2" w:rsidTr="00214E45">
        <w:trPr>
          <w:trHeight w:val="300"/>
        </w:trPr>
        <w:tc>
          <w:tcPr>
            <w:tcW w:w="680" w:type="dxa"/>
            <w:tcBorders>
              <w:top w:val="nil"/>
              <w:left w:val="single" w:sz="8" w:space="0" w:color="auto"/>
              <w:bottom w:val="single" w:sz="4" w:space="0" w:color="auto"/>
              <w:right w:val="nil"/>
            </w:tcBorders>
            <w:shd w:val="clear" w:color="auto" w:fill="auto"/>
            <w:noWrap/>
            <w:vAlign w:val="bottom"/>
            <w:hideMark/>
          </w:tcPr>
          <w:p w:rsidR="0095114A" w:rsidRPr="003B4EC2" w:rsidRDefault="0095114A" w:rsidP="00214E45">
            <w:pPr>
              <w:jc w:val="center"/>
              <w:rPr>
                <w:rFonts w:ascii="Century Gothic" w:hAnsi="Century Gothic" w:cs="Arial"/>
                <w:b/>
                <w:bCs/>
                <w:sz w:val="16"/>
                <w:szCs w:val="16"/>
                <w:lang w:val="en-US" w:eastAsia="en-US"/>
              </w:rPr>
            </w:pPr>
            <w:r w:rsidRPr="003B4EC2">
              <w:rPr>
                <w:rFonts w:ascii="Century Gothic" w:hAnsi="Century Gothic" w:cs="Arial"/>
                <w:b/>
                <w:bCs/>
                <w:sz w:val="16"/>
                <w:szCs w:val="16"/>
                <w:lang w:val="en-US" w:eastAsia="en-US"/>
              </w:rPr>
              <w:t>II</w:t>
            </w:r>
          </w:p>
        </w:tc>
        <w:tc>
          <w:tcPr>
            <w:tcW w:w="2740" w:type="dxa"/>
            <w:tcBorders>
              <w:top w:val="nil"/>
              <w:left w:val="single" w:sz="4" w:space="0" w:color="auto"/>
              <w:bottom w:val="single" w:sz="4" w:space="0" w:color="auto"/>
              <w:right w:val="nil"/>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Inostrani dug</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r>
      <w:tr w:rsidR="0095114A" w:rsidRPr="003B4EC2" w:rsidTr="00214E45">
        <w:trPr>
          <w:trHeight w:val="300"/>
        </w:trPr>
        <w:tc>
          <w:tcPr>
            <w:tcW w:w="680" w:type="dxa"/>
            <w:tcBorders>
              <w:top w:val="nil"/>
              <w:left w:val="single" w:sz="8" w:space="0" w:color="auto"/>
              <w:bottom w:val="single" w:sz="4" w:space="0" w:color="auto"/>
              <w:right w:val="nil"/>
            </w:tcBorders>
            <w:shd w:val="clear" w:color="auto" w:fill="auto"/>
            <w:noWrap/>
            <w:vAlign w:val="bottom"/>
            <w:hideMark/>
          </w:tcPr>
          <w:p w:rsidR="0095114A" w:rsidRPr="003B4EC2" w:rsidRDefault="0095114A" w:rsidP="00214E45">
            <w:pPr>
              <w:jc w:val="right"/>
              <w:rPr>
                <w:rFonts w:ascii="Century Gothic" w:hAnsi="Century Gothic" w:cs="Arial"/>
                <w:b/>
                <w:bCs/>
                <w:sz w:val="16"/>
                <w:szCs w:val="16"/>
                <w:lang w:val="en-US" w:eastAsia="en-US"/>
              </w:rPr>
            </w:pPr>
            <w:r w:rsidRPr="003B4EC2">
              <w:rPr>
                <w:rFonts w:ascii="Century Gothic" w:hAnsi="Century Gothic" w:cs="Arial"/>
                <w:b/>
                <w:bCs/>
                <w:sz w:val="16"/>
                <w:szCs w:val="16"/>
                <w:lang w:val="en-US" w:eastAsia="en-US"/>
              </w:rPr>
              <w:t>1</w:t>
            </w:r>
          </w:p>
        </w:tc>
        <w:tc>
          <w:tcPr>
            <w:tcW w:w="2740" w:type="dxa"/>
            <w:tcBorders>
              <w:top w:val="nil"/>
              <w:left w:val="single" w:sz="4" w:space="0" w:color="auto"/>
              <w:bottom w:val="single" w:sz="4" w:space="0" w:color="auto"/>
              <w:right w:val="nil"/>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Krediti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r>
      <w:tr w:rsidR="0095114A" w:rsidRPr="003B4EC2" w:rsidTr="00214E45">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95114A" w:rsidRPr="003B4EC2" w:rsidRDefault="0095114A" w:rsidP="00214E45">
            <w:pPr>
              <w:jc w:val="right"/>
              <w:rPr>
                <w:rFonts w:ascii="Century Gothic" w:hAnsi="Century Gothic" w:cs="Arial"/>
                <w:sz w:val="16"/>
                <w:szCs w:val="16"/>
                <w:lang w:val="en-US" w:eastAsia="en-US"/>
              </w:rPr>
            </w:pPr>
            <w:r w:rsidRPr="003B4EC2">
              <w:rPr>
                <w:rFonts w:ascii="Century Gothic" w:hAnsi="Century Gothic" w:cs="Arial"/>
                <w:sz w:val="16"/>
                <w:szCs w:val="16"/>
                <w:lang w:val="en-US" w:eastAsia="en-US"/>
              </w:rPr>
              <w:t>a</w:t>
            </w:r>
          </w:p>
        </w:tc>
        <w:tc>
          <w:tcPr>
            <w:tcW w:w="2740" w:type="dxa"/>
            <w:tcBorders>
              <w:top w:val="nil"/>
              <w:left w:val="single" w:sz="4" w:space="0" w:color="auto"/>
              <w:bottom w:val="single" w:sz="4" w:space="0" w:color="auto"/>
              <w:right w:val="nil"/>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Kratkoročni (glavnica)</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r>
      <w:tr w:rsidR="0095114A" w:rsidRPr="003B4EC2" w:rsidTr="00214E45">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95114A" w:rsidRPr="003B4EC2" w:rsidRDefault="0095114A" w:rsidP="00214E45">
            <w:pPr>
              <w:jc w:val="right"/>
              <w:rPr>
                <w:rFonts w:ascii="Century Gothic" w:hAnsi="Century Gothic" w:cs="Arial"/>
                <w:sz w:val="16"/>
                <w:szCs w:val="16"/>
                <w:lang w:val="en-US" w:eastAsia="en-US"/>
              </w:rPr>
            </w:pPr>
            <w:r w:rsidRPr="003B4EC2">
              <w:rPr>
                <w:rFonts w:ascii="Century Gothic" w:hAnsi="Century Gothic" w:cs="Arial"/>
                <w:sz w:val="16"/>
                <w:szCs w:val="16"/>
                <w:lang w:val="en-US" w:eastAsia="en-US"/>
              </w:rPr>
              <w:t>b</w:t>
            </w:r>
          </w:p>
        </w:tc>
        <w:tc>
          <w:tcPr>
            <w:tcW w:w="2740" w:type="dxa"/>
            <w:tcBorders>
              <w:top w:val="nil"/>
              <w:left w:val="single" w:sz="4" w:space="0" w:color="auto"/>
              <w:bottom w:val="single" w:sz="4" w:space="0" w:color="auto"/>
              <w:right w:val="nil"/>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Dugoročni (glavnica)</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i/>
                <w:iCs/>
                <w:sz w:val="16"/>
                <w:szCs w:val="16"/>
                <w:lang w:val="en-US" w:eastAsia="en-US"/>
              </w:rPr>
            </w:pPr>
            <w:r w:rsidRPr="003B4EC2">
              <w:rPr>
                <w:rFonts w:ascii="Century Gothic" w:hAnsi="Century Gothic" w:cs="Arial"/>
                <w:i/>
                <w:iCs/>
                <w:sz w:val="16"/>
                <w:szCs w:val="16"/>
                <w:lang w:val="en-US" w:eastAsia="en-US"/>
              </w:rPr>
              <w:t> </w:t>
            </w:r>
          </w:p>
        </w:tc>
      </w:tr>
      <w:tr w:rsidR="0095114A" w:rsidRPr="003B4EC2" w:rsidTr="00214E45">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95114A" w:rsidRPr="003B4EC2" w:rsidRDefault="0095114A" w:rsidP="00214E45">
            <w:pPr>
              <w:jc w:val="right"/>
              <w:rPr>
                <w:rFonts w:ascii="Century Gothic" w:hAnsi="Century Gothic" w:cs="Arial"/>
                <w:b/>
                <w:bCs/>
                <w:sz w:val="16"/>
                <w:szCs w:val="16"/>
                <w:lang w:val="en-US" w:eastAsia="en-US"/>
              </w:rPr>
            </w:pPr>
            <w:r w:rsidRPr="003B4EC2">
              <w:rPr>
                <w:rFonts w:ascii="Century Gothic" w:hAnsi="Century Gothic" w:cs="Arial"/>
                <w:b/>
                <w:bCs/>
                <w:sz w:val="16"/>
                <w:szCs w:val="16"/>
                <w:lang w:val="en-US" w:eastAsia="en-US"/>
              </w:rPr>
              <w:t>2</w:t>
            </w:r>
          </w:p>
        </w:tc>
        <w:tc>
          <w:tcPr>
            <w:tcW w:w="2740" w:type="dxa"/>
            <w:tcBorders>
              <w:top w:val="nil"/>
              <w:left w:val="single" w:sz="4" w:space="0" w:color="auto"/>
              <w:bottom w:val="single" w:sz="4" w:space="0" w:color="auto"/>
              <w:right w:val="nil"/>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Obveznice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r>
      <w:tr w:rsidR="0095114A" w:rsidRPr="003B4EC2" w:rsidTr="00214E45">
        <w:trPr>
          <w:trHeight w:val="330"/>
        </w:trPr>
        <w:tc>
          <w:tcPr>
            <w:tcW w:w="3420" w:type="dxa"/>
            <w:gridSpan w:val="2"/>
            <w:tcBorders>
              <w:top w:val="double" w:sz="6" w:space="0" w:color="auto"/>
              <w:left w:val="single" w:sz="8" w:space="0" w:color="auto"/>
              <w:bottom w:val="double" w:sz="6" w:space="0" w:color="auto"/>
              <w:right w:val="single" w:sz="4" w:space="0" w:color="000000"/>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xml:space="preserve">     UKUPNO (I+II)</w:t>
            </w:r>
          </w:p>
        </w:tc>
        <w:tc>
          <w:tcPr>
            <w:tcW w:w="1100" w:type="dxa"/>
            <w:tcBorders>
              <w:top w:val="double" w:sz="6" w:space="0" w:color="auto"/>
              <w:left w:val="nil"/>
              <w:bottom w:val="single" w:sz="8"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492.000,00</w:t>
            </w:r>
          </w:p>
        </w:tc>
        <w:tc>
          <w:tcPr>
            <w:tcW w:w="1120" w:type="dxa"/>
            <w:tcBorders>
              <w:top w:val="double" w:sz="6" w:space="0" w:color="auto"/>
              <w:left w:val="nil"/>
              <w:bottom w:val="single" w:sz="8"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436.000,00</w:t>
            </w:r>
          </w:p>
        </w:tc>
        <w:tc>
          <w:tcPr>
            <w:tcW w:w="1120" w:type="dxa"/>
            <w:tcBorders>
              <w:top w:val="double" w:sz="6" w:space="0" w:color="auto"/>
              <w:left w:val="nil"/>
              <w:bottom w:val="single" w:sz="8"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380.918,75</w:t>
            </w:r>
          </w:p>
        </w:tc>
        <w:tc>
          <w:tcPr>
            <w:tcW w:w="1000" w:type="dxa"/>
            <w:tcBorders>
              <w:top w:val="double" w:sz="6" w:space="0" w:color="auto"/>
              <w:left w:val="nil"/>
              <w:bottom w:val="single" w:sz="8"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111.081,25</w:t>
            </w:r>
          </w:p>
        </w:tc>
        <w:tc>
          <w:tcPr>
            <w:tcW w:w="1120"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10.000,00</w:t>
            </w:r>
          </w:p>
        </w:tc>
        <w:tc>
          <w:tcPr>
            <w:tcW w:w="1140" w:type="dxa"/>
            <w:tcBorders>
              <w:top w:val="double" w:sz="6" w:space="0" w:color="auto"/>
              <w:left w:val="nil"/>
              <w:bottom w:val="single" w:sz="8"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240" w:type="dxa"/>
            <w:tcBorders>
              <w:top w:val="double" w:sz="6" w:space="0" w:color="auto"/>
              <w:left w:val="nil"/>
              <w:bottom w:val="single" w:sz="8" w:space="0" w:color="auto"/>
              <w:right w:val="single" w:sz="4" w:space="0" w:color="auto"/>
            </w:tcBorders>
            <w:shd w:val="clear" w:color="auto" w:fill="auto"/>
            <w:noWrap/>
            <w:vAlign w:val="bottom"/>
            <w:hideMark/>
          </w:tcPr>
          <w:p w:rsidR="0095114A" w:rsidRPr="003B4EC2" w:rsidRDefault="0095114A" w:rsidP="00214E45">
            <w:pPr>
              <w:jc w:val="right"/>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10.000,00</w:t>
            </w:r>
          </w:p>
        </w:tc>
        <w:tc>
          <w:tcPr>
            <w:tcW w:w="1100" w:type="dxa"/>
            <w:tcBorders>
              <w:top w:val="double" w:sz="6" w:space="0" w:color="auto"/>
              <w:left w:val="nil"/>
              <w:bottom w:val="single" w:sz="8"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r>
      <w:tr w:rsidR="0095114A" w:rsidRPr="003B4EC2" w:rsidTr="00214E45">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95114A" w:rsidRPr="003B4EC2" w:rsidRDefault="0095114A" w:rsidP="00214E45">
            <w:pPr>
              <w:jc w:val="center"/>
              <w:rPr>
                <w:rFonts w:ascii="Century Gothic" w:hAnsi="Century Gothic" w:cs="Arial"/>
                <w:b/>
                <w:bCs/>
                <w:sz w:val="16"/>
                <w:szCs w:val="16"/>
                <w:lang w:val="en-US" w:eastAsia="en-US"/>
              </w:rPr>
            </w:pPr>
            <w:r w:rsidRPr="003B4EC2">
              <w:rPr>
                <w:rFonts w:ascii="Century Gothic" w:hAnsi="Century Gothic" w:cs="Arial"/>
                <w:b/>
                <w:bCs/>
                <w:sz w:val="16"/>
                <w:szCs w:val="16"/>
                <w:lang w:val="en-US" w:eastAsia="en-US"/>
              </w:rPr>
              <w:t>III</w:t>
            </w:r>
          </w:p>
        </w:tc>
        <w:tc>
          <w:tcPr>
            <w:tcW w:w="2740" w:type="dxa"/>
            <w:tcBorders>
              <w:top w:val="nil"/>
              <w:left w:val="single" w:sz="4" w:space="0" w:color="auto"/>
              <w:bottom w:val="single" w:sz="4" w:space="0" w:color="auto"/>
              <w:right w:val="nil"/>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Domaće garancije</w:t>
            </w:r>
          </w:p>
        </w:tc>
        <w:tc>
          <w:tcPr>
            <w:tcW w:w="110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double" w:sz="6" w:space="0" w:color="auto"/>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double" w:sz="6" w:space="0" w:color="auto"/>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000" w:type="dxa"/>
            <w:tcBorders>
              <w:top w:val="double" w:sz="6" w:space="0" w:color="auto"/>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double" w:sz="6" w:space="0" w:color="auto"/>
              <w:left w:val="single" w:sz="8"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40" w:type="dxa"/>
            <w:tcBorders>
              <w:top w:val="double" w:sz="6" w:space="0" w:color="auto"/>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240" w:type="dxa"/>
            <w:tcBorders>
              <w:top w:val="double" w:sz="6" w:space="0" w:color="auto"/>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00" w:type="dxa"/>
            <w:tcBorders>
              <w:top w:val="double" w:sz="6" w:space="0" w:color="auto"/>
              <w:left w:val="nil"/>
              <w:bottom w:val="single" w:sz="4"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r>
      <w:tr w:rsidR="0095114A" w:rsidRPr="003B4EC2" w:rsidTr="00214E45">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95114A" w:rsidRPr="003B4EC2" w:rsidRDefault="0095114A" w:rsidP="00214E45">
            <w:pPr>
              <w:jc w:val="center"/>
              <w:rPr>
                <w:rFonts w:ascii="Century Gothic" w:hAnsi="Century Gothic" w:cs="Arial"/>
                <w:b/>
                <w:bCs/>
                <w:sz w:val="16"/>
                <w:szCs w:val="16"/>
                <w:lang w:val="en-US" w:eastAsia="en-US"/>
              </w:rPr>
            </w:pPr>
            <w:r w:rsidRPr="003B4EC2">
              <w:rPr>
                <w:rFonts w:ascii="Century Gothic" w:hAnsi="Century Gothic" w:cs="Arial"/>
                <w:b/>
                <w:bCs/>
                <w:sz w:val="16"/>
                <w:szCs w:val="16"/>
                <w:lang w:val="en-US" w:eastAsia="en-US"/>
              </w:rPr>
              <w:t>IV</w:t>
            </w:r>
          </w:p>
        </w:tc>
        <w:tc>
          <w:tcPr>
            <w:tcW w:w="2740" w:type="dxa"/>
            <w:tcBorders>
              <w:top w:val="nil"/>
              <w:left w:val="single" w:sz="4" w:space="0" w:color="auto"/>
              <w:bottom w:val="single" w:sz="4" w:space="0" w:color="auto"/>
              <w:right w:val="nil"/>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Inostrane garancije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r>
      <w:tr w:rsidR="0095114A" w:rsidRPr="003B4EC2" w:rsidTr="00214E45">
        <w:trPr>
          <w:trHeight w:val="330"/>
        </w:trPr>
        <w:tc>
          <w:tcPr>
            <w:tcW w:w="3420" w:type="dxa"/>
            <w:gridSpan w:val="2"/>
            <w:tcBorders>
              <w:top w:val="double" w:sz="6" w:space="0" w:color="auto"/>
              <w:left w:val="single" w:sz="8" w:space="0" w:color="auto"/>
              <w:bottom w:val="single" w:sz="8" w:space="0" w:color="auto"/>
              <w:right w:val="single" w:sz="4" w:space="0" w:color="000000"/>
            </w:tcBorders>
            <w:shd w:val="clear" w:color="auto" w:fill="auto"/>
            <w:noWrap/>
            <w:vAlign w:val="bottom"/>
            <w:hideMark/>
          </w:tcPr>
          <w:p w:rsidR="0095114A" w:rsidRPr="003B4EC2" w:rsidRDefault="0095114A" w:rsidP="00214E45">
            <w:pPr>
              <w:jc w:val="cente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UKUPNO IZDATE GARANCIJE (III+IV)</w:t>
            </w:r>
          </w:p>
        </w:tc>
        <w:tc>
          <w:tcPr>
            <w:tcW w:w="1100" w:type="dxa"/>
            <w:tcBorders>
              <w:top w:val="double" w:sz="6" w:space="0" w:color="auto"/>
              <w:left w:val="nil"/>
              <w:bottom w:val="single" w:sz="8"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double" w:sz="6" w:space="0" w:color="auto"/>
              <w:left w:val="nil"/>
              <w:bottom w:val="single" w:sz="8"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double" w:sz="6" w:space="0" w:color="auto"/>
              <w:left w:val="nil"/>
              <w:bottom w:val="single" w:sz="8"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000" w:type="dxa"/>
            <w:tcBorders>
              <w:top w:val="double" w:sz="6" w:space="0" w:color="auto"/>
              <w:left w:val="nil"/>
              <w:bottom w:val="single" w:sz="8"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20"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40" w:type="dxa"/>
            <w:tcBorders>
              <w:top w:val="double" w:sz="6" w:space="0" w:color="auto"/>
              <w:left w:val="nil"/>
              <w:bottom w:val="single" w:sz="8"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240" w:type="dxa"/>
            <w:tcBorders>
              <w:top w:val="double" w:sz="6" w:space="0" w:color="auto"/>
              <w:left w:val="nil"/>
              <w:bottom w:val="single" w:sz="8" w:space="0" w:color="auto"/>
              <w:right w:val="single" w:sz="4"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c>
          <w:tcPr>
            <w:tcW w:w="1100" w:type="dxa"/>
            <w:tcBorders>
              <w:top w:val="double" w:sz="6" w:space="0" w:color="auto"/>
              <w:left w:val="nil"/>
              <w:bottom w:val="single" w:sz="8" w:space="0" w:color="auto"/>
              <w:right w:val="single" w:sz="8" w:space="0" w:color="auto"/>
            </w:tcBorders>
            <w:shd w:val="clear" w:color="auto" w:fill="auto"/>
            <w:noWrap/>
            <w:vAlign w:val="bottom"/>
            <w:hideMark/>
          </w:tcPr>
          <w:p w:rsidR="0095114A" w:rsidRPr="003B4EC2" w:rsidRDefault="0095114A" w:rsidP="00214E45">
            <w:pPr>
              <w:rPr>
                <w:rFonts w:ascii="Century Gothic" w:hAnsi="Century Gothic" w:cs="Arial"/>
                <w:b/>
                <w:bCs/>
                <w:i/>
                <w:iCs/>
                <w:sz w:val="16"/>
                <w:szCs w:val="16"/>
                <w:lang w:val="en-US" w:eastAsia="en-US"/>
              </w:rPr>
            </w:pPr>
            <w:r w:rsidRPr="003B4EC2">
              <w:rPr>
                <w:rFonts w:ascii="Century Gothic" w:hAnsi="Century Gothic" w:cs="Arial"/>
                <w:b/>
                <w:bCs/>
                <w:i/>
                <w:iCs/>
                <w:sz w:val="16"/>
                <w:szCs w:val="16"/>
                <w:lang w:val="en-US" w:eastAsia="en-US"/>
              </w:rPr>
              <w:t> </w:t>
            </w:r>
          </w:p>
        </w:tc>
      </w:tr>
      <w:tr w:rsidR="0095114A" w:rsidRPr="003B4EC2" w:rsidTr="00214E45">
        <w:trPr>
          <w:trHeight w:val="300"/>
        </w:trPr>
        <w:tc>
          <w:tcPr>
            <w:tcW w:w="68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274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0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2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2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00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2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4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24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0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r>
      <w:tr w:rsidR="0095114A" w:rsidRPr="003B4EC2" w:rsidTr="00214E45">
        <w:trPr>
          <w:trHeight w:val="300"/>
        </w:trPr>
        <w:tc>
          <w:tcPr>
            <w:tcW w:w="68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274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0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2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2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00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2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4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24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c>
          <w:tcPr>
            <w:tcW w:w="1100" w:type="dxa"/>
            <w:tcBorders>
              <w:top w:val="nil"/>
              <w:left w:val="nil"/>
              <w:bottom w:val="nil"/>
              <w:right w:val="nil"/>
            </w:tcBorders>
            <w:shd w:val="clear" w:color="auto" w:fill="auto"/>
            <w:noWrap/>
            <w:vAlign w:val="bottom"/>
            <w:hideMark/>
          </w:tcPr>
          <w:p w:rsidR="0095114A" w:rsidRPr="003B4EC2" w:rsidRDefault="0095114A" w:rsidP="00214E45">
            <w:pPr>
              <w:rPr>
                <w:rFonts w:ascii="Calibri" w:hAnsi="Calibri" w:cs="Calibri"/>
                <w:color w:val="000000"/>
                <w:lang w:val="en-US" w:eastAsia="en-US"/>
              </w:rPr>
            </w:pPr>
          </w:p>
        </w:tc>
      </w:tr>
    </w:tbl>
    <w:p w:rsidR="0095114A" w:rsidRDefault="0095114A" w:rsidP="0095114A">
      <w:pPr>
        <w:rPr>
          <w:b/>
        </w:rPr>
      </w:pPr>
    </w:p>
    <w:p w:rsidR="0095114A" w:rsidRDefault="0095114A" w:rsidP="0095114A">
      <w:pPr>
        <w:rPr>
          <w:b/>
        </w:rPr>
      </w:pPr>
    </w:p>
    <w:p w:rsidR="0095114A" w:rsidRDefault="0095114A" w:rsidP="0095114A">
      <w:pPr>
        <w:rPr>
          <w:b/>
        </w:rPr>
      </w:pPr>
    </w:p>
    <w:p w:rsidR="0095114A" w:rsidRDefault="0095114A" w:rsidP="0095114A"/>
    <w:p w:rsidR="0095114A" w:rsidRDefault="0095114A" w:rsidP="0095114A">
      <w:pPr>
        <w:sectPr w:rsidR="0095114A" w:rsidSect="00214E45">
          <w:pgSz w:w="16838" w:h="11906" w:orient="landscape"/>
          <w:pgMar w:top="1138" w:right="1138" w:bottom="1138" w:left="1138" w:header="706" w:footer="706" w:gutter="0"/>
          <w:cols w:space="720"/>
        </w:sectPr>
      </w:pPr>
    </w:p>
    <w:p w:rsidR="0095114A" w:rsidRDefault="0095114A" w:rsidP="0095114A"/>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4"/>
        <w:gridCol w:w="4620"/>
      </w:tblGrid>
      <w:tr w:rsidR="0095114A" w:rsidRPr="009673A6" w:rsidTr="00214E45">
        <w:tc>
          <w:tcPr>
            <w:tcW w:w="9854" w:type="dxa"/>
            <w:gridSpan w:val="2"/>
          </w:tcPr>
          <w:p w:rsidR="0095114A" w:rsidRPr="009673A6" w:rsidRDefault="0095114A" w:rsidP="00214E45">
            <w:pPr>
              <w:rPr>
                <w:rFonts w:ascii="Microsoft Sans Serif" w:hAnsi="Microsoft Sans Serif" w:cs="Microsoft Sans Serif"/>
              </w:rPr>
            </w:pPr>
          </w:p>
        </w:tc>
      </w:tr>
      <w:tr w:rsidR="0095114A" w:rsidRPr="009673A6" w:rsidTr="00214E45">
        <w:tc>
          <w:tcPr>
            <w:tcW w:w="9854" w:type="dxa"/>
            <w:gridSpan w:val="2"/>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 xml:space="preserve">                              S  A  D  R  Ž  A  J  :</w:t>
            </w:r>
          </w:p>
        </w:tc>
      </w:tr>
      <w:tr w:rsidR="0095114A" w:rsidRPr="009673A6" w:rsidTr="00214E45">
        <w:tc>
          <w:tcPr>
            <w:tcW w:w="9854" w:type="dxa"/>
            <w:gridSpan w:val="2"/>
          </w:tcPr>
          <w:p w:rsidR="0095114A" w:rsidRPr="009673A6" w:rsidRDefault="0095114A" w:rsidP="00214E45">
            <w:pPr>
              <w:rPr>
                <w:rFonts w:ascii="Microsoft Sans Serif" w:hAnsi="Microsoft Sans Serif" w:cs="Microsoft Sans Serif"/>
              </w:rPr>
            </w:pP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p>
        </w:tc>
        <w:tc>
          <w:tcPr>
            <w:tcW w:w="4620" w:type="dxa"/>
          </w:tcPr>
          <w:p w:rsidR="0095114A" w:rsidRPr="009673A6" w:rsidRDefault="0095114A" w:rsidP="00214E45">
            <w:pPr>
              <w:ind w:left="556"/>
              <w:jc w:val="right"/>
              <w:rPr>
                <w:rFonts w:ascii="Microsoft Sans Serif" w:hAnsi="Microsoft Sans Serif" w:cs="Microsoft Sans Serif"/>
              </w:rPr>
            </w:pPr>
            <w:r w:rsidRPr="009673A6">
              <w:rPr>
                <w:rFonts w:ascii="Microsoft Sans Serif" w:hAnsi="Microsoft Sans Serif" w:cs="Microsoft Sans Serif"/>
              </w:rPr>
              <w:t>St.</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Izvještaj revizora</w:t>
            </w:r>
          </w:p>
        </w:tc>
        <w:tc>
          <w:tcPr>
            <w:tcW w:w="4620" w:type="dxa"/>
          </w:tcPr>
          <w:p w:rsidR="0095114A" w:rsidRPr="009673A6" w:rsidRDefault="0095114A" w:rsidP="00214E45">
            <w:pPr>
              <w:ind w:left="693"/>
              <w:jc w:val="right"/>
              <w:rPr>
                <w:rFonts w:ascii="Microsoft Sans Serif" w:hAnsi="Microsoft Sans Serif" w:cs="Microsoft Sans Serif"/>
              </w:rPr>
            </w:pPr>
            <w:r w:rsidRPr="009673A6">
              <w:rPr>
                <w:rFonts w:ascii="Microsoft Sans Serif" w:hAnsi="Microsoft Sans Serif" w:cs="Microsoft Sans Serif"/>
              </w:rPr>
              <w:t>2</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p>
        </w:tc>
        <w:tc>
          <w:tcPr>
            <w:tcW w:w="4620" w:type="dxa"/>
          </w:tcPr>
          <w:p w:rsidR="0095114A" w:rsidRPr="009673A6" w:rsidRDefault="0095114A" w:rsidP="00214E45">
            <w:pPr>
              <w:jc w:val="right"/>
              <w:rPr>
                <w:rFonts w:ascii="Microsoft Sans Serif" w:hAnsi="Microsoft Sans Serif" w:cs="Microsoft Sans Serif"/>
              </w:rPr>
            </w:pP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Budžet Opštine Žabljak</w:t>
            </w:r>
          </w:p>
        </w:tc>
        <w:tc>
          <w:tcPr>
            <w:tcW w:w="4620" w:type="dxa"/>
          </w:tcPr>
          <w:p w:rsidR="0095114A" w:rsidRPr="009673A6" w:rsidRDefault="0095114A" w:rsidP="00214E45">
            <w:pPr>
              <w:jc w:val="right"/>
              <w:rPr>
                <w:rFonts w:ascii="Microsoft Sans Serif" w:hAnsi="Microsoft Sans Serif" w:cs="Microsoft Sans Serif"/>
              </w:rPr>
            </w:pP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Opšti dio</w:t>
            </w:r>
          </w:p>
        </w:tc>
        <w:tc>
          <w:tcPr>
            <w:tcW w:w="4620" w:type="dxa"/>
          </w:tcPr>
          <w:p w:rsidR="0095114A" w:rsidRPr="009673A6" w:rsidRDefault="00B3054F" w:rsidP="00B3054F">
            <w:pPr>
              <w:ind w:left="681"/>
              <w:jc w:val="right"/>
              <w:rPr>
                <w:rFonts w:ascii="Microsoft Sans Serif" w:hAnsi="Microsoft Sans Serif" w:cs="Microsoft Sans Serif"/>
              </w:rPr>
            </w:pPr>
            <w:r>
              <w:rPr>
                <w:rFonts w:ascii="Microsoft Sans Serif" w:hAnsi="Microsoft Sans Serif" w:cs="Microsoft Sans Serif"/>
              </w:rPr>
              <w:t>4</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Pr>
                <w:rFonts w:ascii="Microsoft Sans Serif" w:hAnsi="Microsoft Sans Serif" w:cs="Microsoft Sans Serif"/>
              </w:rPr>
              <w:t xml:space="preserve">Prihodi </w:t>
            </w:r>
          </w:p>
        </w:tc>
        <w:tc>
          <w:tcPr>
            <w:tcW w:w="4620" w:type="dxa"/>
          </w:tcPr>
          <w:p w:rsidR="0095114A" w:rsidRDefault="00B3054F" w:rsidP="00B3054F">
            <w:pPr>
              <w:ind w:left="681"/>
              <w:jc w:val="right"/>
              <w:rPr>
                <w:rFonts w:ascii="Microsoft Sans Serif" w:hAnsi="Microsoft Sans Serif" w:cs="Microsoft Sans Serif"/>
              </w:rPr>
            </w:pPr>
            <w:r>
              <w:rPr>
                <w:rFonts w:ascii="Microsoft Sans Serif" w:hAnsi="Microsoft Sans Serif" w:cs="Microsoft Sans Serif"/>
              </w:rPr>
              <w:t>6</w:t>
            </w:r>
          </w:p>
        </w:tc>
      </w:tr>
      <w:tr w:rsidR="0095114A" w:rsidRPr="009673A6" w:rsidTr="00214E45">
        <w:tc>
          <w:tcPr>
            <w:tcW w:w="5234" w:type="dxa"/>
          </w:tcPr>
          <w:p w:rsidR="0095114A" w:rsidRPr="009673A6" w:rsidRDefault="0095114A" w:rsidP="00B3054F">
            <w:pPr>
              <w:rPr>
                <w:rFonts w:ascii="Microsoft Sans Serif" w:hAnsi="Microsoft Sans Serif" w:cs="Microsoft Sans Serif"/>
              </w:rPr>
            </w:pPr>
            <w:r>
              <w:rPr>
                <w:rFonts w:ascii="Microsoft Sans Serif" w:hAnsi="Microsoft Sans Serif" w:cs="Microsoft Sans Serif"/>
              </w:rPr>
              <w:t>Iz</w:t>
            </w:r>
            <w:r w:rsidR="00B3054F">
              <w:rPr>
                <w:rFonts w:ascii="Microsoft Sans Serif" w:hAnsi="Microsoft Sans Serif" w:cs="Microsoft Sans Serif"/>
              </w:rPr>
              <w:t>daci</w:t>
            </w:r>
            <w:r>
              <w:rPr>
                <w:rFonts w:ascii="Microsoft Sans Serif" w:hAnsi="Microsoft Sans Serif" w:cs="Microsoft Sans Serif"/>
              </w:rPr>
              <w:t xml:space="preserve"> </w:t>
            </w:r>
          </w:p>
        </w:tc>
        <w:tc>
          <w:tcPr>
            <w:tcW w:w="4620" w:type="dxa"/>
          </w:tcPr>
          <w:p w:rsidR="0095114A" w:rsidRDefault="00B3054F" w:rsidP="00B3054F">
            <w:pPr>
              <w:ind w:left="681"/>
              <w:jc w:val="right"/>
              <w:rPr>
                <w:rFonts w:ascii="Microsoft Sans Serif" w:hAnsi="Microsoft Sans Serif" w:cs="Microsoft Sans Serif"/>
              </w:rPr>
            </w:pPr>
            <w:r>
              <w:rPr>
                <w:rFonts w:ascii="Microsoft Sans Serif" w:hAnsi="Microsoft Sans Serif" w:cs="Microsoft Sans Serif"/>
              </w:rPr>
              <w:t>9</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Pr>
                <w:rFonts w:ascii="Microsoft Sans Serif" w:hAnsi="Microsoft Sans Serif" w:cs="Microsoft Sans Serif"/>
              </w:rPr>
              <w:t>Kapitalni budžet</w:t>
            </w:r>
          </w:p>
        </w:tc>
        <w:tc>
          <w:tcPr>
            <w:tcW w:w="4620" w:type="dxa"/>
          </w:tcPr>
          <w:p w:rsidR="0095114A" w:rsidRDefault="00B3054F" w:rsidP="00B3054F">
            <w:pPr>
              <w:ind w:left="681"/>
              <w:jc w:val="right"/>
              <w:rPr>
                <w:rFonts w:ascii="Microsoft Sans Serif" w:hAnsi="Microsoft Sans Serif" w:cs="Microsoft Sans Serif"/>
              </w:rPr>
            </w:pPr>
            <w:r>
              <w:rPr>
                <w:rFonts w:ascii="Microsoft Sans Serif" w:hAnsi="Microsoft Sans Serif" w:cs="Microsoft Sans Serif"/>
              </w:rPr>
              <w:t>18</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p>
        </w:tc>
        <w:tc>
          <w:tcPr>
            <w:tcW w:w="4620" w:type="dxa"/>
          </w:tcPr>
          <w:p w:rsidR="0095114A" w:rsidRDefault="0095114A" w:rsidP="00214E45">
            <w:pPr>
              <w:ind w:left="681"/>
              <w:jc w:val="right"/>
              <w:rPr>
                <w:rFonts w:ascii="Microsoft Sans Serif" w:hAnsi="Microsoft Sans Serif" w:cs="Microsoft Sans Serif"/>
              </w:rPr>
            </w:pP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Izvještaj o novčanim tokovima</w:t>
            </w:r>
          </w:p>
        </w:tc>
        <w:tc>
          <w:tcPr>
            <w:tcW w:w="4620" w:type="dxa"/>
          </w:tcPr>
          <w:p w:rsidR="0095114A" w:rsidRPr="009673A6" w:rsidRDefault="0095114A" w:rsidP="00B3054F">
            <w:pPr>
              <w:ind w:left="681"/>
              <w:jc w:val="right"/>
              <w:rPr>
                <w:rFonts w:ascii="Microsoft Sans Serif" w:hAnsi="Microsoft Sans Serif" w:cs="Microsoft Sans Serif"/>
              </w:rPr>
            </w:pPr>
            <w:r>
              <w:rPr>
                <w:rFonts w:ascii="Microsoft Sans Serif" w:hAnsi="Microsoft Sans Serif" w:cs="Microsoft Sans Serif"/>
              </w:rPr>
              <w:t>1</w:t>
            </w:r>
            <w:r w:rsidR="00B3054F">
              <w:rPr>
                <w:rFonts w:ascii="Microsoft Sans Serif" w:hAnsi="Microsoft Sans Serif" w:cs="Microsoft Sans Serif"/>
              </w:rPr>
              <w:t>9</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p>
        </w:tc>
        <w:tc>
          <w:tcPr>
            <w:tcW w:w="4620" w:type="dxa"/>
          </w:tcPr>
          <w:p w:rsidR="0095114A" w:rsidRPr="009673A6" w:rsidRDefault="0095114A" w:rsidP="00214E45">
            <w:pPr>
              <w:jc w:val="right"/>
              <w:rPr>
                <w:rFonts w:ascii="Microsoft Sans Serif" w:hAnsi="Microsoft Sans Serif" w:cs="Microsoft Sans Serif"/>
              </w:rPr>
            </w:pP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Izvještaj o neizmirenim obavezama</w:t>
            </w:r>
          </w:p>
        </w:tc>
        <w:tc>
          <w:tcPr>
            <w:tcW w:w="4620" w:type="dxa"/>
          </w:tcPr>
          <w:p w:rsidR="0095114A" w:rsidRPr="009673A6" w:rsidRDefault="00B3054F" w:rsidP="00B3054F">
            <w:pPr>
              <w:ind w:left="656"/>
              <w:jc w:val="right"/>
              <w:rPr>
                <w:rFonts w:ascii="Microsoft Sans Serif" w:hAnsi="Microsoft Sans Serif" w:cs="Microsoft Sans Serif"/>
              </w:rPr>
            </w:pPr>
            <w:r>
              <w:rPr>
                <w:rFonts w:ascii="Microsoft Sans Serif" w:hAnsi="Microsoft Sans Serif" w:cs="Microsoft Sans Serif"/>
              </w:rPr>
              <w:t>21</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Izvještaj o konsolidovanoj javnoj potrošnji</w:t>
            </w:r>
          </w:p>
        </w:tc>
        <w:tc>
          <w:tcPr>
            <w:tcW w:w="4620" w:type="dxa"/>
          </w:tcPr>
          <w:p w:rsidR="0095114A" w:rsidRPr="009673A6" w:rsidRDefault="00B3054F" w:rsidP="00B3054F">
            <w:pPr>
              <w:ind w:left="681"/>
              <w:jc w:val="right"/>
              <w:rPr>
                <w:rFonts w:ascii="Microsoft Sans Serif" w:hAnsi="Microsoft Sans Serif" w:cs="Microsoft Sans Serif"/>
              </w:rPr>
            </w:pPr>
            <w:r>
              <w:rPr>
                <w:rFonts w:ascii="Microsoft Sans Serif" w:hAnsi="Microsoft Sans Serif" w:cs="Microsoft Sans Serif"/>
              </w:rPr>
              <w:t>23</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Predmet, cilj i obim revizije</w:t>
            </w:r>
          </w:p>
        </w:tc>
        <w:tc>
          <w:tcPr>
            <w:tcW w:w="4620" w:type="dxa"/>
          </w:tcPr>
          <w:p w:rsidR="0095114A" w:rsidRPr="009673A6" w:rsidRDefault="00B3054F" w:rsidP="00B3054F">
            <w:pPr>
              <w:ind w:left="593"/>
              <w:jc w:val="right"/>
              <w:rPr>
                <w:rFonts w:ascii="Microsoft Sans Serif" w:hAnsi="Microsoft Sans Serif" w:cs="Microsoft Sans Serif"/>
              </w:rPr>
            </w:pPr>
            <w:r>
              <w:rPr>
                <w:rFonts w:ascii="Microsoft Sans Serif" w:hAnsi="Microsoft Sans Serif" w:cs="Microsoft Sans Serif"/>
              </w:rPr>
              <w:t>26</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p>
        </w:tc>
        <w:tc>
          <w:tcPr>
            <w:tcW w:w="4620" w:type="dxa"/>
          </w:tcPr>
          <w:p w:rsidR="0095114A" w:rsidRPr="009673A6" w:rsidRDefault="0095114A" w:rsidP="00214E45">
            <w:pPr>
              <w:jc w:val="right"/>
              <w:rPr>
                <w:rFonts w:ascii="Microsoft Sans Serif" w:hAnsi="Microsoft Sans Serif" w:cs="Microsoft Sans Serif"/>
              </w:rPr>
            </w:pP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Planirani prihodi</w:t>
            </w:r>
          </w:p>
        </w:tc>
        <w:tc>
          <w:tcPr>
            <w:tcW w:w="4620" w:type="dxa"/>
          </w:tcPr>
          <w:p w:rsidR="0095114A" w:rsidRPr="009673A6" w:rsidRDefault="00B3054F" w:rsidP="00B3054F">
            <w:pPr>
              <w:ind w:left="631"/>
              <w:jc w:val="right"/>
              <w:rPr>
                <w:rFonts w:ascii="Microsoft Sans Serif" w:hAnsi="Microsoft Sans Serif" w:cs="Microsoft Sans Serif"/>
              </w:rPr>
            </w:pPr>
            <w:r>
              <w:rPr>
                <w:rFonts w:ascii="Microsoft Sans Serif" w:hAnsi="Microsoft Sans Serif" w:cs="Microsoft Sans Serif"/>
              </w:rPr>
              <w:t>29</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p>
        </w:tc>
        <w:tc>
          <w:tcPr>
            <w:tcW w:w="4620" w:type="dxa"/>
          </w:tcPr>
          <w:p w:rsidR="0095114A" w:rsidRPr="009673A6" w:rsidRDefault="0095114A" w:rsidP="00214E45">
            <w:pPr>
              <w:jc w:val="right"/>
              <w:rPr>
                <w:rFonts w:ascii="Microsoft Sans Serif" w:hAnsi="Microsoft Sans Serif" w:cs="Microsoft Sans Serif"/>
              </w:rPr>
            </w:pP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Rashodi</w:t>
            </w:r>
          </w:p>
        </w:tc>
        <w:tc>
          <w:tcPr>
            <w:tcW w:w="4620" w:type="dxa"/>
          </w:tcPr>
          <w:p w:rsidR="0095114A" w:rsidRPr="009673A6" w:rsidRDefault="00B3054F" w:rsidP="00B3054F">
            <w:pPr>
              <w:ind w:left="618"/>
              <w:jc w:val="right"/>
              <w:rPr>
                <w:rFonts w:ascii="Microsoft Sans Serif" w:hAnsi="Microsoft Sans Serif" w:cs="Microsoft Sans Serif"/>
              </w:rPr>
            </w:pPr>
            <w:r>
              <w:rPr>
                <w:rFonts w:ascii="Microsoft Sans Serif" w:hAnsi="Microsoft Sans Serif" w:cs="Microsoft Sans Serif"/>
              </w:rPr>
              <w:t>37</w:t>
            </w:r>
            <w:r w:rsidR="0095114A" w:rsidRPr="009673A6">
              <w:rPr>
                <w:rFonts w:ascii="Microsoft Sans Serif" w:hAnsi="Microsoft Sans Serif" w:cs="Microsoft Sans Serif"/>
              </w:rPr>
              <w:t xml:space="preserve"> </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 xml:space="preserve">        </w:t>
            </w:r>
          </w:p>
        </w:tc>
        <w:tc>
          <w:tcPr>
            <w:tcW w:w="4620" w:type="dxa"/>
          </w:tcPr>
          <w:p w:rsidR="0095114A" w:rsidRPr="009673A6" w:rsidRDefault="0095114A" w:rsidP="00214E45">
            <w:pPr>
              <w:jc w:val="right"/>
              <w:rPr>
                <w:rFonts w:ascii="Microsoft Sans Serif" w:hAnsi="Microsoft Sans Serif" w:cs="Microsoft Sans Serif"/>
              </w:rPr>
            </w:pP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Organizacija Lokalne uprave</w:t>
            </w:r>
          </w:p>
        </w:tc>
        <w:tc>
          <w:tcPr>
            <w:tcW w:w="4620" w:type="dxa"/>
          </w:tcPr>
          <w:p w:rsidR="0095114A" w:rsidRPr="009673A6" w:rsidRDefault="00B3054F" w:rsidP="00B3054F">
            <w:pPr>
              <w:ind w:left="606"/>
              <w:jc w:val="right"/>
              <w:rPr>
                <w:rFonts w:ascii="Microsoft Sans Serif" w:hAnsi="Microsoft Sans Serif" w:cs="Microsoft Sans Serif"/>
              </w:rPr>
            </w:pPr>
            <w:r>
              <w:rPr>
                <w:rFonts w:ascii="Microsoft Sans Serif" w:hAnsi="Microsoft Sans Serif" w:cs="Microsoft Sans Serif"/>
              </w:rPr>
              <w:t>43</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 xml:space="preserve"> </w:t>
            </w:r>
          </w:p>
        </w:tc>
        <w:tc>
          <w:tcPr>
            <w:tcW w:w="4620" w:type="dxa"/>
          </w:tcPr>
          <w:p w:rsidR="0095114A" w:rsidRPr="009673A6" w:rsidRDefault="0095114A" w:rsidP="00214E45">
            <w:pPr>
              <w:jc w:val="right"/>
              <w:rPr>
                <w:rFonts w:ascii="Microsoft Sans Serif" w:hAnsi="Microsoft Sans Serif" w:cs="Microsoft Sans Serif"/>
              </w:rPr>
            </w:pP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Sudski sporovi</w:t>
            </w:r>
          </w:p>
        </w:tc>
        <w:tc>
          <w:tcPr>
            <w:tcW w:w="4620" w:type="dxa"/>
          </w:tcPr>
          <w:p w:rsidR="0095114A" w:rsidRPr="009673A6" w:rsidRDefault="00B3054F" w:rsidP="00B3054F">
            <w:pPr>
              <w:ind w:left="656"/>
              <w:jc w:val="right"/>
              <w:rPr>
                <w:rFonts w:ascii="Microsoft Sans Serif" w:hAnsi="Microsoft Sans Serif" w:cs="Microsoft Sans Serif"/>
              </w:rPr>
            </w:pPr>
            <w:r>
              <w:rPr>
                <w:rFonts w:ascii="Microsoft Sans Serif" w:hAnsi="Microsoft Sans Serif" w:cs="Microsoft Sans Serif"/>
              </w:rPr>
              <w:t>45</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 xml:space="preserve"> </w:t>
            </w:r>
          </w:p>
        </w:tc>
        <w:tc>
          <w:tcPr>
            <w:tcW w:w="4620" w:type="dxa"/>
          </w:tcPr>
          <w:p w:rsidR="0095114A" w:rsidRPr="009673A6" w:rsidRDefault="0095114A" w:rsidP="00214E45">
            <w:pPr>
              <w:jc w:val="right"/>
              <w:rPr>
                <w:rFonts w:ascii="Microsoft Sans Serif" w:hAnsi="Microsoft Sans Serif" w:cs="Microsoft Sans Serif"/>
              </w:rPr>
            </w:pP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r w:rsidRPr="009673A6">
              <w:rPr>
                <w:rFonts w:ascii="Microsoft Sans Serif" w:hAnsi="Microsoft Sans Serif" w:cs="Microsoft Sans Serif"/>
              </w:rPr>
              <w:t>Zaduženje Budžeta</w:t>
            </w:r>
          </w:p>
        </w:tc>
        <w:tc>
          <w:tcPr>
            <w:tcW w:w="4620" w:type="dxa"/>
          </w:tcPr>
          <w:p w:rsidR="0095114A" w:rsidRPr="009673A6" w:rsidRDefault="00B3054F" w:rsidP="00B3054F">
            <w:pPr>
              <w:ind w:left="656"/>
              <w:jc w:val="right"/>
              <w:rPr>
                <w:rFonts w:ascii="Microsoft Sans Serif" w:hAnsi="Microsoft Sans Serif" w:cs="Microsoft Sans Serif"/>
              </w:rPr>
            </w:pPr>
            <w:r>
              <w:rPr>
                <w:rFonts w:ascii="Microsoft Sans Serif" w:hAnsi="Microsoft Sans Serif" w:cs="Microsoft Sans Serif"/>
              </w:rPr>
              <w:t>45</w:t>
            </w:r>
          </w:p>
        </w:tc>
      </w:tr>
      <w:tr w:rsidR="0095114A" w:rsidRPr="009673A6" w:rsidTr="00214E45">
        <w:tc>
          <w:tcPr>
            <w:tcW w:w="5234" w:type="dxa"/>
          </w:tcPr>
          <w:p w:rsidR="0095114A" w:rsidRPr="009673A6" w:rsidRDefault="0095114A" w:rsidP="00214E45">
            <w:pPr>
              <w:rPr>
                <w:rFonts w:ascii="Microsoft Sans Serif" w:hAnsi="Microsoft Sans Serif" w:cs="Microsoft Sans Serif"/>
              </w:rPr>
            </w:pPr>
          </w:p>
        </w:tc>
        <w:tc>
          <w:tcPr>
            <w:tcW w:w="4620" w:type="dxa"/>
          </w:tcPr>
          <w:p w:rsidR="0095114A" w:rsidRPr="009673A6" w:rsidRDefault="0095114A" w:rsidP="00214E45">
            <w:pPr>
              <w:jc w:val="right"/>
              <w:rPr>
                <w:rFonts w:ascii="Microsoft Sans Serif" w:hAnsi="Microsoft Sans Serif" w:cs="Microsoft Sans Serif"/>
              </w:rPr>
            </w:pPr>
          </w:p>
        </w:tc>
      </w:tr>
    </w:tbl>
    <w:p w:rsidR="0095114A" w:rsidRDefault="0095114A" w:rsidP="0095114A">
      <w:pPr>
        <w:ind w:left="360"/>
        <w:rPr>
          <w:rFonts w:ascii="Microsoft Sans Serif" w:hAnsi="Microsoft Sans Serif" w:cs="Microsoft Sans Serif"/>
        </w:rPr>
      </w:pPr>
    </w:p>
    <w:p w:rsidR="0095114A" w:rsidRDefault="0095114A" w:rsidP="0095114A">
      <w:pPr>
        <w:ind w:left="360"/>
        <w:rPr>
          <w:rFonts w:ascii="Microsoft Sans Serif" w:hAnsi="Microsoft Sans Serif" w:cs="Microsoft Sans Serif"/>
        </w:rPr>
      </w:pPr>
      <w:r>
        <w:rPr>
          <w:rFonts w:ascii="Microsoft Sans Serif" w:hAnsi="Microsoft Sans Serif" w:cs="Microsoft Sans Serif"/>
        </w:rPr>
        <w:t xml:space="preserve"> </w:t>
      </w: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Pr>
        <w:rPr>
          <w:rFonts w:ascii="Microsoft Sans Serif" w:hAnsi="Microsoft Sans Serif" w:cs="Microsoft Sans Serif"/>
        </w:rPr>
      </w:pPr>
    </w:p>
    <w:p w:rsidR="0095114A" w:rsidRDefault="0095114A" w:rsidP="0095114A"/>
    <w:p w:rsidR="0095114A" w:rsidRDefault="0095114A" w:rsidP="0095114A"/>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Pr>
        <w:ind w:left="360"/>
        <w:rPr>
          <w:rFonts w:ascii="Microsoft Sans Serif" w:hAnsi="Microsoft Sans Serif" w:cs="Microsoft Sans Serif"/>
          <w:b/>
        </w:rPr>
      </w:pPr>
    </w:p>
    <w:p w:rsidR="0095114A" w:rsidRDefault="0095114A" w:rsidP="0095114A"/>
    <w:p w:rsidR="0095114A" w:rsidRDefault="0095114A" w:rsidP="0095114A"/>
    <w:p w:rsidR="0095114A" w:rsidRDefault="0095114A" w:rsidP="0095114A"/>
    <w:p w:rsidR="0095114A" w:rsidRDefault="0095114A" w:rsidP="0095114A"/>
    <w:p w:rsidR="0095114A" w:rsidRDefault="0095114A" w:rsidP="002674A8">
      <w:pPr>
        <w:rPr>
          <w:rFonts w:ascii="Microsoft Sans Serif" w:hAnsi="Microsoft Sans Serif" w:cs="Microsoft Sans Serif"/>
          <w:b/>
          <w:i/>
          <w:sz w:val="28"/>
          <w:szCs w:val="28"/>
        </w:rPr>
      </w:pPr>
    </w:p>
    <w:p w:rsidR="00376C80" w:rsidRDefault="00376C80"/>
    <w:sectPr w:rsidR="00376C80" w:rsidSect="00214E45">
      <w:footerReference w:type="default" r:id="rId10"/>
      <w:pgSz w:w="11906" w:h="16838"/>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886" w:rsidRDefault="00591886" w:rsidP="00750EBF">
      <w:r>
        <w:separator/>
      </w:r>
    </w:p>
  </w:endnote>
  <w:endnote w:type="continuationSeparator" w:id="1">
    <w:p w:rsidR="00591886" w:rsidRDefault="00591886" w:rsidP="00750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45" w:rsidRDefault="00260A51">
    <w:pPr>
      <w:pStyle w:val="Podnoje"/>
      <w:jc w:val="right"/>
    </w:pPr>
    <w:fldSimple w:instr=" PAGE   \* MERGEFORMAT ">
      <w:r w:rsidR="00FD7187">
        <w:rPr>
          <w:noProof/>
        </w:rPr>
        <w:t>46</w:t>
      </w:r>
    </w:fldSimple>
  </w:p>
  <w:p w:rsidR="00214E45" w:rsidRDefault="00214E45">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45" w:rsidRDefault="00260A51">
    <w:pPr>
      <w:pStyle w:val="Podnoje"/>
      <w:jc w:val="right"/>
    </w:pPr>
    <w:fldSimple w:instr=" PAGE   \* MERGEFORMAT ">
      <w:r w:rsidR="00FD7187">
        <w:rPr>
          <w:noProof/>
        </w:rPr>
        <w:t>47</w:t>
      </w:r>
    </w:fldSimple>
  </w:p>
  <w:p w:rsidR="00214E45" w:rsidRDefault="00214E4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886" w:rsidRDefault="00591886" w:rsidP="00750EBF">
      <w:r>
        <w:separator/>
      </w:r>
    </w:p>
  </w:footnote>
  <w:footnote w:type="continuationSeparator" w:id="1">
    <w:p w:rsidR="00591886" w:rsidRDefault="00591886" w:rsidP="00750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896"/>
    <w:multiLevelType w:val="hybridMultilevel"/>
    <w:tmpl w:val="14AED0F6"/>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810"/>
        </w:tabs>
        <w:ind w:left="81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7434196"/>
    <w:multiLevelType w:val="hybridMultilevel"/>
    <w:tmpl w:val="9484160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8A304D8"/>
    <w:multiLevelType w:val="hybridMultilevel"/>
    <w:tmpl w:val="1A4E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E432D"/>
    <w:multiLevelType w:val="hybridMultilevel"/>
    <w:tmpl w:val="18526D7A"/>
    <w:lvl w:ilvl="0" w:tplc="081A000F">
      <w:start w:val="9"/>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13096F0E"/>
    <w:multiLevelType w:val="hybridMultilevel"/>
    <w:tmpl w:val="AC282704"/>
    <w:lvl w:ilvl="0" w:tplc="87A44288">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2A623373"/>
    <w:multiLevelType w:val="hybridMultilevel"/>
    <w:tmpl w:val="5E82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06C6"/>
    <w:multiLevelType w:val="hybridMultilevel"/>
    <w:tmpl w:val="FB86F6FE"/>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7">
    <w:nsid w:val="417315AD"/>
    <w:multiLevelType w:val="hybridMultilevel"/>
    <w:tmpl w:val="67000B7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4E234C9D"/>
    <w:multiLevelType w:val="hybridMultilevel"/>
    <w:tmpl w:val="76449034"/>
    <w:lvl w:ilvl="0" w:tplc="299EF472">
      <w:start w:val="200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E3533C"/>
    <w:multiLevelType w:val="hybridMultilevel"/>
    <w:tmpl w:val="29C83E08"/>
    <w:lvl w:ilvl="0" w:tplc="081A000F">
      <w:start w:val="8"/>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5A4128CA"/>
    <w:multiLevelType w:val="hybridMultilevel"/>
    <w:tmpl w:val="2CB8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11EE5"/>
    <w:multiLevelType w:val="hybridMultilevel"/>
    <w:tmpl w:val="14AED0F6"/>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810"/>
        </w:tabs>
        <w:ind w:left="81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5FC24F10"/>
    <w:multiLevelType w:val="multilevel"/>
    <w:tmpl w:val="AB8815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FC7B5A"/>
    <w:multiLevelType w:val="hybridMultilevel"/>
    <w:tmpl w:val="648A5A4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72335292"/>
    <w:multiLevelType w:val="hybridMultilevel"/>
    <w:tmpl w:val="FE70D6AA"/>
    <w:lvl w:ilvl="0" w:tplc="04090009">
      <w:start w:val="1"/>
      <w:numFmt w:val="bullet"/>
      <w:lvlText w:val=""/>
      <w:lvlJc w:val="left"/>
      <w:pPr>
        <w:tabs>
          <w:tab w:val="num" w:pos="450"/>
        </w:tabs>
        <w:ind w:left="45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5">
    <w:nsid w:val="72CC4EA9"/>
    <w:multiLevelType w:val="multilevel"/>
    <w:tmpl w:val="07E41F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6"/>
  </w:num>
  <w:num w:numId="4">
    <w:abstractNumId w:val="1"/>
  </w:num>
  <w:num w:numId="5">
    <w:abstractNumId w:val="3"/>
  </w:num>
  <w:num w:numId="6">
    <w:abstractNumId w:val="7"/>
  </w:num>
  <w:num w:numId="7">
    <w:abstractNumId w:val="0"/>
  </w:num>
  <w:num w:numId="8">
    <w:abstractNumId w:val="9"/>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0"/>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674A8"/>
    <w:rsid w:val="00007BD4"/>
    <w:rsid w:val="0008048D"/>
    <w:rsid w:val="00082CD4"/>
    <w:rsid w:val="00101392"/>
    <w:rsid w:val="001202A7"/>
    <w:rsid w:val="0013633B"/>
    <w:rsid w:val="0014028A"/>
    <w:rsid w:val="001C1260"/>
    <w:rsid w:val="00214E45"/>
    <w:rsid w:val="00260A51"/>
    <w:rsid w:val="002674A8"/>
    <w:rsid w:val="002C230D"/>
    <w:rsid w:val="002E666A"/>
    <w:rsid w:val="003479CA"/>
    <w:rsid w:val="00347B98"/>
    <w:rsid w:val="00367B27"/>
    <w:rsid w:val="00376C80"/>
    <w:rsid w:val="003B4EC2"/>
    <w:rsid w:val="003C2EBD"/>
    <w:rsid w:val="00456714"/>
    <w:rsid w:val="004710F6"/>
    <w:rsid w:val="004741D7"/>
    <w:rsid w:val="00491CA7"/>
    <w:rsid w:val="004E6890"/>
    <w:rsid w:val="00537487"/>
    <w:rsid w:val="00560415"/>
    <w:rsid w:val="0058195E"/>
    <w:rsid w:val="00591886"/>
    <w:rsid w:val="00591CEF"/>
    <w:rsid w:val="0061414B"/>
    <w:rsid w:val="00640B30"/>
    <w:rsid w:val="006532C2"/>
    <w:rsid w:val="006A0CB7"/>
    <w:rsid w:val="00721B30"/>
    <w:rsid w:val="00750EBF"/>
    <w:rsid w:val="007A027A"/>
    <w:rsid w:val="007E5CB3"/>
    <w:rsid w:val="00877496"/>
    <w:rsid w:val="00877AAC"/>
    <w:rsid w:val="008B1394"/>
    <w:rsid w:val="008F7AAA"/>
    <w:rsid w:val="0095114A"/>
    <w:rsid w:val="009A6221"/>
    <w:rsid w:val="00A23248"/>
    <w:rsid w:val="00A41177"/>
    <w:rsid w:val="00A54DA9"/>
    <w:rsid w:val="00AE29A2"/>
    <w:rsid w:val="00B3054F"/>
    <w:rsid w:val="00B4087A"/>
    <w:rsid w:val="00BD0213"/>
    <w:rsid w:val="00C866D0"/>
    <w:rsid w:val="00D56B3E"/>
    <w:rsid w:val="00E914C7"/>
    <w:rsid w:val="00E9735A"/>
    <w:rsid w:val="00EC14D5"/>
    <w:rsid w:val="00EE1C0B"/>
    <w:rsid w:val="00F32836"/>
    <w:rsid w:val="00F33FB5"/>
    <w:rsid w:val="00F417C9"/>
    <w:rsid w:val="00F5076C"/>
    <w:rsid w:val="00FA74CB"/>
    <w:rsid w:val="00FD7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2674A8"/>
    <w:pPr>
      <w:spacing w:after="0" w:line="240" w:lineRule="auto"/>
    </w:pPr>
    <w:rPr>
      <w:rFonts w:ascii="Times New Roman" w:eastAsia="Times New Roman" w:hAnsi="Times New Roman" w:cs="Times New Roman"/>
      <w:sz w:val="24"/>
      <w:szCs w:val="24"/>
      <w:lang w:val="sr-Latn-CS" w:eastAsia="sr-Latn-CS"/>
    </w:rPr>
  </w:style>
  <w:style w:type="paragraph" w:styleId="Naslov1">
    <w:name w:val="heading 1"/>
    <w:basedOn w:val="Normalno"/>
    <w:next w:val="Normalno"/>
    <w:link w:val="Naslov1Znak"/>
    <w:qFormat/>
    <w:rsid w:val="002674A8"/>
    <w:pPr>
      <w:keepNext/>
      <w:jc w:val="center"/>
      <w:outlineLvl w:val="0"/>
    </w:pPr>
    <w:rPr>
      <w:b/>
      <w:bCs/>
      <w:sz w:val="22"/>
      <w:lang w:val="sr-Cyrl-CS" w:eastAsia="en-US"/>
    </w:rPr>
  </w:style>
  <w:style w:type="paragraph" w:styleId="Naslov2">
    <w:name w:val="heading 2"/>
    <w:basedOn w:val="Normalno"/>
    <w:next w:val="Normalno"/>
    <w:link w:val="Naslov2Znak"/>
    <w:qFormat/>
    <w:rsid w:val="002674A8"/>
    <w:pPr>
      <w:keepNext/>
      <w:spacing w:before="240" w:after="60"/>
      <w:outlineLvl w:val="1"/>
    </w:pPr>
    <w:rPr>
      <w:rFonts w:ascii="Arial" w:hAnsi="Arial" w:cs="Arial"/>
      <w:b/>
      <w:bCs/>
      <w:i/>
      <w:iCs/>
      <w:sz w:val="28"/>
      <w:szCs w:val="28"/>
    </w:rPr>
  </w:style>
  <w:style w:type="paragraph" w:styleId="Naslov3">
    <w:name w:val="heading 3"/>
    <w:basedOn w:val="Normalno"/>
    <w:next w:val="Normalno"/>
    <w:link w:val="Naslov3Znak"/>
    <w:unhideWhenUsed/>
    <w:qFormat/>
    <w:rsid w:val="002674A8"/>
    <w:pPr>
      <w:keepNext/>
      <w:spacing w:before="240" w:after="60"/>
      <w:outlineLvl w:val="2"/>
    </w:pPr>
    <w:rPr>
      <w:rFonts w:ascii="Cambria" w:hAnsi="Cambria"/>
      <w:b/>
      <w:bCs/>
      <w:sz w:val="26"/>
      <w:szCs w:val="26"/>
    </w:rPr>
  </w:style>
  <w:style w:type="paragraph" w:styleId="Naslov4">
    <w:name w:val="heading 4"/>
    <w:basedOn w:val="Normalno"/>
    <w:next w:val="Normalno"/>
    <w:link w:val="Naslov4Znak"/>
    <w:unhideWhenUsed/>
    <w:qFormat/>
    <w:rsid w:val="002674A8"/>
    <w:pPr>
      <w:keepNext/>
      <w:spacing w:before="240" w:after="60"/>
      <w:outlineLvl w:val="3"/>
    </w:pPr>
    <w:rPr>
      <w:rFonts w:ascii="Calibri" w:hAnsi="Calibri"/>
      <w:b/>
      <w:bCs/>
      <w:sz w:val="28"/>
      <w:szCs w:val="28"/>
    </w:rPr>
  </w:style>
  <w:style w:type="paragraph" w:styleId="Naslov5">
    <w:name w:val="heading 5"/>
    <w:basedOn w:val="Normalno"/>
    <w:next w:val="Normalno"/>
    <w:link w:val="Naslov5Znak"/>
    <w:unhideWhenUsed/>
    <w:qFormat/>
    <w:rsid w:val="002674A8"/>
    <w:pPr>
      <w:keepNext/>
      <w:jc w:val="center"/>
      <w:outlineLvl w:val="4"/>
    </w:pPr>
    <w:rPr>
      <w:b/>
      <w:bCs/>
      <w:lang w:val="sr-Cyrl-CS" w:eastAsia="en-U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rsid w:val="002674A8"/>
    <w:rPr>
      <w:rFonts w:ascii="Times New Roman" w:eastAsia="Times New Roman" w:hAnsi="Times New Roman" w:cs="Times New Roman"/>
      <w:b/>
      <w:bCs/>
      <w:szCs w:val="24"/>
      <w:lang w:val="sr-Cyrl-CS"/>
    </w:rPr>
  </w:style>
  <w:style w:type="character" w:customStyle="1" w:styleId="Naslov2Znak">
    <w:name w:val="Naslov 2 Znak"/>
    <w:basedOn w:val="Zadanifontparagrafa"/>
    <w:link w:val="Naslov2"/>
    <w:rsid w:val="002674A8"/>
    <w:rPr>
      <w:rFonts w:ascii="Arial" w:eastAsia="Times New Roman" w:hAnsi="Arial" w:cs="Arial"/>
      <w:b/>
      <w:bCs/>
      <w:i/>
      <w:iCs/>
      <w:sz w:val="28"/>
      <w:szCs w:val="28"/>
      <w:lang w:val="sr-Latn-CS" w:eastAsia="sr-Latn-CS"/>
    </w:rPr>
  </w:style>
  <w:style w:type="character" w:customStyle="1" w:styleId="Naslov3Znak">
    <w:name w:val="Naslov 3 Znak"/>
    <w:basedOn w:val="Zadanifontparagrafa"/>
    <w:link w:val="Naslov3"/>
    <w:rsid w:val="002674A8"/>
    <w:rPr>
      <w:rFonts w:ascii="Cambria" w:eastAsia="Times New Roman" w:hAnsi="Cambria" w:cs="Times New Roman"/>
      <w:b/>
      <w:bCs/>
      <w:sz w:val="26"/>
      <w:szCs w:val="26"/>
      <w:lang w:val="sr-Latn-CS" w:eastAsia="sr-Latn-CS"/>
    </w:rPr>
  </w:style>
  <w:style w:type="character" w:customStyle="1" w:styleId="Naslov4Znak">
    <w:name w:val="Naslov 4 Znak"/>
    <w:basedOn w:val="Zadanifontparagrafa"/>
    <w:link w:val="Naslov4"/>
    <w:rsid w:val="002674A8"/>
    <w:rPr>
      <w:rFonts w:ascii="Calibri" w:eastAsia="Times New Roman" w:hAnsi="Calibri" w:cs="Times New Roman"/>
      <w:b/>
      <w:bCs/>
      <w:sz w:val="28"/>
      <w:szCs w:val="28"/>
      <w:lang w:val="sr-Latn-CS" w:eastAsia="sr-Latn-CS"/>
    </w:rPr>
  </w:style>
  <w:style w:type="character" w:customStyle="1" w:styleId="Naslov5Znak">
    <w:name w:val="Naslov 5 Znak"/>
    <w:basedOn w:val="Zadanifontparagrafa"/>
    <w:link w:val="Naslov5"/>
    <w:rsid w:val="002674A8"/>
    <w:rPr>
      <w:rFonts w:ascii="Times New Roman" w:eastAsia="Times New Roman" w:hAnsi="Times New Roman" w:cs="Times New Roman"/>
      <w:b/>
      <w:bCs/>
      <w:sz w:val="24"/>
      <w:szCs w:val="24"/>
      <w:lang w:val="sr-Cyrl-CS"/>
    </w:rPr>
  </w:style>
  <w:style w:type="paragraph" w:styleId="Podnoje">
    <w:name w:val="footer"/>
    <w:basedOn w:val="Normalno"/>
    <w:link w:val="PodnojeZnak"/>
    <w:uiPriority w:val="99"/>
    <w:rsid w:val="002674A8"/>
    <w:pPr>
      <w:tabs>
        <w:tab w:val="center" w:pos="4535"/>
        <w:tab w:val="right" w:pos="9071"/>
      </w:tabs>
    </w:pPr>
  </w:style>
  <w:style w:type="character" w:customStyle="1" w:styleId="PodnojeZnak">
    <w:name w:val="Podnožje Znak"/>
    <w:basedOn w:val="Zadanifontparagrafa"/>
    <w:link w:val="Podnoje"/>
    <w:uiPriority w:val="99"/>
    <w:rsid w:val="002674A8"/>
    <w:rPr>
      <w:rFonts w:ascii="Times New Roman" w:eastAsia="Times New Roman" w:hAnsi="Times New Roman" w:cs="Times New Roman"/>
      <w:sz w:val="24"/>
      <w:szCs w:val="24"/>
      <w:lang w:val="sr-Latn-CS" w:eastAsia="sr-Latn-CS"/>
    </w:rPr>
  </w:style>
  <w:style w:type="character" w:styleId="Brojstranice">
    <w:name w:val="page number"/>
    <w:basedOn w:val="Zadanifontparagrafa"/>
    <w:rsid w:val="002674A8"/>
  </w:style>
  <w:style w:type="paragraph" w:styleId="Tekstubalonu">
    <w:name w:val="Balloon Text"/>
    <w:basedOn w:val="Normalno"/>
    <w:link w:val="TekstubalonuZnak"/>
    <w:uiPriority w:val="99"/>
    <w:semiHidden/>
    <w:unhideWhenUsed/>
    <w:rsid w:val="002674A8"/>
    <w:rPr>
      <w:rFonts w:ascii="Tahoma" w:hAnsi="Tahoma" w:cs="Tahoma"/>
      <w:sz w:val="16"/>
      <w:szCs w:val="16"/>
    </w:rPr>
  </w:style>
  <w:style w:type="character" w:customStyle="1" w:styleId="TekstubalonuZnak">
    <w:name w:val="Tekst u balonu Znak"/>
    <w:basedOn w:val="Zadanifontparagrafa"/>
    <w:link w:val="Tekstubalonu"/>
    <w:uiPriority w:val="99"/>
    <w:semiHidden/>
    <w:rsid w:val="002674A8"/>
    <w:rPr>
      <w:rFonts w:ascii="Tahoma" w:eastAsia="Times New Roman" w:hAnsi="Tahoma" w:cs="Tahoma"/>
      <w:sz w:val="16"/>
      <w:szCs w:val="16"/>
      <w:lang w:val="sr-Latn-CS" w:eastAsia="sr-Latn-CS"/>
    </w:rPr>
  </w:style>
  <w:style w:type="character" w:styleId="Hiperveza">
    <w:name w:val="Hyperlink"/>
    <w:basedOn w:val="Zadanifontparagrafa"/>
    <w:semiHidden/>
    <w:unhideWhenUsed/>
    <w:rsid w:val="002674A8"/>
    <w:rPr>
      <w:color w:val="0000FF"/>
      <w:u w:val="single"/>
    </w:rPr>
  </w:style>
  <w:style w:type="character" w:customStyle="1" w:styleId="ZaglavljeZnak">
    <w:name w:val="Zaglavlje Znak"/>
    <w:basedOn w:val="Zadanifontparagrafa"/>
    <w:link w:val="Zaglavlje"/>
    <w:uiPriority w:val="99"/>
    <w:semiHidden/>
    <w:rsid w:val="002674A8"/>
    <w:rPr>
      <w:rFonts w:ascii="Times New Roman" w:eastAsia="Times New Roman" w:hAnsi="Times New Roman" w:cs="Times New Roman"/>
      <w:sz w:val="24"/>
      <w:szCs w:val="24"/>
      <w:lang w:val="sr-Latn-CS" w:eastAsia="sr-Latn-CS"/>
    </w:rPr>
  </w:style>
  <w:style w:type="paragraph" w:styleId="Zaglavlje">
    <w:name w:val="header"/>
    <w:basedOn w:val="Normalno"/>
    <w:link w:val="ZaglavljeZnak"/>
    <w:uiPriority w:val="99"/>
    <w:semiHidden/>
    <w:unhideWhenUsed/>
    <w:rsid w:val="002674A8"/>
    <w:pPr>
      <w:tabs>
        <w:tab w:val="center" w:pos="4680"/>
        <w:tab w:val="right" w:pos="9360"/>
      </w:tabs>
    </w:pPr>
  </w:style>
  <w:style w:type="character" w:customStyle="1" w:styleId="ZaglavljeZnak1">
    <w:name w:val="Zaglavlje Znak1"/>
    <w:basedOn w:val="Zadanifontparagrafa"/>
    <w:link w:val="Zaglavlje"/>
    <w:uiPriority w:val="99"/>
    <w:semiHidden/>
    <w:rsid w:val="002674A8"/>
    <w:rPr>
      <w:rFonts w:ascii="Times New Roman" w:eastAsia="Times New Roman" w:hAnsi="Times New Roman" w:cs="Times New Roman"/>
      <w:sz w:val="24"/>
      <w:szCs w:val="24"/>
      <w:lang w:val="sr-Latn-CS" w:eastAsia="sr-Latn-CS"/>
    </w:rPr>
  </w:style>
  <w:style w:type="character" w:customStyle="1" w:styleId="Char1">
    <w:name w:val="Заглавље странице Char1"/>
    <w:basedOn w:val="Zadanifontparagrafa"/>
    <w:uiPriority w:val="99"/>
    <w:semiHidden/>
    <w:rsid w:val="002674A8"/>
    <w:rPr>
      <w:rFonts w:ascii="Times New Roman" w:eastAsia="Times New Roman" w:hAnsi="Times New Roman" w:cs="Times New Roman"/>
      <w:sz w:val="24"/>
      <w:szCs w:val="24"/>
      <w:lang w:val="sr-Latn-CS" w:eastAsia="sr-Latn-CS"/>
    </w:rPr>
  </w:style>
  <w:style w:type="table" w:styleId="Koordinatnamreatabele">
    <w:name w:val="Table Grid"/>
    <w:basedOn w:val="Normalnatabela"/>
    <w:rsid w:val="002674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spiska">
    <w:name w:val="List Paragraph"/>
    <w:basedOn w:val="Normalno"/>
    <w:uiPriority w:val="34"/>
    <w:qFormat/>
    <w:rsid w:val="002674A8"/>
    <w:pPr>
      <w:ind w:left="720"/>
      <w:contextualSpacing/>
    </w:pPr>
  </w:style>
</w:styles>
</file>

<file path=word/webSettings.xml><?xml version="1.0" encoding="utf-8"?>
<w:webSettings xmlns:r="http://schemas.openxmlformats.org/officeDocument/2006/relationships" xmlns:w="http://schemas.openxmlformats.org/wordprocessingml/2006/main">
  <w:divs>
    <w:div w:id="269164072">
      <w:bodyDiv w:val="1"/>
      <w:marLeft w:val="0"/>
      <w:marRight w:val="0"/>
      <w:marTop w:val="0"/>
      <w:marBottom w:val="0"/>
      <w:divBdr>
        <w:top w:val="none" w:sz="0" w:space="0" w:color="auto"/>
        <w:left w:val="none" w:sz="0" w:space="0" w:color="auto"/>
        <w:bottom w:val="none" w:sz="0" w:space="0" w:color="auto"/>
        <w:right w:val="none" w:sz="0" w:space="0" w:color="auto"/>
      </w:divBdr>
    </w:div>
    <w:div w:id="987132753">
      <w:bodyDiv w:val="1"/>
      <w:marLeft w:val="0"/>
      <w:marRight w:val="0"/>
      <w:marTop w:val="0"/>
      <w:marBottom w:val="0"/>
      <w:divBdr>
        <w:top w:val="none" w:sz="0" w:space="0" w:color="auto"/>
        <w:left w:val="none" w:sz="0" w:space="0" w:color="auto"/>
        <w:bottom w:val="none" w:sz="0" w:space="0" w:color="auto"/>
        <w:right w:val="none" w:sz="0" w:space="0" w:color="auto"/>
      </w:divBdr>
    </w:div>
    <w:div w:id="1096440872">
      <w:bodyDiv w:val="1"/>
      <w:marLeft w:val="0"/>
      <w:marRight w:val="0"/>
      <w:marTop w:val="0"/>
      <w:marBottom w:val="0"/>
      <w:divBdr>
        <w:top w:val="none" w:sz="0" w:space="0" w:color="auto"/>
        <w:left w:val="none" w:sz="0" w:space="0" w:color="auto"/>
        <w:bottom w:val="none" w:sz="0" w:space="0" w:color="auto"/>
        <w:right w:val="none" w:sz="0" w:space="0" w:color="auto"/>
      </w:divBdr>
    </w:div>
    <w:div w:id="1228565931">
      <w:bodyDiv w:val="1"/>
      <w:marLeft w:val="0"/>
      <w:marRight w:val="0"/>
      <w:marTop w:val="0"/>
      <w:marBottom w:val="0"/>
      <w:divBdr>
        <w:top w:val="none" w:sz="0" w:space="0" w:color="auto"/>
        <w:left w:val="none" w:sz="0" w:space="0" w:color="auto"/>
        <w:bottom w:val="none" w:sz="0" w:space="0" w:color="auto"/>
        <w:right w:val="none" w:sz="0" w:space="0" w:color="auto"/>
      </w:divBdr>
    </w:div>
    <w:div w:id="13482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iomont@t-com.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48</Pages>
  <Words>13959</Words>
  <Characters>79567</Characters>
  <Application>Microsoft Office Word</Application>
  <DocSecurity>0</DocSecurity>
  <Lines>663</Lines>
  <Paragraphs>186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87</cp:revision>
  <cp:lastPrinted>2016-05-31T09:52:00Z</cp:lastPrinted>
  <dcterms:created xsi:type="dcterms:W3CDTF">2016-05-25T19:48:00Z</dcterms:created>
  <dcterms:modified xsi:type="dcterms:W3CDTF">2016-05-31T09:56:00Z</dcterms:modified>
</cp:coreProperties>
</file>